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2E38" w14:textId="77777777" w:rsidR="0031414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hr-HR"/>
        </w:rPr>
        <w:t>REPUBLIKA HRVATSKA</w:t>
      </w:r>
    </w:p>
    <w:p w14:paraId="73CAF6B1" w14:textId="77777777" w:rsidR="0031414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ŠUMARSKA I DRVODJELJSKA</w:t>
      </w:r>
    </w:p>
    <w:p w14:paraId="4C66CC73" w14:textId="77777777" w:rsidR="0031414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ŠKOLA KARLOVAC</w:t>
      </w:r>
    </w:p>
    <w:p w14:paraId="1EBE4433" w14:textId="77777777" w:rsidR="0031414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Vatrogasna cesta 5</w:t>
      </w:r>
    </w:p>
    <w:p w14:paraId="044B2C00" w14:textId="77777777" w:rsidR="0031414A" w:rsidRPr="000031E5" w:rsidRDefault="0031414A" w:rsidP="0031414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>KLASA: 11</w:t>
      </w:r>
      <w:r w:rsidR="009041A7">
        <w:rPr>
          <w:rFonts w:ascii="Times New Roman" w:eastAsia="Times New Roman" w:hAnsi="Times New Roman" w:cs="Times New Roman"/>
          <w:lang w:eastAsia="hr-HR"/>
        </w:rPr>
        <w:t>0</w:t>
      </w:r>
      <w:r w:rsidRPr="000031E5">
        <w:rPr>
          <w:rFonts w:ascii="Times New Roman" w:eastAsia="Times New Roman" w:hAnsi="Times New Roman" w:cs="Times New Roman"/>
          <w:lang w:eastAsia="hr-HR"/>
        </w:rPr>
        <w:t>-01/1</w:t>
      </w:r>
      <w:r>
        <w:rPr>
          <w:rFonts w:ascii="Times New Roman" w:eastAsia="Times New Roman" w:hAnsi="Times New Roman" w:cs="Times New Roman"/>
          <w:lang w:eastAsia="hr-HR"/>
        </w:rPr>
        <w:t>9</w:t>
      </w:r>
      <w:r w:rsidRPr="000031E5">
        <w:rPr>
          <w:rFonts w:ascii="Times New Roman" w:eastAsia="Times New Roman" w:hAnsi="Times New Roman" w:cs="Times New Roman"/>
          <w:lang w:eastAsia="hr-HR"/>
        </w:rPr>
        <w:t>-01/</w:t>
      </w:r>
      <w:r w:rsidR="003F3A9E">
        <w:rPr>
          <w:rFonts w:ascii="Times New Roman" w:eastAsia="Times New Roman" w:hAnsi="Times New Roman" w:cs="Times New Roman"/>
          <w:lang w:eastAsia="hr-HR"/>
        </w:rPr>
        <w:t>22</w:t>
      </w:r>
    </w:p>
    <w:p w14:paraId="52E3BCD0" w14:textId="77777777" w:rsidR="0031414A" w:rsidRPr="000031E5" w:rsidRDefault="0031414A" w:rsidP="0031414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>URBROJ: 2133-50-01-1</w:t>
      </w:r>
      <w:r>
        <w:rPr>
          <w:rFonts w:ascii="Times New Roman" w:eastAsia="Times New Roman" w:hAnsi="Times New Roman" w:cs="Times New Roman"/>
          <w:lang w:eastAsia="hr-HR"/>
        </w:rPr>
        <w:t>9</w:t>
      </w:r>
      <w:r w:rsidRPr="000031E5">
        <w:rPr>
          <w:rFonts w:ascii="Times New Roman" w:eastAsia="Times New Roman" w:hAnsi="Times New Roman" w:cs="Times New Roman"/>
          <w:lang w:eastAsia="hr-HR"/>
        </w:rPr>
        <w:t>-1</w:t>
      </w:r>
    </w:p>
    <w:p w14:paraId="05CF55FA" w14:textId="77777777" w:rsidR="0031414A" w:rsidRDefault="00B84661" w:rsidP="0031414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Karlovac, </w:t>
      </w:r>
      <w:r w:rsidR="00C0347B">
        <w:rPr>
          <w:rFonts w:ascii="Times New Roman" w:eastAsia="Times New Roman" w:hAnsi="Times New Roman" w:cs="Times New Roman"/>
          <w:lang w:eastAsia="hr-HR"/>
        </w:rPr>
        <w:t>11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C0347B">
        <w:rPr>
          <w:rFonts w:ascii="Times New Roman" w:eastAsia="Times New Roman" w:hAnsi="Times New Roman" w:cs="Times New Roman"/>
          <w:lang w:eastAsia="hr-HR"/>
        </w:rPr>
        <w:t>1</w:t>
      </w:r>
      <w:r>
        <w:rPr>
          <w:rFonts w:ascii="Times New Roman" w:eastAsia="Times New Roman" w:hAnsi="Times New Roman" w:cs="Times New Roman"/>
          <w:lang w:eastAsia="hr-HR"/>
        </w:rPr>
        <w:t>0.2019.</w:t>
      </w:r>
    </w:p>
    <w:p w14:paraId="7E220633" w14:textId="77777777" w:rsidR="0031414A" w:rsidRDefault="0031414A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A54BD12" w14:textId="77777777" w:rsidR="00033FBC" w:rsidRPr="000031E5" w:rsidRDefault="00033FBC" w:rsidP="00094B9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</w:t>
      </w:r>
      <w:r w:rsidR="00677864">
        <w:rPr>
          <w:rFonts w:ascii="Times New Roman" w:eastAsia="Times New Roman" w:hAnsi="Times New Roman" w:cs="Times New Roman"/>
          <w:lang w:eastAsia="hr-HR"/>
        </w:rPr>
        <w:t xml:space="preserve">1, 16/12, 86/12, 94/13, 152/14, </w:t>
      </w:r>
      <w:r w:rsidRPr="000031E5">
        <w:rPr>
          <w:rFonts w:ascii="Times New Roman" w:eastAsia="Times New Roman" w:hAnsi="Times New Roman" w:cs="Times New Roman"/>
          <w:lang w:eastAsia="hr-HR"/>
        </w:rPr>
        <w:t>7/17.</w:t>
      </w:r>
      <w:r w:rsidR="00677864">
        <w:rPr>
          <w:rFonts w:ascii="Times New Roman" w:eastAsia="Times New Roman" w:hAnsi="Times New Roman" w:cs="Times New Roman"/>
          <w:lang w:eastAsia="hr-HR"/>
        </w:rPr>
        <w:t xml:space="preserve"> i  68/18</w:t>
      </w:r>
      <w:r w:rsidR="00B81A5B" w:rsidRPr="000031E5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AB6A26">
        <w:rPr>
          <w:rFonts w:ascii="Times New Roman" w:eastAsia="Times New Roman" w:hAnsi="Times New Roman" w:cs="Times New Roman"/>
          <w:lang w:eastAsia="hr-HR"/>
        </w:rPr>
        <w:t xml:space="preserve">i Pravilnika o načinu i postupku zapošljavanja u Šumarskoj i drvodjeljskoj školi Karlovac, </w:t>
      </w:r>
      <w:r w:rsidR="00A90545">
        <w:rPr>
          <w:rFonts w:ascii="Times New Roman" w:eastAsia="Times New Roman" w:hAnsi="Times New Roman" w:cs="Times New Roman"/>
          <w:lang w:eastAsia="hr-HR"/>
        </w:rPr>
        <w:t xml:space="preserve">ravnatelj </w:t>
      </w:r>
      <w:r w:rsidR="00AB6A26">
        <w:rPr>
          <w:rFonts w:ascii="Times New Roman" w:eastAsia="Times New Roman" w:hAnsi="Times New Roman" w:cs="Times New Roman"/>
          <w:lang w:eastAsia="hr-HR"/>
        </w:rPr>
        <w:t>Š</w:t>
      </w:r>
      <w:r w:rsidR="00AB6A26" w:rsidRPr="000031E5">
        <w:rPr>
          <w:rFonts w:ascii="Times New Roman" w:eastAsia="Times New Roman" w:hAnsi="Times New Roman" w:cs="Times New Roman"/>
          <w:lang w:eastAsia="hr-HR"/>
        </w:rPr>
        <w:t>umarsk</w:t>
      </w:r>
      <w:r w:rsidR="00AB6A26">
        <w:rPr>
          <w:rFonts w:ascii="Times New Roman" w:eastAsia="Times New Roman" w:hAnsi="Times New Roman" w:cs="Times New Roman"/>
          <w:lang w:eastAsia="hr-HR"/>
        </w:rPr>
        <w:t xml:space="preserve">e </w:t>
      </w:r>
      <w:r w:rsidR="00AB6A26" w:rsidRPr="000031E5">
        <w:rPr>
          <w:rFonts w:ascii="Times New Roman" w:eastAsia="Times New Roman" w:hAnsi="Times New Roman" w:cs="Times New Roman"/>
          <w:lang w:eastAsia="hr-HR"/>
        </w:rPr>
        <w:t>i drvodjeljsk</w:t>
      </w:r>
      <w:r w:rsidR="00AB6A26">
        <w:rPr>
          <w:rFonts w:ascii="Times New Roman" w:eastAsia="Times New Roman" w:hAnsi="Times New Roman" w:cs="Times New Roman"/>
          <w:lang w:eastAsia="hr-HR"/>
        </w:rPr>
        <w:t>e</w:t>
      </w:r>
      <w:r w:rsidR="00AB6A26" w:rsidRPr="000031E5">
        <w:rPr>
          <w:rFonts w:ascii="Times New Roman" w:eastAsia="Times New Roman" w:hAnsi="Times New Roman" w:cs="Times New Roman"/>
          <w:lang w:eastAsia="hr-HR"/>
        </w:rPr>
        <w:t xml:space="preserve"> škol</w:t>
      </w:r>
      <w:r w:rsidR="00AB6A26">
        <w:rPr>
          <w:rFonts w:ascii="Times New Roman" w:eastAsia="Times New Roman" w:hAnsi="Times New Roman" w:cs="Times New Roman"/>
          <w:lang w:eastAsia="hr-HR"/>
        </w:rPr>
        <w:t>e Karlovac</w:t>
      </w:r>
      <w:r w:rsidR="00AB6A26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031E5">
        <w:rPr>
          <w:rFonts w:ascii="Times New Roman" w:eastAsia="Times New Roman" w:hAnsi="Times New Roman" w:cs="Times New Roman"/>
          <w:lang w:eastAsia="hr-HR"/>
        </w:rPr>
        <w:t>raspisuje:</w:t>
      </w:r>
    </w:p>
    <w:p w14:paraId="1FE66722" w14:textId="77777777" w:rsidR="00094B94" w:rsidRPr="001F1DF0" w:rsidRDefault="00094B94" w:rsidP="00094B94">
      <w:pPr>
        <w:spacing w:after="0" w:line="240" w:lineRule="auto"/>
        <w:rPr>
          <w:rFonts w:ascii="Times New Roman" w:eastAsia="Times New Roman" w:hAnsi="Times New Roman" w:cs="Times New Roman"/>
          <w:color w:val="4D5352"/>
          <w:lang w:eastAsia="hr-HR"/>
        </w:rPr>
      </w:pPr>
    </w:p>
    <w:p w14:paraId="650F461C" w14:textId="77777777" w:rsidR="00094B94" w:rsidRDefault="00033FBC" w:rsidP="0009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</w:pPr>
      <w:r w:rsidRPr="00094B94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>N A T J E Č</w:t>
      </w:r>
      <w:r w:rsidR="0095157D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 xml:space="preserve"> A J</w:t>
      </w:r>
      <w:r w:rsidR="0095157D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br/>
        <w:t>za radn</w:t>
      </w:r>
      <w:r w:rsidR="00A90545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>o</w:t>
      </w:r>
      <w:r w:rsidR="0095157D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 xml:space="preserve"> mjest</w:t>
      </w:r>
      <w:r w:rsidR="00A90545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>o</w:t>
      </w:r>
      <w:r w:rsidR="007A5908">
        <w:rPr>
          <w:rFonts w:ascii="Times New Roman" w:eastAsia="Times New Roman" w:hAnsi="Times New Roman" w:cs="Times New Roman"/>
          <w:b/>
          <w:color w:val="4D5352"/>
          <w:sz w:val="24"/>
          <w:szCs w:val="24"/>
          <w:lang w:eastAsia="hr-HR"/>
        </w:rPr>
        <w:t xml:space="preserve"> </w:t>
      </w:r>
    </w:p>
    <w:p w14:paraId="16019A4F" w14:textId="77777777" w:rsidR="003F3A9E" w:rsidRPr="001F1DF0" w:rsidRDefault="003F3A9E" w:rsidP="0009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D5352"/>
          <w:lang w:eastAsia="hr-HR"/>
        </w:rPr>
      </w:pPr>
    </w:p>
    <w:p w14:paraId="56897F05" w14:textId="77777777" w:rsidR="00C27ABB" w:rsidRPr="00C0347B" w:rsidRDefault="00AB35EF" w:rsidP="001D39E0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17041">
        <w:rPr>
          <w:rFonts w:ascii="Times New Roman" w:eastAsia="Times New Roman" w:hAnsi="Times New Roman" w:cs="Times New Roman"/>
          <w:b/>
          <w:color w:val="4D5352"/>
          <w:lang w:eastAsia="hr-HR"/>
        </w:rPr>
        <w:t>N</w:t>
      </w:r>
      <w:r w:rsidR="00C27ABB" w:rsidRPr="00617041">
        <w:rPr>
          <w:rFonts w:ascii="Times New Roman" w:eastAsia="Times New Roman" w:hAnsi="Times New Roman" w:cs="Times New Roman"/>
          <w:b/>
          <w:color w:val="4D5352"/>
          <w:lang w:eastAsia="hr-HR"/>
        </w:rPr>
        <w:t xml:space="preserve">astavnik </w:t>
      </w:r>
      <w:r w:rsidR="00C0347B">
        <w:rPr>
          <w:rFonts w:ascii="Times New Roman" w:eastAsia="Times New Roman" w:hAnsi="Times New Roman" w:cs="Times New Roman"/>
          <w:b/>
          <w:color w:val="4D5352"/>
          <w:lang w:eastAsia="hr-HR"/>
        </w:rPr>
        <w:t>engleskog jezika</w:t>
      </w:r>
      <w:r w:rsidR="00C27ABB" w:rsidRPr="00617041">
        <w:rPr>
          <w:rFonts w:ascii="Times New Roman" w:eastAsia="Times New Roman" w:hAnsi="Times New Roman" w:cs="Times New Roman"/>
          <w:b/>
          <w:color w:val="4D5352"/>
          <w:lang w:eastAsia="hr-HR"/>
        </w:rPr>
        <w:t xml:space="preserve"> </w:t>
      </w:r>
      <w:r w:rsidR="001E6D76" w:rsidRPr="00E52AAE">
        <w:rPr>
          <w:rFonts w:ascii="Times New Roman" w:eastAsia="Times New Roman" w:hAnsi="Times New Roman" w:cs="Times New Roman"/>
          <w:b/>
          <w:lang w:eastAsia="hr-HR"/>
        </w:rPr>
        <w:t xml:space="preserve">– </w:t>
      </w:r>
      <w:r w:rsidR="001E6D76" w:rsidRPr="00E52AAE">
        <w:rPr>
          <w:rFonts w:ascii="Times New Roman" w:eastAsia="Times New Roman" w:hAnsi="Times New Roman" w:cs="Times New Roman"/>
          <w:lang w:eastAsia="hr-HR"/>
        </w:rPr>
        <w:t>1 izvršitelj,</w:t>
      </w:r>
      <w:r w:rsidR="00C0347B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6D76" w:rsidRPr="00E52AAE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1E6D76" w:rsidRPr="00A90545">
        <w:rPr>
          <w:rFonts w:ascii="Times New Roman" w:eastAsia="Times New Roman" w:hAnsi="Times New Roman" w:cs="Times New Roman"/>
          <w:bCs/>
          <w:lang w:eastAsia="hr-HR"/>
        </w:rPr>
        <w:t>određeno</w:t>
      </w:r>
      <w:r w:rsidR="00C27ABB" w:rsidRPr="00E52AA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C27ABB" w:rsidRPr="00E52AAE">
        <w:rPr>
          <w:rFonts w:ascii="Times New Roman" w:eastAsia="Times New Roman" w:hAnsi="Times New Roman" w:cs="Times New Roman"/>
          <w:lang w:eastAsia="hr-HR"/>
        </w:rPr>
        <w:t xml:space="preserve">puno radno vrijeme </w:t>
      </w:r>
      <w:r w:rsidR="00A90545">
        <w:rPr>
          <w:rFonts w:ascii="Times New Roman" w:eastAsia="Times New Roman" w:hAnsi="Times New Roman" w:cs="Times New Roman"/>
          <w:lang w:eastAsia="hr-HR"/>
        </w:rPr>
        <w:t>do povratka radnice na rad</w:t>
      </w:r>
    </w:p>
    <w:p w14:paraId="73DAD71A" w14:textId="77777777" w:rsidR="00C0347B" w:rsidRPr="00C0347B" w:rsidRDefault="00C0347B" w:rsidP="001D39E0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/>
          <w:color w:val="4D5352"/>
          <w:lang w:eastAsia="hr-HR"/>
        </w:rPr>
        <w:t>Nastavnik hrvatskog jezika –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C0347B">
        <w:rPr>
          <w:rFonts w:ascii="Times New Roman" w:eastAsia="Times New Roman" w:hAnsi="Times New Roman" w:cs="Times New Roman"/>
          <w:bCs/>
          <w:lang w:eastAsia="hr-HR"/>
        </w:rPr>
        <w:t>1 izvršitelj, na određeno puno radno vrijeme do povratka radnice na rad</w:t>
      </w:r>
    </w:p>
    <w:p w14:paraId="2D7AFD0D" w14:textId="77777777" w:rsidR="00033FBC" w:rsidRDefault="00033FBC" w:rsidP="0073100B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color w:val="4D5352"/>
          <w:lang w:eastAsia="hr-HR"/>
        </w:rPr>
      </w:pPr>
    </w:p>
    <w:p w14:paraId="624AB842" w14:textId="77777777" w:rsidR="00A90545" w:rsidRPr="0031414A" w:rsidRDefault="0031414A" w:rsidP="004E605F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color w:val="4D5352"/>
          <w:lang w:eastAsia="hr-HR"/>
        </w:rPr>
        <w:t>Mjesto rada</w:t>
      </w:r>
      <w:r w:rsidRPr="0031414A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Pr="0031414A">
        <w:rPr>
          <w:rFonts w:ascii="Times New Roman" w:eastAsia="Times New Roman" w:hAnsi="Times New Roman" w:cs="Times New Roman"/>
          <w:lang w:eastAsia="hr-HR"/>
        </w:rPr>
        <w:t>Karlovac, Vatrogasna cesta 5</w:t>
      </w:r>
    </w:p>
    <w:p w14:paraId="678BA254" w14:textId="77777777" w:rsidR="004E605F" w:rsidRDefault="004E605F" w:rsidP="004E605F">
      <w:pPr>
        <w:spacing w:after="0"/>
        <w:jc w:val="both"/>
        <w:rPr>
          <w:rFonts w:ascii="Times New Roman" w:eastAsia="Times New Roman" w:hAnsi="Times New Roman" w:cs="Times New Roman"/>
          <w:b/>
          <w:color w:val="4D5352"/>
          <w:lang w:eastAsia="hr-HR"/>
        </w:rPr>
      </w:pPr>
    </w:p>
    <w:p w14:paraId="72DF4EFF" w14:textId="77777777" w:rsidR="00A90545" w:rsidRDefault="00033FBC" w:rsidP="004E605F">
      <w:pPr>
        <w:spacing w:after="0"/>
        <w:jc w:val="both"/>
        <w:rPr>
          <w:rFonts w:ascii="Times New Roman" w:eastAsia="Times New Roman" w:hAnsi="Times New Roman" w:cs="Times New Roman"/>
          <w:b/>
          <w:color w:val="4D5352"/>
          <w:lang w:eastAsia="hr-HR"/>
        </w:rPr>
      </w:pPr>
      <w:r w:rsidRPr="001F1DF0">
        <w:rPr>
          <w:rFonts w:ascii="Times New Roman" w:eastAsia="Times New Roman" w:hAnsi="Times New Roman" w:cs="Times New Roman"/>
          <w:b/>
          <w:color w:val="4D5352"/>
          <w:lang w:eastAsia="hr-HR"/>
        </w:rPr>
        <w:t>U</w:t>
      </w:r>
      <w:r w:rsidR="00A90545">
        <w:rPr>
          <w:rFonts w:ascii="Times New Roman" w:eastAsia="Times New Roman" w:hAnsi="Times New Roman" w:cs="Times New Roman"/>
          <w:b/>
          <w:color w:val="4D5352"/>
          <w:lang w:eastAsia="hr-HR"/>
        </w:rPr>
        <w:t>vjeti za zasnivanje radnog odnosa</w:t>
      </w:r>
      <w:r w:rsidRPr="001F1DF0">
        <w:rPr>
          <w:rFonts w:ascii="Times New Roman" w:eastAsia="Times New Roman" w:hAnsi="Times New Roman" w:cs="Times New Roman"/>
          <w:b/>
          <w:color w:val="4D5352"/>
          <w:lang w:eastAsia="hr-HR"/>
        </w:rPr>
        <w:t>:</w:t>
      </w:r>
    </w:p>
    <w:p w14:paraId="7BE68EB5" w14:textId="77777777" w:rsidR="0047581E" w:rsidRPr="00A90545" w:rsidRDefault="00A90545" w:rsidP="004E60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Zakonu o radu, kandidati moraju ispunjavati i </w:t>
      </w:r>
      <w:r w:rsidRPr="00A90545">
        <w:rPr>
          <w:rFonts w:ascii="Times New Roman" w:eastAsia="Times New Roman" w:hAnsi="Times New Roman" w:cs="Times New Roman"/>
          <w:b/>
          <w:bCs/>
          <w:lang w:eastAsia="hr-HR"/>
        </w:rPr>
        <w:t>posebne</w:t>
      </w:r>
      <w:r>
        <w:rPr>
          <w:rFonts w:ascii="Times New Roman" w:eastAsia="Times New Roman" w:hAnsi="Times New Roman" w:cs="Times New Roman"/>
          <w:lang w:eastAsia="hr-HR"/>
        </w:rPr>
        <w:t xml:space="preserve"> uvjete</w:t>
      </w:r>
      <w:r w:rsidR="00973C96">
        <w:rPr>
          <w:rFonts w:ascii="Times New Roman" w:eastAsia="Times New Roman" w:hAnsi="Times New Roman" w:cs="Times New Roman"/>
          <w:lang w:eastAsia="hr-HR"/>
        </w:rPr>
        <w:t xml:space="preserve"> za zasnivanje radnog odnosa prema </w:t>
      </w:r>
      <w:r w:rsidR="00033FBC" w:rsidRPr="00A90545">
        <w:rPr>
          <w:rFonts w:ascii="Times New Roman" w:eastAsia="Times New Roman" w:hAnsi="Times New Roman" w:cs="Times New Roman"/>
          <w:lang w:eastAsia="hr-HR"/>
        </w:rPr>
        <w:t>Zakon</w:t>
      </w:r>
      <w:r w:rsidR="00973C96">
        <w:rPr>
          <w:rFonts w:ascii="Times New Roman" w:eastAsia="Times New Roman" w:hAnsi="Times New Roman" w:cs="Times New Roman"/>
          <w:lang w:eastAsia="hr-HR"/>
        </w:rPr>
        <w:t>u</w:t>
      </w:r>
      <w:r w:rsidR="00033FBC" w:rsidRPr="00A90545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(NN 87/08, 86/09, 92/10, 105/10, 90/11, 16/12, 86/12, 94/13, 152/14, 7/17.</w:t>
      </w:r>
      <w:r w:rsidR="00711FA7" w:rsidRPr="00A90545">
        <w:rPr>
          <w:rFonts w:ascii="Times New Roman" w:eastAsia="Times New Roman" w:hAnsi="Times New Roman" w:cs="Times New Roman"/>
          <w:lang w:eastAsia="hr-HR"/>
        </w:rPr>
        <w:t xml:space="preserve"> i 68/18</w:t>
      </w:r>
      <w:r w:rsidR="00033FBC" w:rsidRPr="00A90545">
        <w:rPr>
          <w:rFonts w:ascii="Times New Roman" w:eastAsia="Times New Roman" w:hAnsi="Times New Roman" w:cs="Times New Roman"/>
          <w:lang w:eastAsia="hr-HR"/>
        </w:rPr>
        <w:t>)</w:t>
      </w:r>
      <w:r w:rsidR="00973C96">
        <w:rPr>
          <w:rFonts w:ascii="Times New Roman" w:eastAsia="Times New Roman" w:hAnsi="Times New Roman" w:cs="Times New Roman"/>
          <w:lang w:eastAsia="hr-HR"/>
        </w:rPr>
        <w:t>,</w:t>
      </w:r>
      <w:r w:rsidR="009A027E">
        <w:rPr>
          <w:rFonts w:ascii="Times New Roman" w:eastAsia="Times New Roman" w:hAnsi="Times New Roman" w:cs="Times New Roman"/>
          <w:lang w:eastAsia="hr-HR"/>
        </w:rPr>
        <w:t xml:space="preserve"> i</w:t>
      </w:r>
      <w:r w:rsidRPr="00A90545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</w:t>
      </w:r>
      <w:r w:rsidR="0047581E" w:rsidRPr="00A90545">
        <w:rPr>
          <w:rFonts w:ascii="Times New Roman" w:hAnsi="Times New Roman" w:cs="Times New Roman"/>
        </w:rPr>
        <w:t>ravilnik</w:t>
      </w:r>
      <w:r w:rsidR="00973C96">
        <w:rPr>
          <w:rFonts w:ascii="Times New Roman" w:hAnsi="Times New Roman" w:cs="Times New Roman"/>
        </w:rPr>
        <w:t>u</w:t>
      </w:r>
      <w:r w:rsidR="0047581E" w:rsidRPr="00A90545">
        <w:rPr>
          <w:rFonts w:ascii="Times New Roman" w:hAnsi="Times New Roman" w:cs="Times New Roman"/>
        </w:rPr>
        <w:t xml:space="preserve"> o stručnoj spremi i pedagoško-psihološkom obrazovanju nastavnika u srednjem školstvu (N.N. 1/96. i 80/99.)</w:t>
      </w:r>
      <w:r w:rsidR="002D2569" w:rsidRPr="00A90545">
        <w:rPr>
          <w:rFonts w:ascii="Times New Roman" w:hAnsi="Times New Roman" w:cs="Times New Roman"/>
        </w:rPr>
        <w:t>.</w:t>
      </w:r>
    </w:p>
    <w:p w14:paraId="56FDC28B" w14:textId="77777777" w:rsidR="00D14319" w:rsidRDefault="00D14319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01D3406" w14:textId="77777777" w:rsidR="00A90545" w:rsidRDefault="00A90545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Rok za podnošenje prijava je 8 dana od dana objave natječaja na mrežn</w:t>
      </w:r>
      <w:r w:rsidR="00D14319">
        <w:rPr>
          <w:rFonts w:ascii="Times New Roman" w:eastAsia="Times New Roman" w:hAnsi="Times New Roman" w:cs="Times New Roman"/>
          <w:lang w:eastAsia="hr-HR"/>
        </w:rPr>
        <w:t>im</w:t>
      </w:r>
      <w:r>
        <w:rPr>
          <w:rFonts w:ascii="Times New Roman" w:eastAsia="Times New Roman" w:hAnsi="Times New Roman" w:cs="Times New Roman"/>
          <w:lang w:eastAsia="hr-HR"/>
        </w:rPr>
        <w:t xml:space="preserve"> stranic</w:t>
      </w:r>
      <w:r w:rsidR="00D14319">
        <w:rPr>
          <w:rFonts w:ascii="Times New Roman" w:eastAsia="Times New Roman" w:hAnsi="Times New Roman" w:cs="Times New Roman"/>
          <w:lang w:eastAsia="hr-HR"/>
        </w:rPr>
        <w:t>ama</w:t>
      </w:r>
      <w:r>
        <w:rPr>
          <w:rFonts w:ascii="Times New Roman" w:eastAsia="Times New Roman" w:hAnsi="Times New Roman" w:cs="Times New Roman"/>
          <w:lang w:eastAsia="hr-HR"/>
        </w:rPr>
        <w:t xml:space="preserve"> i oglasnoj ploči Šumarske i drvodjeljske škole Karlovac, te mrežn</w:t>
      </w:r>
      <w:r w:rsidR="00D14319">
        <w:rPr>
          <w:rFonts w:ascii="Times New Roman" w:eastAsia="Times New Roman" w:hAnsi="Times New Roman" w:cs="Times New Roman"/>
          <w:lang w:eastAsia="hr-HR"/>
        </w:rPr>
        <w:t>im</w:t>
      </w:r>
      <w:r>
        <w:rPr>
          <w:rFonts w:ascii="Times New Roman" w:eastAsia="Times New Roman" w:hAnsi="Times New Roman" w:cs="Times New Roman"/>
          <w:lang w:eastAsia="hr-HR"/>
        </w:rPr>
        <w:t xml:space="preserve"> stranic</w:t>
      </w:r>
      <w:r w:rsidR="00D14319">
        <w:rPr>
          <w:rFonts w:ascii="Times New Roman" w:eastAsia="Times New Roman" w:hAnsi="Times New Roman" w:cs="Times New Roman"/>
          <w:lang w:eastAsia="hr-HR"/>
        </w:rPr>
        <w:t>ama</w:t>
      </w:r>
      <w:r>
        <w:rPr>
          <w:rFonts w:ascii="Times New Roman" w:eastAsia="Times New Roman" w:hAnsi="Times New Roman" w:cs="Times New Roman"/>
          <w:lang w:eastAsia="hr-HR"/>
        </w:rPr>
        <w:t xml:space="preserve"> i oglasn</w:t>
      </w:r>
      <w:r w:rsidR="00D14319">
        <w:rPr>
          <w:rFonts w:ascii="Times New Roman" w:eastAsia="Times New Roman" w:hAnsi="Times New Roman" w:cs="Times New Roman"/>
          <w:lang w:eastAsia="hr-HR"/>
        </w:rPr>
        <w:t>im</w:t>
      </w:r>
      <w:r>
        <w:rPr>
          <w:rFonts w:ascii="Times New Roman" w:eastAsia="Times New Roman" w:hAnsi="Times New Roman" w:cs="Times New Roman"/>
          <w:lang w:eastAsia="hr-HR"/>
        </w:rPr>
        <w:t xml:space="preserve"> ploč</w:t>
      </w:r>
      <w:r w:rsidR="00D14319">
        <w:rPr>
          <w:rFonts w:ascii="Times New Roman" w:eastAsia="Times New Roman" w:hAnsi="Times New Roman" w:cs="Times New Roman"/>
          <w:lang w:eastAsia="hr-HR"/>
        </w:rPr>
        <w:t>ama</w:t>
      </w:r>
      <w:r w:rsidR="00AE72CB">
        <w:rPr>
          <w:rFonts w:ascii="Times New Roman" w:eastAsia="Times New Roman" w:hAnsi="Times New Roman" w:cs="Times New Roman"/>
          <w:lang w:eastAsia="hr-HR"/>
        </w:rPr>
        <w:t xml:space="preserve"> Hrvatskog zavoda za zapošljavanje.</w:t>
      </w:r>
    </w:p>
    <w:p w14:paraId="5B61A8BD" w14:textId="77777777" w:rsidR="00973C96" w:rsidRDefault="00973C96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C933D57" w14:textId="77777777" w:rsidR="00B21D24" w:rsidRDefault="00E847E2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B21D24">
        <w:rPr>
          <w:rFonts w:ascii="Times New Roman" w:eastAsia="Times New Roman" w:hAnsi="Times New Roman" w:cs="Times New Roman"/>
          <w:lang w:eastAsia="hr-HR"/>
        </w:rPr>
        <w:t xml:space="preserve">pisanu i </w:t>
      </w:r>
      <w:r w:rsidR="0095157D">
        <w:rPr>
          <w:rFonts w:ascii="Times New Roman" w:eastAsia="Times New Roman" w:hAnsi="Times New Roman" w:cs="Times New Roman"/>
          <w:lang w:eastAsia="hr-HR"/>
        </w:rPr>
        <w:t>vlastoručno potpisanu</w:t>
      </w:r>
      <w:r w:rsidRPr="000031E5">
        <w:rPr>
          <w:rFonts w:ascii="Times New Roman" w:eastAsia="Times New Roman" w:hAnsi="Times New Roman" w:cs="Times New Roman"/>
          <w:lang w:eastAsia="hr-HR"/>
        </w:rPr>
        <w:t xml:space="preserve"> prijavu </w:t>
      </w:r>
      <w:r w:rsidR="0047581E" w:rsidRPr="000031E5">
        <w:rPr>
          <w:rFonts w:ascii="Times New Roman" w:eastAsia="Times New Roman" w:hAnsi="Times New Roman" w:cs="Times New Roman"/>
          <w:lang w:eastAsia="hr-HR"/>
        </w:rPr>
        <w:t xml:space="preserve">kandidati </w:t>
      </w:r>
      <w:r w:rsidRPr="000031E5">
        <w:rPr>
          <w:rFonts w:ascii="Times New Roman" w:eastAsia="Times New Roman" w:hAnsi="Times New Roman" w:cs="Times New Roman"/>
          <w:lang w:eastAsia="hr-HR"/>
        </w:rPr>
        <w:t xml:space="preserve">su </w:t>
      </w:r>
      <w:r w:rsidR="00B21D24">
        <w:rPr>
          <w:rFonts w:ascii="Times New Roman" w:eastAsia="Times New Roman" w:hAnsi="Times New Roman" w:cs="Times New Roman"/>
          <w:lang w:eastAsia="hr-HR"/>
        </w:rPr>
        <w:t>obvezni priložiti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>:</w:t>
      </w:r>
    </w:p>
    <w:p w14:paraId="47A514E9" w14:textId="77777777" w:rsidR="00B21D24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</w:t>
      </w:r>
      <w:r w:rsidR="0073100B">
        <w:rPr>
          <w:rFonts w:ascii="Times New Roman" w:eastAsia="Times New Roman" w:hAnsi="Times New Roman" w:cs="Times New Roman"/>
          <w:lang w:eastAsia="hr-HR"/>
        </w:rPr>
        <w:t xml:space="preserve"> </w:t>
      </w:r>
      <w:r w:rsidR="0047581E" w:rsidRPr="000031E5">
        <w:rPr>
          <w:rFonts w:ascii="Times New Roman" w:eastAsia="Times New Roman" w:hAnsi="Times New Roman" w:cs="Times New Roman"/>
          <w:lang w:eastAsia="hr-HR"/>
        </w:rPr>
        <w:t>životopis</w:t>
      </w:r>
      <w:r w:rsidR="0073100B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23201479" w14:textId="77777777" w:rsidR="00B21D24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državljanstvu (preslika osobne iskaznice ili domovnice ili putovnice ili vojne iskaznice) </w:t>
      </w:r>
    </w:p>
    <w:p w14:paraId="20BE3A07" w14:textId="77777777" w:rsidR="00B21D24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dokaz o </w:t>
      </w:r>
      <w:r w:rsidR="00D262CB">
        <w:rPr>
          <w:rFonts w:ascii="Times New Roman" w:eastAsia="Times New Roman" w:hAnsi="Times New Roman" w:cs="Times New Roman"/>
          <w:lang w:eastAsia="hr-HR"/>
        </w:rPr>
        <w:t>stečenoj</w:t>
      </w:r>
      <w:r w:rsidR="00973C96">
        <w:rPr>
          <w:rFonts w:ascii="Times New Roman" w:eastAsia="Times New Roman" w:hAnsi="Times New Roman" w:cs="Times New Roman"/>
          <w:lang w:eastAsia="hr-HR"/>
        </w:rPr>
        <w:t xml:space="preserve"> stručn</w:t>
      </w:r>
      <w:r w:rsidR="00D262CB">
        <w:rPr>
          <w:rFonts w:ascii="Times New Roman" w:eastAsia="Times New Roman" w:hAnsi="Times New Roman" w:cs="Times New Roman"/>
          <w:lang w:eastAsia="hr-HR"/>
        </w:rPr>
        <w:t>oj spremi</w:t>
      </w:r>
      <w:r w:rsidR="00C73694">
        <w:rPr>
          <w:rFonts w:ascii="Times New Roman" w:eastAsia="Times New Roman" w:hAnsi="Times New Roman" w:cs="Times New Roman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lang w:eastAsia="hr-HR"/>
        </w:rPr>
        <w:t xml:space="preserve">preslika </w:t>
      </w:r>
      <w:r w:rsidR="00C73694">
        <w:rPr>
          <w:rFonts w:ascii="Times New Roman" w:eastAsia="Times New Roman" w:hAnsi="Times New Roman" w:cs="Times New Roman"/>
          <w:lang w:eastAsia="hr-HR"/>
        </w:rPr>
        <w:t>diplom</w:t>
      </w:r>
      <w:r>
        <w:rPr>
          <w:rFonts w:ascii="Times New Roman" w:eastAsia="Times New Roman" w:hAnsi="Times New Roman" w:cs="Times New Roman"/>
          <w:lang w:eastAsia="hr-HR"/>
        </w:rPr>
        <w:t>e o završenom studiju</w:t>
      </w:r>
      <w:r w:rsidR="00C73694">
        <w:rPr>
          <w:rFonts w:ascii="Times New Roman" w:eastAsia="Times New Roman" w:hAnsi="Times New Roman" w:cs="Times New Roman"/>
          <w:lang w:eastAsia="hr-HR"/>
        </w:rPr>
        <w:t>)</w:t>
      </w:r>
    </w:p>
    <w:p w14:paraId="3CC4F0BD" w14:textId="77777777" w:rsidR="00B21D24" w:rsidRPr="005F5D0A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F5D0A">
        <w:rPr>
          <w:rFonts w:ascii="Times New Roman" w:eastAsia="Times New Roman" w:hAnsi="Times New Roman" w:cs="Times New Roman"/>
          <w:lang w:eastAsia="hr-HR"/>
        </w:rPr>
        <w:t>-</w:t>
      </w:r>
      <w:r w:rsidR="0073100B" w:rsidRPr="005F5D0A">
        <w:rPr>
          <w:rFonts w:ascii="Times New Roman" w:eastAsia="Times New Roman" w:hAnsi="Times New Roman" w:cs="Times New Roman"/>
          <w:lang w:eastAsia="hr-HR"/>
        </w:rPr>
        <w:t xml:space="preserve"> </w:t>
      </w:r>
      <w:r w:rsidR="00033FBC" w:rsidRPr="005F5D0A">
        <w:rPr>
          <w:rFonts w:ascii="Times New Roman" w:eastAsia="Times New Roman" w:hAnsi="Times New Roman" w:cs="Times New Roman"/>
          <w:lang w:eastAsia="hr-HR"/>
        </w:rPr>
        <w:t>dokaz o stečenim pedagoški</w:t>
      </w:r>
      <w:r w:rsidR="0047581E" w:rsidRPr="005F5D0A">
        <w:rPr>
          <w:rFonts w:ascii="Times New Roman" w:eastAsia="Times New Roman" w:hAnsi="Times New Roman" w:cs="Times New Roman"/>
          <w:lang w:eastAsia="hr-HR"/>
        </w:rPr>
        <w:t>m kompetencijama</w:t>
      </w:r>
      <w:r w:rsidR="002D2569" w:rsidRPr="005F5D0A">
        <w:rPr>
          <w:rFonts w:ascii="Times New Roman" w:eastAsia="Times New Roman" w:hAnsi="Times New Roman" w:cs="Times New Roman"/>
          <w:lang w:eastAsia="hr-HR"/>
        </w:rPr>
        <w:t xml:space="preserve"> (za kandidate koji nisu nastavnički smjer)</w:t>
      </w:r>
      <w:r w:rsidR="0047581E" w:rsidRPr="005F5D0A">
        <w:rPr>
          <w:rFonts w:ascii="Times New Roman" w:eastAsia="Times New Roman" w:hAnsi="Times New Roman" w:cs="Times New Roman"/>
          <w:lang w:eastAsia="hr-HR"/>
        </w:rPr>
        <w:t>,</w:t>
      </w:r>
      <w:r w:rsidR="0073100B" w:rsidRPr="005F5D0A">
        <w:rPr>
          <w:rFonts w:ascii="Times New Roman" w:eastAsia="Times New Roman" w:hAnsi="Times New Roman" w:cs="Times New Roman"/>
          <w:lang w:eastAsia="hr-HR"/>
        </w:rPr>
        <w:t xml:space="preserve"> </w:t>
      </w:r>
      <w:r w:rsidR="0047581E" w:rsidRPr="005F5D0A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A546676" w14:textId="77777777" w:rsidR="009A027E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F8273B">
        <w:rPr>
          <w:rFonts w:ascii="Times New Roman" w:eastAsia="Times New Roman" w:hAnsi="Times New Roman" w:cs="Times New Roman"/>
          <w:lang w:eastAsia="hr-HR"/>
        </w:rPr>
        <w:t>dokaz o evidentiranom radnom stažu (</w:t>
      </w:r>
      <w:r w:rsidR="006145BB" w:rsidRPr="000031E5">
        <w:rPr>
          <w:rFonts w:ascii="Times New Roman" w:eastAsia="Times New Roman" w:hAnsi="Times New Roman" w:cs="Times New Roman"/>
          <w:lang w:eastAsia="hr-HR"/>
        </w:rPr>
        <w:t>elektronički zapis</w:t>
      </w:r>
      <w:r>
        <w:rPr>
          <w:rFonts w:ascii="Times New Roman" w:eastAsia="Times New Roman" w:hAnsi="Times New Roman" w:cs="Times New Roman"/>
          <w:lang w:eastAsia="hr-HR"/>
        </w:rPr>
        <w:t xml:space="preserve"> ili potvrdu o podacima evidentiranim u matičnoj </w:t>
      </w:r>
      <w:r w:rsidR="009A027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2EBBAF9" w14:textId="77777777" w:rsidR="00B21D24" w:rsidRDefault="009A027E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="00B21D24">
        <w:rPr>
          <w:rFonts w:ascii="Times New Roman" w:eastAsia="Times New Roman" w:hAnsi="Times New Roman" w:cs="Times New Roman"/>
          <w:lang w:eastAsia="hr-HR"/>
        </w:rPr>
        <w:t>evidenciji</w:t>
      </w:r>
      <w:r w:rsidR="006145BB" w:rsidRPr="000031E5">
        <w:rPr>
          <w:rFonts w:ascii="Times New Roman" w:eastAsia="Times New Roman" w:hAnsi="Times New Roman" w:cs="Times New Roman"/>
          <w:lang w:eastAsia="hr-HR"/>
        </w:rPr>
        <w:t xml:space="preserve"> Hrvatskog zavoda za mirovinsko osiguranje</w:t>
      </w:r>
      <w:r w:rsidR="00F8273B">
        <w:rPr>
          <w:rFonts w:ascii="Times New Roman" w:eastAsia="Times New Roman" w:hAnsi="Times New Roman" w:cs="Times New Roman"/>
          <w:lang w:eastAsia="hr-HR"/>
        </w:rPr>
        <w:t>)</w:t>
      </w:r>
    </w:p>
    <w:p w14:paraId="6870B0D4" w14:textId="77777777" w:rsidR="00094B94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n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adležnog suda da </w:t>
      </w:r>
      <w:r w:rsidR="00F8273B">
        <w:rPr>
          <w:rFonts w:ascii="Times New Roman" w:eastAsia="Times New Roman" w:hAnsi="Times New Roman" w:cs="Times New Roman"/>
          <w:lang w:eastAsia="hr-HR"/>
        </w:rPr>
        <w:t xml:space="preserve">nije pod istragom i da 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se protiv </w:t>
      </w:r>
      <w:r>
        <w:rPr>
          <w:rFonts w:ascii="Times New Roman" w:eastAsia="Times New Roman" w:hAnsi="Times New Roman" w:cs="Times New Roman"/>
          <w:lang w:eastAsia="hr-HR"/>
        </w:rPr>
        <w:t>kandidata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 ne vodi kazneni postupak</w:t>
      </w:r>
      <w:r w:rsidR="00F8273B">
        <w:rPr>
          <w:rFonts w:ascii="Times New Roman" w:eastAsia="Times New Roman" w:hAnsi="Times New Roman" w:cs="Times New Roman"/>
          <w:lang w:eastAsia="hr-HR"/>
        </w:rPr>
        <w:t xml:space="preserve"> glede zapreka za zasnivanje radnog odnosa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 iz članka 106. Zakona o odgoju i obrazovanju u osnovnoj i srednjoj školi</w:t>
      </w:r>
      <w:r w:rsidR="00734BF6" w:rsidRPr="000031E5">
        <w:rPr>
          <w:rFonts w:ascii="Times New Roman" w:eastAsia="Times New Roman" w:hAnsi="Times New Roman" w:cs="Times New Roman"/>
          <w:lang w:eastAsia="hr-HR"/>
        </w:rPr>
        <w:t xml:space="preserve">- ne starije od </w:t>
      </w:r>
      <w:r w:rsidR="00DC3A4A">
        <w:rPr>
          <w:rFonts w:ascii="Times New Roman" w:eastAsia="Times New Roman" w:hAnsi="Times New Roman" w:cs="Times New Roman"/>
          <w:lang w:eastAsia="hr-HR"/>
        </w:rPr>
        <w:t>3</w:t>
      </w:r>
      <w:r w:rsidR="00F8273B">
        <w:rPr>
          <w:rFonts w:ascii="Times New Roman" w:eastAsia="Times New Roman" w:hAnsi="Times New Roman" w:cs="Times New Roman"/>
          <w:lang w:eastAsia="hr-HR"/>
        </w:rPr>
        <w:t>0</w:t>
      </w:r>
      <w:r w:rsidR="00734BF6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8273B">
        <w:rPr>
          <w:rFonts w:ascii="Times New Roman" w:eastAsia="Times New Roman" w:hAnsi="Times New Roman" w:cs="Times New Roman"/>
          <w:lang w:eastAsia="hr-HR"/>
        </w:rPr>
        <w:t>dana</w:t>
      </w:r>
      <w:r w:rsidR="00094B94" w:rsidRPr="000031E5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1E5AE7" w:rsidRPr="000031E5">
        <w:rPr>
          <w:rFonts w:ascii="Times New Roman" w:eastAsia="Times New Roman" w:hAnsi="Times New Roman" w:cs="Times New Roman"/>
          <w:lang w:eastAsia="hr-HR"/>
        </w:rPr>
        <w:t xml:space="preserve">dana </w:t>
      </w:r>
      <w:r w:rsidR="00094B94" w:rsidRPr="000031E5">
        <w:rPr>
          <w:rFonts w:ascii="Times New Roman" w:eastAsia="Times New Roman" w:hAnsi="Times New Roman" w:cs="Times New Roman"/>
          <w:lang w:eastAsia="hr-HR"/>
        </w:rPr>
        <w:t>objave natječaja</w:t>
      </w:r>
      <w:r w:rsidR="002D2569">
        <w:rPr>
          <w:rFonts w:ascii="Times New Roman" w:eastAsia="Times New Roman" w:hAnsi="Times New Roman" w:cs="Times New Roman"/>
          <w:lang w:eastAsia="hr-HR"/>
        </w:rPr>
        <w:t>.</w:t>
      </w:r>
    </w:p>
    <w:p w14:paraId="463CB511" w14:textId="77777777" w:rsidR="00B21D24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FB3747" w14:textId="77777777" w:rsidR="00B21D24" w:rsidRDefault="00B21D24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Isprave se prilažu u neovjerenoj preslici</w:t>
      </w:r>
      <w:r w:rsidR="00E32117">
        <w:rPr>
          <w:rFonts w:ascii="Times New Roman" w:eastAsia="Times New Roman" w:hAnsi="Times New Roman" w:cs="Times New Roman"/>
          <w:lang w:eastAsia="hr-HR"/>
        </w:rPr>
        <w:t>, a prije izbora kandidat</w:t>
      </w:r>
      <w:r w:rsidR="009A027E">
        <w:rPr>
          <w:rFonts w:ascii="Times New Roman" w:eastAsia="Times New Roman" w:hAnsi="Times New Roman" w:cs="Times New Roman"/>
          <w:lang w:eastAsia="hr-HR"/>
        </w:rPr>
        <w:t xml:space="preserve"> će</w:t>
      </w:r>
      <w:r w:rsidR="00E32117">
        <w:rPr>
          <w:rFonts w:ascii="Times New Roman" w:eastAsia="Times New Roman" w:hAnsi="Times New Roman" w:cs="Times New Roman"/>
          <w:lang w:eastAsia="hr-HR"/>
        </w:rPr>
        <w:t xml:space="preserve"> predočit</w:t>
      </w:r>
      <w:r w:rsidR="00FA4FFA">
        <w:rPr>
          <w:rFonts w:ascii="Times New Roman" w:eastAsia="Times New Roman" w:hAnsi="Times New Roman" w:cs="Times New Roman"/>
          <w:lang w:eastAsia="hr-HR"/>
        </w:rPr>
        <w:t>i na uvid</w:t>
      </w:r>
      <w:r w:rsidR="00E32117">
        <w:rPr>
          <w:rFonts w:ascii="Times New Roman" w:eastAsia="Times New Roman" w:hAnsi="Times New Roman" w:cs="Times New Roman"/>
          <w:lang w:eastAsia="hr-HR"/>
        </w:rPr>
        <w:t xml:space="preserve"> izvornik</w:t>
      </w:r>
      <w:r w:rsidR="009A027E">
        <w:rPr>
          <w:rFonts w:ascii="Times New Roman" w:eastAsia="Times New Roman" w:hAnsi="Times New Roman" w:cs="Times New Roman"/>
          <w:lang w:eastAsia="hr-HR"/>
        </w:rPr>
        <w:t xml:space="preserve">e </w:t>
      </w:r>
      <w:r w:rsidR="00FA4FFA">
        <w:rPr>
          <w:rFonts w:ascii="Times New Roman" w:eastAsia="Times New Roman" w:hAnsi="Times New Roman" w:cs="Times New Roman"/>
          <w:lang w:eastAsia="hr-HR"/>
        </w:rPr>
        <w:t>ili ovjerene preslike.</w:t>
      </w:r>
    </w:p>
    <w:p w14:paraId="3D845A10" w14:textId="77777777" w:rsidR="00E32117" w:rsidRDefault="00E32117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97FE54B" w14:textId="77777777" w:rsidR="00820A09" w:rsidRDefault="00094B94" w:rsidP="00616D2C">
      <w:pPr>
        <w:pStyle w:val="Odlomakpopisa"/>
        <w:spacing w:after="0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0031E5">
        <w:rPr>
          <w:rFonts w:ascii="Times New Roman" w:hAnsi="Times New Roman" w:cs="Times New Roman"/>
          <w:shd w:val="clear" w:color="auto" w:fill="FFFFFF"/>
        </w:rPr>
        <w:t xml:space="preserve">Kandidat koji ostvaruje pravo prednosti </w:t>
      </w:r>
      <w:r w:rsidR="00820A09">
        <w:rPr>
          <w:rFonts w:ascii="Times New Roman" w:hAnsi="Times New Roman" w:cs="Times New Roman"/>
          <w:shd w:val="clear" w:color="auto" w:fill="FFFFFF"/>
        </w:rPr>
        <w:t xml:space="preserve">pri zapošljavanju </w:t>
      </w:r>
      <w:r w:rsidRPr="000031E5">
        <w:rPr>
          <w:rFonts w:ascii="Times New Roman" w:hAnsi="Times New Roman" w:cs="Times New Roman"/>
          <w:shd w:val="clear" w:color="auto" w:fill="FFFFFF"/>
        </w:rPr>
        <w:t>prema posebn</w:t>
      </w:r>
      <w:r w:rsidR="00820A09">
        <w:rPr>
          <w:rFonts w:ascii="Times New Roman" w:hAnsi="Times New Roman" w:cs="Times New Roman"/>
          <w:shd w:val="clear" w:color="auto" w:fill="FFFFFF"/>
        </w:rPr>
        <w:t>i</w:t>
      </w:r>
      <w:r w:rsidRPr="000031E5">
        <w:rPr>
          <w:rFonts w:ascii="Times New Roman" w:hAnsi="Times New Roman" w:cs="Times New Roman"/>
          <w:shd w:val="clear" w:color="auto" w:fill="FFFFFF"/>
        </w:rPr>
        <w:t>m zakon</w:t>
      </w:r>
      <w:r w:rsidR="00820A09">
        <w:rPr>
          <w:rFonts w:ascii="Times New Roman" w:hAnsi="Times New Roman" w:cs="Times New Roman"/>
          <w:shd w:val="clear" w:color="auto" w:fill="FFFFFF"/>
        </w:rPr>
        <w:t>ima</w:t>
      </w:r>
      <w:r w:rsidRPr="000031E5">
        <w:rPr>
          <w:rFonts w:ascii="Times New Roman" w:hAnsi="Times New Roman" w:cs="Times New Roman"/>
          <w:shd w:val="clear" w:color="auto" w:fill="FFFFFF"/>
        </w:rPr>
        <w:t xml:space="preserve"> dužan je u prijavi na natječaj pozvati se na to pravo, </w:t>
      </w:r>
      <w:r w:rsidR="00820A09">
        <w:rPr>
          <w:rFonts w:ascii="Times New Roman" w:hAnsi="Times New Roman" w:cs="Times New Roman"/>
          <w:shd w:val="clear" w:color="auto" w:fill="FFFFFF"/>
        </w:rPr>
        <w:t xml:space="preserve">odnosno uz prijavu priložiti sve propisane dokaze prema posebnom zakonu i ima prednost u </w:t>
      </w:r>
      <w:r w:rsidRPr="000031E5">
        <w:rPr>
          <w:rFonts w:ascii="Times New Roman" w:hAnsi="Times New Roman" w:cs="Times New Roman"/>
          <w:shd w:val="clear" w:color="auto" w:fill="FFFFFF"/>
        </w:rPr>
        <w:t xml:space="preserve">odnosu na ostale kandidate samo pod jednakim uvjetima. </w:t>
      </w:r>
    </w:p>
    <w:p w14:paraId="5A8C1AAD" w14:textId="77777777" w:rsidR="00820A09" w:rsidRDefault="00820A09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E85409" w14:textId="77777777" w:rsidR="00651724" w:rsidRDefault="006A46BA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Kandidat koji </w:t>
      </w:r>
      <w:r w:rsidR="00820A09">
        <w:rPr>
          <w:rFonts w:ascii="Times New Roman" w:eastAsia="Times New Roman" w:hAnsi="Times New Roman" w:cs="Times New Roman"/>
          <w:lang w:eastAsia="hr-HR"/>
        </w:rPr>
        <w:t>ostvaruje</w:t>
      </w:r>
      <w:r>
        <w:rPr>
          <w:rFonts w:ascii="Times New Roman" w:eastAsia="Times New Roman" w:hAnsi="Times New Roman" w:cs="Times New Roman"/>
          <w:lang w:eastAsia="hr-HR"/>
        </w:rPr>
        <w:t xml:space="preserve"> pravo prednosti pri zapošljavanju </w:t>
      </w:r>
      <w:r w:rsidR="00377DF7">
        <w:rPr>
          <w:rFonts w:ascii="Times New Roman" w:eastAsia="Times New Roman" w:hAnsi="Times New Roman" w:cs="Times New Roman"/>
          <w:lang w:eastAsia="hr-HR"/>
        </w:rPr>
        <w:t>prema članku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 102. Zakona o hrvatskim braniteljima iz </w:t>
      </w:r>
      <w:r w:rsidR="00377DF7">
        <w:rPr>
          <w:rFonts w:ascii="Times New Roman" w:eastAsia="Times New Roman" w:hAnsi="Times New Roman" w:cs="Times New Roman"/>
          <w:lang w:eastAsia="hr-HR"/>
        </w:rPr>
        <w:t>D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>omovinskog rata i članovima njihovih obitelji (NN 121/17.)</w:t>
      </w:r>
      <w:r w:rsidR="00377DF7">
        <w:rPr>
          <w:rFonts w:ascii="Times New Roman" w:eastAsia="Times New Roman" w:hAnsi="Times New Roman" w:cs="Times New Roman"/>
          <w:lang w:eastAsia="hr-HR"/>
        </w:rPr>
        <w:t xml:space="preserve"> uz prijavu na natječaj dužan je, osim dokaza o </w:t>
      </w:r>
      <w:r w:rsidR="003556A0">
        <w:rPr>
          <w:rFonts w:ascii="Times New Roman" w:eastAsia="Times New Roman" w:hAnsi="Times New Roman" w:cs="Times New Roman"/>
          <w:lang w:eastAsia="hr-HR"/>
        </w:rPr>
        <w:t>ispunj</w:t>
      </w:r>
      <w:r w:rsidR="00377DF7">
        <w:rPr>
          <w:rFonts w:ascii="Times New Roman" w:eastAsia="Times New Roman" w:hAnsi="Times New Roman" w:cs="Times New Roman"/>
          <w:lang w:eastAsia="hr-HR"/>
        </w:rPr>
        <w:t>ava</w:t>
      </w:r>
      <w:r w:rsidR="003556A0">
        <w:rPr>
          <w:rFonts w:ascii="Times New Roman" w:eastAsia="Times New Roman" w:hAnsi="Times New Roman" w:cs="Times New Roman"/>
          <w:lang w:eastAsia="hr-HR"/>
        </w:rPr>
        <w:t>nju traženih uvjeta</w:t>
      </w:r>
      <w:r w:rsidR="00377DF7">
        <w:rPr>
          <w:rFonts w:ascii="Times New Roman" w:eastAsia="Times New Roman" w:hAnsi="Times New Roman" w:cs="Times New Roman"/>
          <w:lang w:eastAsia="hr-HR"/>
        </w:rPr>
        <w:t>,</w:t>
      </w:r>
      <w:r w:rsidR="003556A0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priložiti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3556A0">
        <w:rPr>
          <w:rFonts w:ascii="Times New Roman" w:eastAsia="Times New Roman" w:hAnsi="Times New Roman" w:cs="Times New Roman"/>
          <w:lang w:eastAsia="hr-HR"/>
        </w:rPr>
        <w:t xml:space="preserve">i sve 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>dokaze</w:t>
      </w:r>
      <w:r w:rsidR="003556A0">
        <w:rPr>
          <w:rFonts w:ascii="Times New Roman" w:eastAsia="Times New Roman" w:hAnsi="Times New Roman" w:cs="Times New Roman"/>
          <w:lang w:eastAsia="hr-HR"/>
        </w:rPr>
        <w:t xml:space="preserve"> </w:t>
      </w:r>
      <w:r w:rsidR="00377DF7">
        <w:rPr>
          <w:rFonts w:ascii="Times New Roman" w:eastAsia="Times New Roman" w:hAnsi="Times New Roman" w:cs="Times New Roman"/>
          <w:lang w:eastAsia="hr-HR"/>
        </w:rPr>
        <w:t>o ostvarivanju prava prednosti prilikom zapo</w:t>
      </w:r>
      <w:r w:rsidR="003556A0">
        <w:rPr>
          <w:rFonts w:ascii="Times New Roman" w:eastAsia="Times New Roman" w:hAnsi="Times New Roman" w:cs="Times New Roman"/>
          <w:lang w:eastAsia="hr-HR"/>
        </w:rPr>
        <w:t>šljavanj</w:t>
      </w:r>
      <w:r w:rsidR="00377DF7">
        <w:rPr>
          <w:rFonts w:ascii="Times New Roman" w:eastAsia="Times New Roman" w:hAnsi="Times New Roman" w:cs="Times New Roman"/>
          <w:lang w:eastAsia="hr-HR"/>
        </w:rPr>
        <w:t>a iz članka 103. Zakona o hrvatskim braniteljima iz Domovinskog rata i članovima njihovih obitelji, koji su navedeni na internetskoj stranici Ministarstva hrvatskih branitelja poveznica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: </w:t>
      </w:r>
    </w:p>
    <w:p w14:paraId="2AECBA68" w14:textId="77777777" w:rsidR="00094B94" w:rsidRDefault="000550C9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hyperlink r:id="rId6" w:history="1">
        <w:r w:rsidR="00651724" w:rsidRPr="005157D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033FBC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033FBC" w:rsidRPr="000031E5">
        <w:rPr>
          <w:rFonts w:ascii="Times New Roman" w:eastAsia="Times New Roman" w:hAnsi="Times New Roman" w:cs="Times New Roman"/>
          <w:lang w:eastAsia="hr-HR"/>
        </w:rPr>
        <w:br/>
      </w:r>
    </w:p>
    <w:p w14:paraId="56B7F927" w14:textId="77777777" w:rsidR="00377DF7" w:rsidRDefault="00377DF7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Kandidat koji ostvaruje pravo prednosti pri zapošljavanju prema članku 9. Zakona o profesionalnoj rehabilitaciji i zapošljavanju osoba s invaliditetom (Na</w:t>
      </w:r>
      <w:r w:rsidR="00EA2052">
        <w:rPr>
          <w:rFonts w:ascii="Times New Roman" w:eastAsia="Times New Roman" w:hAnsi="Times New Roman" w:cs="Times New Roman"/>
          <w:lang w:eastAsia="hr-HR"/>
        </w:rPr>
        <w:t>rodne novine br. 157/13, 152/14</w:t>
      </w:r>
      <w:r>
        <w:rPr>
          <w:rFonts w:ascii="Times New Roman" w:eastAsia="Times New Roman" w:hAnsi="Times New Roman" w:cs="Times New Roman"/>
          <w:lang w:eastAsia="hr-HR"/>
        </w:rPr>
        <w:t xml:space="preserve"> i 39/18) dužan je u prijavi na natječaj pozvati se na to pravo i priložiti</w:t>
      </w:r>
      <w:r w:rsidR="002767A4">
        <w:rPr>
          <w:rFonts w:ascii="Times New Roman" w:eastAsia="Times New Roman" w:hAnsi="Times New Roman" w:cs="Times New Roman"/>
          <w:lang w:eastAsia="hr-HR"/>
        </w:rPr>
        <w:t xml:space="preserve"> sve dokaze o ispunjavanju traženih uvjeta, </w:t>
      </w:r>
      <w:r w:rsidR="00501CE3">
        <w:rPr>
          <w:rFonts w:ascii="Times New Roman" w:eastAsia="Times New Roman" w:hAnsi="Times New Roman" w:cs="Times New Roman"/>
          <w:lang w:eastAsia="hr-HR"/>
        </w:rPr>
        <w:t>dokaz o invaliditetu te dokaz iz kojeg je vidljivo na koji je način prestao radni odnos kod posljednjeg poslodavca.</w:t>
      </w:r>
    </w:p>
    <w:p w14:paraId="6ADE310C" w14:textId="77777777" w:rsidR="00012844" w:rsidRDefault="0001284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0C7811" w14:textId="77777777" w:rsidR="002767A4" w:rsidRDefault="002767A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</w:t>
      </w:r>
      <w:r w:rsidR="005C7891">
        <w:rPr>
          <w:rFonts w:ascii="Times New Roman" w:eastAsia="Times New Roman" w:hAnsi="Times New Roman" w:cs="Times New Roman"/>
          <w:lang w:eastAsia="hr-HR"/>
        </w:rPr>
        <w:t>d</w:t>
      </w:r>
      <w:r>
        <w:rPr>
          <w:rFonts w:ascii="Times New Roman" w:eastAsia="Times New Roman" w:hAnsi="Times New Roman" w:cs="Times New Roman"/>
          <w:lang w:eastAsia="hr-HR"/>
        </w:rPr>
        <w:t>at koji se poziva na pravo prednosti pri zapošljavanju u skladu s člankom 48.f Zakona o zaštiti civilnih i vojnih invalida rata (Narodne novine br.33/92., 77/92., 27/93., 58/93., 2/94., 108/95., 108/96., 82/01., 103/03 o 148/13.) dužan je uz prijavu priložiti sve dokaze o ispunjavanju traženih uvjeta i potvrdu o statusu vojnog/civilnog invalida rata i dok</w:t>
      </w:r>
      <w:r w:rsidR="005C7891">
        <w:rPr>
          <w:rFonts w:ascii="Times New Roman" w:eastAsia="Times New Roman" w:hAnsi="Times New Roman" w:cs="Times New Roman"/>
          <w:lang w:eastAsia="hr-HR"/>
        </w:rPr>
        <w:t>a</w:t>
      </w:r>
      <w:r>
        <w:rPr>
          <w:rFonts w:ascii="Times New Roman" w:eastAsia="Times New Roman" w:hAnsi="Times New Roman" w:cs="Times New Roman"/>
          <w:lang w:eastAsia="hr-HR"/>
        </w:rPr>
        <w:t>z o t</w:t>
      </w:r>
      <w:r w:rsidR="00501CE3">
        <w:rPr>
          <w:rFonts w:ascii="Times New Roman" w:eastAsia="Times New Roman" w:hAnsi="Times New Roman" w:cs="Times New Roman"/>
          <w:lang w:eastAsia="hr-HR"/>
        </w:rPr>
        <w:t>ome kako je prestao radni odnos kod posljednjeg poslodavca.</w:t>
      </w:r>
    </w:p>
    <w:p w14:paraId="1E6714CC" w14:textId="77777777" w:rsidR="00562893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9589CF" w14:textId="77777777" w:rsidR="00562893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članku 13. stavku 3. Zakona o ravnopravnosti spolova (Narodne novine br.82/08. i 69/17)  na natječaj se mogu javiti osobe oba spola. Izrazi koji se koriste u natječaju, a imaju rodno značenje, koriste se neutralno i odnose se jednako na muške i na ženske osobe.</w:t>
      </w:r>
    </w:p>
    <w:p w14:paraId="4AD4B0C7" w14:textId="77777777" w:rsidR="00562893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C8E8F65" w14:textId="77777777" w:rsidR="00562893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Nepravodobne i n</w:t>
      </w:r>
      <w:r w:rsidRPr="000031E5">
        <w:rPr>
          <w:rFonts w:ascii="Times New Roman" w:eastAsia="Times New Roman" w:hAnsi="Times New Roman" w:cs="Times New Roman"/>
          <w:lang w:eastAsia="hr-HR"/>
        </w:rPr>
        <w:t>epotpune prijave neće se razmatrati.</w:t>
      </w:r>
    </w:p>
    <w:p w14:paraId="641FEC02" w14:textId="77777777" w:rsidR="00562893" w:rsidRDefault="00562893" w:rsidP="00562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Osoba koja ne podnese pravodobnu i potpunu prijavu ili ne ispunjava formalne uvjete iz natječaja ne smatra se kandidatom prijavljenim na natječaj i ne obavještava se o razlozima zašto se ne smatra kandidatom natječaja. </w:t>
      </w:r>
    </w:p>
    <w:p w14:paraId="37ADEC28" w14:textId="77777777" w:rsidR="00012844" w:rsidRDefault="0001284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4995CC" w14:textId="77777777" w:rsidR="002767A4" w:rsidRDefault="002767A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 k</w:t>
      </w:r>
      <w:r w:rsidR="005C7891">
        <w:rPr>
          <w:rFonts w:ascii="Times New Roman" w:eastAsia="Times New Roman" w:hAnsi="Times New Roman" w:cs="Times New Roman"/>
          <w:lang w:eastAsia="hr-HR"/>
        </w:rPr>
        <w:t>a</w:t>
      </w:r>
      <w:r>
        <w:rPr>
          <w:rFonts w:ascii="Times New Roman" w:eastAsia="Times New Roman" w:hAnsi="Times New Roman" w:cs="Times New Roman"/>
          <w:lang w:eastAsia="hr-HR"/>
        </w:rPr>
        <w:t>n</w:t>
      </w:r>
      <w:r w:rsidR="005C7891">
        <w:rPr>
          <w:rFonts w:ascii="Times New Roman" w:eastAsia="Times New Roman" w:hAnsi="Times New Roman" w:cs="Times New Roman"/>
          <w:lang w:eastAsia="hr-HR"/>
        </w:rPr>
        <w:t>d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="005C7891">
        <w:rPr>
          <w:rFonts w:ascii="Times New Roman" w:eastAsia="Times New Roman" w:hAnsi="Times New Roman" w:cs="Times New Roman"/>
          <w:lang w:eastAsia="hr-HR"/>
        </w:rPr>
        <w:t>d</w:t>
      </w:r>
      <w:r>
        <w:rPr>
          <w:rFonts w:ascii="Times New Roman" w:eastAsia="Times New Roman" w:hAnsi="Times New Roman" w:cs="Times New Roman"/>
          <w:lang w:eastAsia="hr-HR"/>
        </w:rPr>
        <w:t>ate prijavljene na natječaj koji ispunjavaju formalne uvjete natječaja te čije su prijave pravodobne i potpune provest će se pr</w:t>
      </w:r>
      <w:r w:rsidR="00012844">
        <w:rPr>
          <w:rFonts w:ascii="Times New Roman" w:eastAsia="Times New Roman" w:hAnsi="Times New Roman" w:cs="Times New Roman"/>
          <w:lang w:eastAsia="hr-HR"/>
        </w:rPr>
        <w:t xml:space="preserve">ocjena kandidata prema odredbama Pravilnika o načinu i postupku zapošljavanja u Šumarskoj i drvodjeljskoj školi Karlovac, </w:t>
      </w:r>
      <w:r w:rsidR="00FA4FFA">
        <w:rPr>
          <w:rFonts w:ascii="Times New Roman" w:eastAsia="Times New Roman" w:hAnsi="Times New Roman" w:cs="Times New Roman"/>
          <w:lang w:eastAsia="hr-HR"/>
        </w:rPr>
        <w:t xml:space="preserve">a </w:t>
      </w:r>
      <w:r w:rsidR="00012844">
        <w:rPr>
          <w:rFonts w:ascii="Times New Roman" w:eastAsia="Times New Roman" w:hAnsi="Times New Roman" w:cs="Times New Roman"/>
          <w:lang w:eastAsia="hr-HR"/>
        </w:rPr>
        <w:t>koji je dostupan na mrežnim stranicama škole.</w:t>
      </w:r>
    </w:p>
    <w:p w14:paraId="70046FB9" w14:textId="77777777" w:rsidR="00012844" w:rsidRDefault="0001284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Područja procjene, pravni i drugi izvori za pripremu kandidata za </w:t>
      </w:r>
      <w:r w:rsidR="009A027E">
        <w:rPr>
          <w:rFonts w:ascii="Times New Roman" w:eastAsia="Times New Roman" w:hAnsi="Times New Roman" w:cs="Times New Roman"/>
          <w:lang w:eastAsia="hr-HR"/>
        </w:rPr>
        <w:t>provjeru</w:t>
      </w:r>
      <w:r>
        <w:rPr>
          <w:rFonts w:ascii="Times New Roman" w:eastAsia="Times New Roman" w:hAnsi="Times New Roman" w:cs="Times New Roman"/>
          <w:lang w:eastAsia="hr-HR"/>
        </w:rPr>
        <w:t xml:space="preserve"> biti će naznačenu u pozivu za procjenu koji će biti objavljen na mrežnim stranicama Škole poveznica: </w:t>
      </w:r>
      <w:hyperlink r:id="rId7" w:history="1">
        <w:r w:rsidRPr="00EA2052">
          <w:rPr>
            <w:color w:val="0000FF"/>
            <w:u w:val="single"/>
          </w:rPr>
          <w:t>http://www.ss-sumarskaidrvodjeljska-ka.skole.hr</w:t>
        </w:r>
      </w:hyperlink>
    </w:p>
    <w:p w14:paraId="753F0A62" w14:textId="77777777" w:rsidR="005C7891" w:rsidRDefault="00012844" w:rsidP="00616D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Vrijeme i mjesto održavanja pro</w:t>
      </w:r>
      <w:r w:rsidR="009A027E">
        <w:rPr>
          <w:rFonts w:ascii="Times New Roman" w:eastAsia="Times New Roman" w:hAnsi="Times New Roman" w:cs="Times New Roman"/>
          <w:lang w:eastAsia="hr-HR"/>
        </w:rPr>
        <w:t>cjene</w:t>
      </w:r>
      <w:r>
        <w:rPr>
          <w:rFonts w:ascii="Times New Roman" w:eastAsia="Times New Roman" w:hAnsi="Times New Roman" w:cs="Times New Roman"/>
          <w:lang w:eastAsia="hr-HR"/>
        </w:rPr>
        <w:t xml:space="preserve"> biti će objavljeno na mrežnim stranicama škole najmanje tri (3) dana prije dana određenog za održavanje pro</w:t>
      </w:r>
      <w:r w:rsidR="009A027E">
        <w:rPr>
          <w:rFonts w:ascii="Times New Roman" w:eastAsia="Times New Roman" w:hAnsi="Times New Roman" w:cs="Times New Roman"/>
          <w:lang w:eastAsia="hr-HR"/>
        </w:rPr>
        <w:t>cjene</w:t>
      </w:r>
      <w:r>
        <w:rPr>
          <w:rFonts w:ascii="Times New Roman" w:eastAsia="Times New Roman" w:hAnsi="Times New Roman" w:cs="Times New Roman"/>
          <w:lang w:eastAsia="hr-HR"/>
        </w:rPr>
        <w:t xml:space="preserve"> s napomenom da se kandidati neće posebno pozivati, te ukoliko </w:t>
      </w:r>
      <w:r w:rsidR="005C7891">
        <w:rPr>
          <w:rFonts w:ascii="Times New Roman" w:eastAsia="Times New Roman" w:hAnsi="Times New Roman" w:cs="Times New Roman"/>
          <w:lang w:eastAsia="hr-HR"/>
        </w:rPr>
        <w:t>ne pristup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="005C7891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pro</w:t>
      </w:r>
      <w:r w:rsidR="009A027E">
        <w:rPr>
          <w:rFonts w:ascii="Times New Roman" w:eastAsia="Times New Roman" w:hAnsi="Times New Roman" w:cs="Times New Roman"/>
          <w:lang w:eastAsia="hr-HR"/>
        </w:rPr>
        <w:t>cjeni</w:t>
      </w:r>
      <w:r w:rsidR="005C7891">
        <w:rPr>
          <w:rFonts w:ascii="Times New Roman" w:eastAsia="Times New Roman" w:hAnsi="Times New Roman" w:cs="Times New Roman"/>
          <w:lang w:eastAsia="hr-HR"/>
        </w:rPr>
        <w:t>, smatra</w:t>
      </w:r>
      <w:r w:rsidR="005F5D0A">
        <w:rPr>
          <w:rFonts w:ascii="Times New Roman" w:eastAsia="Times New Roman" w:hAnsi="Times New Roman" w:cs="Times New Roman"/>
          <w:lang w:eastAsia="hr-HR"/>
        </w:rPr>
        <w:t xml:space="preserve">t će se da su odustali od </w:t>
      </w:r>
      <w:r w:rsidR="005C7891">
        <w:rPr>
          <w:rFonts w:ascii="Times New Roman" w:eastAsia="Times New Roman" w:hAnsi="Times New Roman" w:cs="Times New Roman"/>
          <w:lang w:eastAsia="hr-HR"/>
        </w:rPr>
        <w:t>prijav</w:t>
      </w:r>
      <w:r w:rsidR="005F5D0A">
        <w:rPr>
          <w:rFonts w:ascii="Times New Roman" w:eastAsia="Times New Roman" w:hAnsi="Times New Roman" w:cs="Times New Roman"/>
          <w:lang w:eastAsia="hr-HR"/>
        </w:rPr>
        <w:t>e</w:t>
      </w:r>
      <w:r w:rsidR="005C7891">
        <w:rPr>
          <w:rFonts w:ascii="Times New Roman" w:eastAsia="Times New Roman" w:hAnsi="Times New Roman" w:cs="Times New Roman"/>
          <w:lang w:eastAsia="hr-HR"/>
        </w:rPr>
        <w:t xml:space="preserve"> na natječaj.</w:t>
      </w:r>
    </w:p>
    <w:p w14:paraId="0E7E4D50" w14:textId="77777777" w:rsidR="00562893" w:rsidRDefault="00562893" w:rsidP="00697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68A558" w14:textId="77777777" w:rsidR="00697BCF" w:rsidRDefault="00697BCF" w:rsidP="00697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Pisane prijave s potrebnom dokumentacijom o ispunjavanju uvjeta iz natječaja dostavljaju se poštom ili neposredno na adresu</w:t>
      </w:r>
      <w:r w:rsidRPr="000031E5">
        <w:rPr>
          <w:rFonts w:ascii="Times New Roman" w:eastAsia="Times New Roman" w:hAnsi="Times New Roman" w:cs="Times New Roman"/>
          <w:lang w:eastAsia="hr-HR"/>
        </w:rPr>
        <w:t>:  Šumarska i drvodjeljska škola Karlovac, Vatrogasna cesta 5, 47000 Karlovac</w:t>
      </w:r>
      <w:r>
        <w:rPr>
          <w:rFonts w:ascii="Times New Roman" w:eastAsia="Times New Roman" w:hAnsi="Times New Roman" w:cs="Times New Roman"/>
          <w:lang w:eastAsia="hr-HR"/>
        </w:rPr>
        <w:t>, s naznakom „Za natječaj“.</w:t>
      </w:r>
    </w:p>
    <w:p w14:paraId="2F9BEC0C" w14:textId="77777777" w:rsidR="000A31C8" w:rsidRDefault="000A31C8" w:rsidP="000A31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 rezultatima natječaja kandidati će biti pravovremeno obaviješteni na mrežnim stranicama Šumarske i drvodjeljske škole Karlovac</w:t>
      </w:r>
      <w:hyperlink r:id="rId8" w:history="1"/>
      <w:r>
        <w:rPr>
          <w:rFonts w:ascii="Times New Roman" w:eastAsia="Times New Roman" w:hAnsi="Times New Roman" w:cs="Times New Roman"/>
          <w:lang w:eastAsia="hr-HR"/>
        </w:rPr>
        <w:t xml:space="preserve"> i pismenim putem u roku od 15 dana od dana sklapanja ugovora o radu.</w:t>
      </w:r>
    </w:p>
    <w:p w14:paraId="0BBB625A" w14:textId="77777777" w:rsidR="00697BCF" w:rsidRDefault="00697BCF" w:rsidP="00697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B8CFF1" w14:textId="77777777" w:rsidR="00C80153" w:rsidRPr="000031E5" w:rsidRDefault="00C80153" w:rsidP="00E84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Podnošenjem prijave na natječaj kandidat daje izričitu privolu Šumarskoj i drvodjeljskoj školi Karlovac da može prikupljati i obrađivati osobne podatke kandidata iz natječajne dokumentacije</w:t>
      </w:r>
      <w:r w:rsidR="00BA4287">
        <w:rPr>
          <w:rFonts w:ascii="Times New Roman" w:hAnsi="Times New Roman" w:cs="Times New Roman"/>
        </w:rPr>
        <w:t xml:space="preserve"> u svrhu provedbe natječajnog postupka sukladno odredbama Opće uredbe (EU) 2016/679 o zaštiti osobnih podataka i Zakona o provedbi Opće uredbe o zaštiti podataka (Narodne novine br.42/18).</w:t>
      </w:r>
    </w:p>
    <w:p w14:paraId="030E21B4" w14:textId="77777777" w:rsidR="000A31C8" w:rsidRDefault="000A31C8" w:rsidP="000A3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je objavljen dana 11. listopada 2019. na mrežnim stranicama Šumarske i drvodjeljske škole poveznica </w:t>
      </w:r>
      <w:hyperlink r:id="rId9" w:history="1">
        <w:r w:rsidRPr="00EA2052">
          <w:rPr>
            <w:color w:val="0000FF"/>
            <w:u w:val="single"/>
          </w:rPr>
          <w:t>http://www.ss-sumarskaidrvodjeljska-ka.skole.hr</w:t>
        </w:r>
      </w:hyperlink>
      <w:r>
        <w:rPr>
          <w:rFonts w:ascii="Times New Roman" w:hAnsi="Times New Roman" w:cs="Times New Roman"/>
        </w:rPr>
        <w:t xml:space="preserve"> i na oglasnoj ploči Škole te na mrežnim stranicama i oglasnim pločama Hrvatskog zavoda za zapošljavanje, i traje do </w:t>
      </w:r>
      <w:r w:rsidRPr="00D1431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9</w:t>
      </w:r>
      <w:r w:rsidRPr="00D1431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14319">
        <w:rPr>
          <w:rFonts w:ascii="Times New Roman" w:hAnsi="Times New Roman" w:cs="Times New Roman"/>
          <w:b/>
        </w:rPr>
        <w:t>0.2019</w:t>
      </w:r>
      <w:r>
        <w:rPr>
          <w:rFonts w:ascii="Times New Roman" w:hAnsi="Times New Roman" w:cs="Times New Roman"/>
        </w:rPr>
        <w:t>. godine.</w:t>
      </w:r>
    </w:p>
    <w:p w14:paraId="502F9F00" w14:textId="77777777" w:rsidR="00677864" w:rsidRDefault="00412B0E" w:rsidP="006778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677864">
        <w:rPr>
          <w:rFonts w:ascii="Times New Roman" w:eastAsia="Times New Roman" w:hAnsi="Times New Roman" w:cs="Times New Roman"/>
          <w:lang w:eastAsia="hr-HR"/>
        </w:rPr>
        <w:tab/>
      </w:r>
      <w:r w:rsidR="00EA2052">
        <w:rPr>
          <w:rFonts w:ascii="Times New Roman" w:eastAsia="Times New Roman" w:hAnsi="Times New Roman" w:cs="Times New Roman"/>
          <w:lang w:eastAsia="hr-HR"/>
        </w:rPr>
        <w:tab/>
      </w:r>
      <w:r w:rsidR="00EA2052">
        <w:rPr>
          <w:rFonts w:ascii="Times New Roman" w:eastAsia="Times New Roman" w:hAnsi="Times New Roman" w:cs="Times New Roman"/>
          <w:lang w:eastAsia="hr-HR"/>
        </w:rPr>
        <w:tab/>
      </w:r>
      <w:r w:rsidR="00677864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="00C237E9">
        <w:rPr>
          <w:rFonts w:ascii="Times New Roman" w:eastAsia="Times New Roman" w:hAnsi="Times New Roman" w:cs="Times New Roman"/>
          <w:lang w:eastAsia="hr-HR"/>
        </w:rPr>
        <w:tab/>
      </w:r>
      <w:r w:rsidR="009A027E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1E5AE7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26679A">
        <w:rPr>
          <w:rFonts w:ascii="Times New Roman" w:eastAsia="Times New Roman" w:hAnsi="Times New Roman" w:cs="Times New Roman"/>
          <w:lang w:eastAsia="hr-HR"/>
        </w:rPr>
        <w:tab/>
      </w:r>
      <w:r w:rsidR="001E5AE7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0A31C8">
        <w:rPr>
          <w:rFonts w:ascii="Times New Roman" w:eastAsia="Times New Roman" w:hAnsi="Times New Roman" w:cs="Times New Roman"/>
          <w:lang w:eastAsia="hr-HR"/>
        </w:rPr>
        <w:tab/>
      </w:r>
      <w:r w:rsidR="001E5AE7" w:rsidRPr="000031E5">
        <w:rPr>
          <w:rFonts w:ascii="Times New Roman" w:eastAsia="Times New Roman" w:hAnsi="Times New Roman" w:cs="Times New Roman"/>
          <w:lang w:eastAsia="hr-HR"/>
        </w:rPr>
        <w:t xml:space="preserve"> </w:t>
      </w:r>
      <w:r w:rsidR="007D187F">
        <w:rPr>
          <w:rFonts w:ascii="Times New Roman" w:eastAsia="Times New Roman" w:hAnsi="Times New Roman" w:cs="Times New Roman"/>
          <w:lang w:eastAsia="hr-HR"/>
        </w:rPr>
        <w:t>R</w:t>
      </w:r>
      <w:r w:rsidRPr="000031E5">
        <w:rPr>
          <w:rFonts w:ascii="Times New Roman" w:eastAsia="Times New Roman" w:hAnsi="Times New Roman" w:cs="Times New Roman"/>
          <w:lang w:eastAsia="hr-HR"/>
        </w:rPr>
        <w:t>avnatelj</w:t>
      </w:r>
    </w:p>
    <w:p w14:paraId="4DF3AE13" w14:textId="77777777" w:rsidR="00283C3C" w:rsidRDefault="00283C3C" w:rsidP="006778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869EF0A" w14:textId="77777777" w:rsidR="001E6D76" w:rsidRDefault="00412B0E" w:rsidP="007310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="0073100B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Pr="000031E5">
        <w:rPr>
          <w:rFonts w:ascii="Times New Roman" w:eastAsia="Times New Roman" w:hAnsi="Times New Roman" w:cs="Times New Roman"/>
          <w:lang w:eastAsia="hr-HR"/>
        </w:rPr>
        <w:tab/>
      </w:r>
      <w:r w:rsidR="001008BC" w:rsidRPr="000031E5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26679A">
        <w:rPr>
          <w:rFonts w:ascii="Times New Roman" w:eastAsia="Times New Roman" w:hAnsi="Times New Roman" w:cs="Times New Roman"/>
          <w:lang w:eastAsia="hr-HR"/>
        </w:rPr>
        <w:tab/>
      </w:r>
      <w:r w:rsidR="00094B94" w:rsidRPr="000031E5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7D187F">
        <w:rPr>
          <w:rFonts w:ascii="Times New Roman" w:eastAsia="Times New Roman" w:hAnsi="Times New Roman" w:cs="Times New Roman"/>
          <w:lang w:eastAsia="hr-HR"/>
        </w:rPr>
        <w:t xml:space="preserve">Daniel </w:t>
      </w:r>
      <w:proofErr w:type="spellStart"/>
      <w:r w:rsidR="007D187F">
        <w:rPr>
          <w:rFonts w:ascii="Times New Roman" w:eastAsia="Times New Roman" w:hAnsi="Times New Roman" w:cs="Times New Roman"/>
          <w:lang w:eastAsia="hr-HR"/>
        </w:rPr>
        <w:t>Peris</w:t>
      </w:r>
      <w:proofErr w:type="spellEnd"/>
      <w:r w:rsidR="0073100B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73100B">
        <w:rPr>
          <w:rFonts w:ascii="Times New Roman" w:eastAsia="Times New Roman" w:hAnsi="Times New Roman" w:cs="Times New Roman"/>
          <w:lang w:eastAsia="hr-HR"/>
        </w:rPr>
        <w:t>dipl.ing</w:t>
      </w:r>
      <w:proofErr w:type="spellEnd"/>
      <w:r w:rsidR="0073100B">
        <w:rPr>
          <w:rFonts w:ascii="Times New Roman" w:eastAsia="Times New Roman" w:hAnsi="Times New Roman" w:cs="Times New Roman"/>
          <w:lang w:eastAsia="hr-HR"/>
        </w:rPr>
        <w:t>.</w:t>
      </w:r>
    </w:p>
    <w:sectPr w:rsidR="001E6D76" w:rsidSect="00E52AAE">
      <w:pgSz w:w="11906" w:h="16838"/>
      <w:pgMar w:top="85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0D6F"/>
    <w:multiLevelType w:val="hybridMultilevel"/>
    <w:tmpl w:val="5D96D1D4"/>
    <w:lvl w:ilvl="0" w:tplc="ACE66684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4D5352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932439"/>
    <w:multiLevelType w:val="hybridMultilevel"/>
    <w:tmpl w:val="62DAE196"/>
    <w:lvl w:ilvl="0" w:tplc="2FFE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03875"/>
    <w:multiLevelType w:val="hybridMultilevel"/>
    <w:tmpl w:val="A6689266"/>
    <w:lvl w:ilvl="0" w:tplc="357C2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635A1"/>
    <w:multiLevelType w:val="hybridMultilevel"/>
    <w:tmpl w:val="2304B652"/>
    <w:lvl w:ilvl="0" w:tplc="1F520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AC412E"/>
    <w:multiLevelType w:val="hybridMultilevel"/>
    <w:tmpl w:val="91EA4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BC"/>
    <w:rsid w:val="000031E5"/>
    <w:rsid w:val="00012844"/>
    <w:rsid w:val="000132F3"/>
    <w:rsid w:val="00033FBC"/>
    <w:rsid w:val="0004560C"/>
    <w:rsid w:val="000550C9"/>
    <w:rsid w:val="0006243C"/>
    <w:rsid w:val="00094B94"/>
    <w:rsid w:val="000A31C8"/>
    <w:rsid w:val="000E2AD4"/>
    <w:rsid w:val="000F4851"/>
    <w:rsid w:val="001008BC"/>
    <w:rsid w:val="00115C83"/>
    <w:rsid w:val="001423F9"/>
    <w:rsid w:val="001C6009"/>
    <w:rsid w:val="001D39E0"/>
    <w:rsid w:val="001E5AE7"/>
    <w:rsid w:val="001E6D76"/>
    <w:rsid w:val="001F1DF0"/>
    <w:rsid w:val="00205C8B"/>
    <w:rsid w:val="00220F20"/>
    <w:rsid w:val="0026679A"/>
    <w:rsid w:val="002767A4"/>
    <w:rsid w:val="00283C3C"/>
    <w:rsid w:val="002A4DBA"/>
    <w:rsid w:val="002C66B4"/>
    <w:rsid w:val="002D2569"/>
    <w:rsid w:val="002E5989"/>
    <w:rsid w:val="0031414A"/>
    <w:rsid w:val="003556A0"/>
    <w:rsid w:val="00377DF7"/>
    <w:rsid w:val="003B7B15"/>
    <w:rsid w:val="003F1408"/>
    <w:rsid w:val="003F3A9E"/>
    <w:rsid w:val="00412B0E"/>
    <w:rsid w:val="0047581E"/>
    <w:rsid w:val="00475960"/>
    <w:rsid w:val="004E605F"/>
    <w:rsid w:val="00501CE3"/>
    <w:rsid w:val="005079E1"/>
    <w:rsid w:val="0052476B"/>
    <w:rsid w:val="005278C2"/>
    <w:rsid w:val="00527978"/>
    <w:rsid w:val="00562893"/>
    <w:rsid w:val="00570B1B"/>
    <w:rsid w:val="005803CF"/>
    <w:rsid w:val="005C7891"/>
    <w:rsid w:val="005F5D0A"/>
    <w:rsid w:val="006145BB"/>
    <w:rsid w:val="00614BA1"/>
    <w:rsid w:val="00616D2C"/>
    <w:rsid w:val="00617041"/>
    <w:rsid w:val="00643386"/>
    <w:rsid w:val="00651724"/>
    <w:rsid w:val="00677864"/>
    <w:rsid w:val="00697BCF"/>
    <w:rsid w:val="006A46BA"/>
    <w:rsid w:val="00711FA7"/>
    <w:rsid w:val="0073100B"/>
    <w:rsid w:val="00734BF6"/>
    <w:rsid w:val="007A5908"/>
    <w:rsid w:val="007D187F"/>
    <w:rsid w:val="00820A09"/>
    <w:rsid w:val="008801A4"/>
    <w:rsid w:val="009041A7"/>
    <w:rsid w:val="0095157D"/>
    <w:rsid w:val="00955FFC"/>
    <w:rsid w:val="00973C96"/>
    <w:rsid w:val="009A027E"/>
    <w:rsid w:val="009A1FAE"/>
    <w:rsid w:val="009A5C7E"/>
    <w:rsid w:val="009B3605"/>
    <w:rsid w:val="00A41DBD"/>
    <w:rsid w:val="00A90545"/>
    <w:rsid w:val="00AB35EF"/>
    <w:rsid w:val="00AB6A26"/>
    <w:rsid w:val="00AE72CB"/>
    <w:rsid w:val="00B21D24"/>
    <w:rsid w:val="00B53648"/>
    <w:rsid w:val="00B64034"/>
    <w:rsid w:val="00B81A5B"/>
    <w:rsid w:val="00B84661"/>
    <w:rsid w:val="00B97D84"/>
    <w:rsid w:val="00BA169F"/>
    <w:rsid w:val="00BA4287"/>
    <w:rsid w:val="00C0347B"/>
    <w:rsid w:val="00C03C72"/>
    <w:rsid w:val="00C237E9"/>
    <w:rsid w:val="00C27ABB"/>
    <w:rsid w:val="00C37038"/>
    <w:rsid w:val="00C37B8F"/>
    <w:rsid w:val="00C73694"/>
    <w:rsid w:val="00C80153"/>
    <w:rsid w:val="00C83AC9"/>
    <w:rsid w:val="00C909C4"/>
    <w:rsid w:val="00CA09DA"/>
    <w:rsid w:val="00CA0A51"/>
    <w:rsid w:val="00D14319"/>
    <w:rsid w:val="00D24A0D"/>
    <w:rsid w:val="00D262CB"/>
    <w:rsid w:val="00D442EE"/>
    <w:rsid w:val="00DC3A4A"/>
    <w:rsid w:val="00DE66F7"/>
    <w:rsid w:val="00E32117"/>
    <w:rsid w:val="00E52AAE"/>
    <w:rsid w:val="00E57857"/>
    <w:rsid w:val="00E6514C"/>
    <w:rsid w:val="00E847E2"/>
    <w:rsid w:val="00EA2052"/>
    <w:rsid w:val="00EB68DE"/>
    <w:rsid w:val="00EC1D7E"/>
    <w:rsid w:val="00F777EE"/>
    <w:rsid w:val="00F80888"/>
    <w:rsid w:val="00F8273B"/>
    <w:rsid w:val="00F869A8"/>
    <w:rsid w:val="00F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4EDF"/>
  <w15:docId w15:val="{F8D6C356-8117-493D-8E12-1BAF2948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5B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45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187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D1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8992">
              <w:marLeft w:val="0"/>
              <w:marRight w:val="0"/>
              <w:marTop w:val="0"/>
              <w:marBottom w:val="375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769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9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0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sumarskaidrvodjeljska-ka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s-sumarskaidrvodjeljska-ka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-sumarskaidrvodjeljska-k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29D4-2C5E-4880-B78F-250F3CA5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2019-08-23T07:12:00Z</cp:lastPrinted>
  <dcterms:created xsi:type="dcterms:W3CDTF">2019-10-11T07:29:00Z</dcterms:created>
  <dcterms:modified xsi:type="dcterms:W3CDTF">2019-10-11T07:29:00Z</dcterms:modified>
</cp:coreProperties>
</file>