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908" w:rsidRPr="00371879" w:rsidRDefault="005B515C">
      <w:pPr>
        <w:rPr>
          <w:rFonts w:ascii="Times New Roman" w:eastAsia="Times New Roman" w:hAnsi="Times New Roman" w:cs="Times New Roman"/>
        </w:rPr>
      </w:pPr>
      <w:bookmarkStart w:id="0" w:name="_GoBack"/>
      <w:bookmarkEnd w:id="0"/>
      <w:r w:rsidRPr="00371879">
        <w:rPr>
          <w:rFonts w:ascii="Times New Roman" w:eastAsia="Times New Roman" w:hAnsi="Times New Roman" w:cs="Times New Roman"/>
        </w:rPr>
        <w:t>R E P U B L I K A   H R V A T S K A</w:t>
      </w:r>
    </w:p>
    <w:p w:rsidR="00585908" w:rsidRPr="00371879" w:rsidRDefault="005B515C">
      <w:pPr>
        <w:rPr>
          <w:rFonts w:ascii="Times New Roman" w:eastAsia="Times New Roman" w:hAnsi="Times New Roman" w:cs="Times New Roman"/>
        </w:rPr>
      </w:pPr>
      <w:r w:rsidRPr="00371879">
        <w:rPr>
          <w:rFonts w:ascii="Times New Roman" w:eastAsia="Times New Roman" w:hAnsi="Times New Roman" w:cs="Times New Roman"/>
        </w:rPr>
        <w:t xml:space="preserve">  ŠUMARSKA  I DRVODJELJSKA</w:t>
      </w:r>
    </w:p>
    <w:p w:rsidR="00585908" w:rsidRPr="00371879" w:rsidRDefault="005B515C">
      <w:pPr>
        <w:rPr>
          <w:rFonts w:ascii="Times New Roman" w:eastAsia="Times New Roman" w:hAnsi="Times New Roman" w:cs="Times New Roman"/>
        </w:rPr>
      </w:pPr>
      <w:r w:rsidRPr="00371879">
        <w:rPr>
          <w:rFonts w:ascii="Times New Roman" w:eastAsia="Times New Roman" w:hAnsi="Times New Roman" w:cs="Times New Roman"/>
        </w:rPr>
        <w:t xml:space="preserve">                      ŠKOLA</w:t>
      </w:r>
    </w:p>
    <w:p w:rsidR="00585908" w:rsidRPr="00371879" w:rsidRDefault="005B515C">
      <w:pPr>
        <w:rPr>
          <w:rFonts w:ascii="Times New Roman" w:eastAsia="Times New Roman" w:hAnsi="Times New Roman" w:cs="Times New Roman"/>
        </w:rPr>
      </w:pPr>
      <w:r w:rsidRPr="00371879">
        <w:rPr>
          <w:rFonts w:ascii="Times New Roman" w:eastAsia="Times New Roman" w:hAnsi="Times New Roman" w:cs="Times New Roman"/>
        </w:rPr>
        <w:t xml:space="preserve">           K  A  R  L  O  V  A  C</w:t>
      </w:r>
    </w:p>
    <w:p w:rsidR="00585908" w:rsidRPr="00371879" w:rsidRDefault="005B515C">
      <w:pPr>
        <w:rPr>
          <w:rFonts w:ascii="Times New Roman" w:eastAsia="Times New Roman" w:hAnsi="Times New Roman" w:cs="Times New Roman"/>
        </w:rPr>
      </w:pPr>
      <w:r w:rsidRPr="00371879">
        <w:rPr>
          <w:rFonts w:ascii="Times New Roman" w:eastAsia="Times New Roman" w:hAnsi="Times New Roman" w:cs="Times New Roman"/>
        </w:rPr>
        <w:t xml:space="preserve">            Vatrogasna cesta 5    </w:t>
      </w:r>
    </w:p>
    <w:p w:rsidR="00585908" w:rsidRPr="00371879" w:rsidRDefault="00371879">
      <w:pPr>
        <w:rPr>
          <w:rFonts w:ascii="Times New Roman" w:eastAsia="Times New Roman" w:hAnsi="Times New Roman" w:cs="Times New Roman"/>
        </w:rPr>
      </w:pPr>
      <w:r>
        <w:rPr>
          <w:rFonts w:ascii="Times New Roman" w:eastAsia="Times New Roman" w:hAnsi="Times New Roman" w:cs="Times New Roman"/>
        </w:rPr>
        <w:t xml:space="preserve">          </w:t>
      </w:r>
      <w:r w:rsidR="005B515C" w:rsidRPr="00371879">
        <w:rPr>
          <w:rFonts w:ascii="Times New Roman" w:eastAsia="Times New Roman" w:hAnsi="Times New Roman" w:cs="Times New Roman"/>
        </w:rPr>
        <w:t>Tel.:  047/609-599</w:t>
      </w:r>
    </w:p>
    <w:p w:rsidR="00585908" w:rsidRPr="00371879" w:rsidRDefault="00371879">
      <w:pPr>
        <w:rPr>
          <w:rFonts w:ascii="Times New Roman" w:eastAsia="Times New Roman" w:hAnsi="Times New Roman" w:cs="Times New Roman"/>
        </w:rPr>
      </w:pPr>
      <w:r>
        <w:rPr>
          <w:rFonts w:ascii="Times New Roman" w:eastAsia="Times New Roman" w:hAnsi="Times New Roman" w:cs="Times New Roman"/>
        </w:rPr>
        <w:t xml:space="preserve">          </w:t>
      </w:r>
      <w:r w:rsidR="005B515C" w:rsidRPr="00371879">
        <w:rPr>
          <w:rFonts w:ascii="Times New Roman" w:eastAsia="Times New Roman" w:hAnsi="Times New Roman" w:cs="Times New Roman"/>
        </w:rPr>
        <w:t>Fax.: 047/611-175</w:t>
      </w:r>
    </w:p>
    <w:p w:rsidR="00585908" w:rsidRDefault="00371879">
      <w:pPr>
        <w:spacing w:line="360" w:lineRule="auto"/>
        <w:rPr>
          <w:rFonts w:ascii="Times New Roman" w:eastAsia="Times New Roman" w:hAnsi="Times New Roman" w:cs="Times New Roman"/>
        </w:rPr>
      </w:pPr>
      <w:r>
        <w:rPr>
          <w:rFonts w:ascii="Times New Roman" w:eastAsia="Times New Roman" w:hAnsi="Times New Roman" w:cs="Times New Roman"/>
        </w:rPr>
        <w:t xml:space="preserve">         e-mail: </w:t>
      </w:r>
      <w:hyperlink r:id="rId8" w:history="1">
        <w:r w:rsidRPr="00970F45">
          <w:rPr>
            <w:rStyle w:val="Hiperveza"/>
            <w:rFonts w:ascii="Times New Roman" w:eastAsia="Times New Roman" w:hAnsi="Times New Roman" w:cs="Times New Roman"/>
          </w:rPr>
          <w:t>info@sumarskaskola.hr</w:t>
        </w:r>
      </w:hyperlink>
    </w:p>
    <w:p w:rsidR="00371879" w:rsidRPr="00371879" w:rsidRDefault="00371879">
      <w:pPr>
        <w:spacing w:line="360" w:lineRule="auto"/>
        <w:rPr>
          <w:rFonts w:ascii="Times New Roman" w:eastAsia="Times New Roman" w:hAnsi="Times New Roman" w:cs="Times New Roman"/>
        </w:rPr>
      </w:pPr>
    </w:p>
    <w:p w:rsidR="00F750C4" w:rsidRPr="00371879" w:rsidRDefault="00F750C4">
      <w:pPr>
        <w:spacing w:line="360" w:lineRule="auto"/>
        <w:rPr>
          <w:rFonts w:ascii="Times New Roman" w:eastAsia="Times New Roman" w:hAnsi="Times New Roman" w:cs="Times New Roman"/>
        </w:rPr>
      </w:pPr>
    </w:p>
    <w:p w:rsidR="00585908" w:rsidRPr="00371879" w:rsidRDefault="005B515C">
      <w:pPr>
        <w:ind w:firstLine="720"/>
        <w:jc w:val="both"/>
        <w:rPr>
          <w:rFonts w:ascii="Times New Roman" w:eastAsia="Times New Roman" w:hAnsi="Times New Roman" w:cs="Times New Roman"/>
        </w:rPr>
      </w:pPr>
      <w:r w:rsidRPr="00371879">
        <w:rPr>
          <w:rFonts w:ascii="Times New Roman" w:eastAsia="Times New Roman" w:hAnsi="Times New Roman" w:cs="Times New Roman"/>
        </w:rPr>
        <w:t>Temeljem članka 118. st. 2. podstavak 5., vezano uz članak 28. točka 8 i članak 137. točka 4.  Zakona o odgoju i obrazovanju u osnovnoj i srednjoj školi (Narodne novine, broj 87/08, 86/09, 92/10, 105/10, 90/11, 5/12, 16/12, 86/12, 126/12, 94/13, 152/14, 7/17, 68/18., 98/19</w:t>
      </w:r>
      <w:r w:rsidR="00985FBE" w:rsidRPr="00371879">
        <w:rPr>
          <w:rFonts w:ascii="Times New Roman" w:eastAsia="Times New Roman" w:hAnsi="Times New Roman" w:cs="Times New Roman"/>
        </w:rPr>
        <w:t>,</w:t>
      </w:r>
      <w:r w:rsidRPr="00371879">
        <w:rPr>
          <w:rFonts w:ascii="Times New Roman" w:eastAsia="Times New Roman" w:hAnsi="Times New Roman" w:cs="Times New Roman"/>
        </w:rPr>
        <w:t xml:space="preserve"> 64/20</w:t>
      </w:r>
      <w:r w:rsidR="00985FBE" w:rsidRPr="00371879">
        <w:rPr>
          <w:rFonts w:ascii="Times New Roman" w:eastAsia="Times New Roman" w:hAnsi="Times New Roman" w:cs="Times New Roman"/>
        </w:rPr>
        <w:t xml:space="preserve"> i 151/22</w:t>
      </w:r>
      <w:r w:rsidRPr="00371879">
        <w:rPr>
          <w:rFonts w:ascii="Times New Roman" w:eastAsia="Times New Roman" w:hAnsi="Times New Roman" w:cs="Times New Roman"/>
        </w:rPr>
        <w:t>) i čl. 3</w:t>
      </w:r>
      <w:r w:rsidR="00985FBE" w:rsidRPr="00371879">
        <w:rPr>
          <w:rFonts w:ascii="Times New Roman" w:eastAsia="Times New Roman" w:hAnsi="Times New Roman" w:cs="Times New Roman"/>
        </w:rPr>
        <w:t>7</w:t>
      </w:r>
      <w:r w:rsidRPr="00371879">
        <w:rPr>
          <w:rFonts w:ascii="Times New Roman" w:eastAsia="Times New Roman" w:hAnsi="Times New Roman" w:cs="Times New Roman"/>
        </w:rPr>
        <w:t>. Statuta Šumarske i drvodjeljske škole,  Školski odbor na prijedlog ravnatelja škole, a nakon provedene rasprave na sjednici Nastavničkog vijeća od 2</w:t>
      </w:r>
      <w:r w:rsidR="00985FBE" w:rsidRPr="00371879">
        <w:rPr>
          <w:rFonts w:ascii="Times New Roman" w:eastAsia="Times New Roman" w:hAnsi="Times New Roman" w:cs="Times New Roman"/>
        </w:rPr>
        <w:t>8</w:t>
      </w:r>
      <w:r w:rsidRPr="00371879">
        <w:rPr>
          <w:rFonts w:ascii="Times New Roman" w:eastAsia="Times New Roman" w:hAnsi="Times New Roman" w:cs="Times New Roman"/>
        </w:rPr>
        <w:t>.09.202</w:t>
      </w:r>
      <w:r w:rsidR="00985FBE" w:rsidRPr="00371879">
        <w:rPr>
          <w:rFonts w:ascii="Times New Roman" w:eastAsia="Times New Roman" w:hAnsi="Times New Roman" w:cs="Times New Roman"/>
        </w:rPr>
        <w:t>3</w:t>
      </w:r>
      <w:r w:rsidRPr="00371879">
        <w:rPr>
          <w:rFonts w:ascii="Times New Roman" w:eastAsia="Times New Roman" w:hAnsi="Times New Roman" w:cs="Times New Roman"/>
        </w:rPr>
        <w:t>. godine i Vijeća roditelja od 2</w:t>
      </w:r>
      <w:r w:rsidR="00985FBE" w:rsidRPr="00371879">
        <w:rPr>
          <w:rFonts w:ascii="Times New Roman" w:eastAsia="Times New Roman" w:hAnsi="Times New Roman" w:cs="Times New Roman"/>
        </w:rPr>
        <w:t>8</w:t>
      </w:r>
      <w:r w:rsidRPr="00371879">
        <w:rPr>
          <w:rFonts w:ascii="Times New Roman" w:eastAsia="Times New Roman" w:hAnsi="Times New Roman" w:cs="Times New Roman"/>
        </w:rPr>
        <w:t>.09.2023. godine, donosi</w:t>
      </w:r>
      <w:r w:rsidRPr="00371879">
        <w:rPr>
          <w:rFonts w:ascii="Times New Roman" w:eastAsia="Times New Roman" w:hAnsi="Times New Roman" w:cs="Times New Roman"/>
          <w:color w:val="FF0000"/>
        </w:rPr>
        <w:t xml:space="preserve"> </w:t>
      </w:r>
      <w:r w:rsidRPr="00371879">
        <w:rPr>
          <w:rFonts w:ascii="Times New Roman" w:eastAsia="Times New Roman" w:hAnsi="Times New Roman" w:cs="Times New Roman"/>
        </w:rPr>
        <w:t xml:space="preserve">na </w:t>
      </w:r>
      <w:r w:rsidR="00985FBE" w:rsidRPr="00371879">
        <w:rPr>
          <w:rFonts w:ascii="Times New Roman" w:eastAsia="Times New Roman" w:hAnsi="Times New Roman" w:cs="Times New Roman"/>
        </w:rPr>
        <w:t>2</w:t>
      </w:r>
      <w:r w:rsidRPr="00371879">
        <w:rPr>
          <w:rFonts w:ascii="Times New Roman" w:eastAsia="Times New Roman" w:hAnsi="Times New Roman" w:cs="Times New Roman"/>
        </w:rPr>
        <w:t>5. sjednici održanoj 0</w:t>
      </w:r>
      <w:r w:rsidR="00985FBE" w:rsidRPr="00371879">
        <w:rPr>
          <w:rFonts w:ascii="Times New Roman" w:eastAsia="Times New Roman" w:hAnsi="Times New Roman" w:cs="Times New Roman"/>
        </w:rPr>
        <w:t>5</w:t>
      </w:r>
      <w:r w:rsidRPr="00371879">
        <w:rPr>
          <w:rFonts w:ascii="Times New Roman" w:eastAsia="Times New Roman" w:hAnsi="Times New Roman" w:cs="Times New Roman"/>
        </w:rPr>
        <w:t>.10.2023. godine</w:t>
      </w:r>
    </w:p>
    <w:p w:rsidR="00585908" w:rsidRPr="00985FBE"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F750C4" w:rsidRDefault="00F750C4">
      <w:pPr>
        <w:spacing w:line="360" w:lineRule="auto"/>
        <w:jc w:val="center"/>
        <w:rPr>
          <w:rFonts w:ascii="Times New Roman" w:eastAsia="Times New Roman" w:hAnsi="Times New Roman" w:cs="Times New Roman"/>
          <w:b/>
          <w:color w:val="008000"/>
          <w:sz w:val="32"/>
          <w:szCs w:val="32"/>
        </w:rPr>
      </w:pPr>
    </w:p>
    <w:p w:rsidR="00585908" w:rsidRDefault="005B515C">
      <w:pPr>
        <w:spacing w:line="360" w:lineRule="auto"/>
        <w:jc w:val="center"/>
        <w:rPr>
          <w:rFonts w:ascii="Times New Roman" w:eastAsia="Times New Roman" w:hAnsi="Times New Roman" w:cs="Times New Roman"/>
          <w:color w:val="008000"/>
          <w:sz w:val="32"/>
          <w:szCs w:val="32"/>
        </w:rPr>
      </w:pPr>
      <w:r>
        <w:rPr>
          <w:rFonts w:ascii="Times New Roman" w:eastAsia="Times New Roman" w:hAnsi="Times New Roman" w:cs="Times New Roman"/>
          <w:b/>
          <w:color w:val="008000"/>
          <w:sz w:val="32"/>
          <w:szCs w:val="32"/>
        </w:rPr>
        <w:t>GODIŠNJI PLAN I PROGRAM RADA</w:t>
      </w:r>
    </w:p>
    <w:p w:rsidR="00585908" w:rsidRDefault="005B515C">
      <w:pPr>
        <w:spacing w:line="360" w:lineRule="auto"/>
        <w:jc w:val="center"/>
        <w:rPr>
          <w:rFonts w:ascii="Times New Roman" w:eastAsia="Times New Roman" w:hAnsi="Times New Roman" w:cs="Times New Roman"/>
          <w:color w:val="008000"/>
          <w:sz w:val="32"/>
          <w:szCs w:val="32"/>
        </w:rPr>
      </w:pPr>
      <w:r>
        <w:rPr>
          <w:rFonts w:ascii="Times New Roman" w:eastAsia="Times New Roman" w:hAnsi="Times New Roman" w:cs="Times New Roman"/>
          <w:b/>
          <w:color w:val="008000"/>
          <w:sz w:val="32"/>
          <w:szCs w:val="32"/>
        </w:rPr>
        <w:t>ŠUMARSKE I DRVODJELJSKE ŠKOLE</w:t>
      </w:r>
    </w:p>
    <w:p w:rsidR="00585908" w:rsidRDefault="005B515C">
      <w:pPr>
        <w:spacing w:line="360" w:lineRule="auto"/>
        <w:jc w:val="center"/>
        <w:rPr>
          <w:rFonts w:ascii="Times New Roman" w:eastAsia="Times New Roman" w:hAnsi="Times New Roman" w:cs="Times New Roman"/>
          <w:color w:val="008000"/>
          <w:sz w:val="32"/>
          <w:szCs w:val="32"/>
        </w:rPr>
      </w:pPr>
      <w:r>
        <w:rPr>
          <w:rFonts w:ascii="Times New Roman" w:eastAsia="Times New Roman" w:hAnsi="Times New Roman" w:cs="Times New Roman"/>
          <w:b/>
          <w:color w:val="008000"/>
          <w:sz w:val="32"/>
          <w:szCs w:val="32"/>
        </w:rPr>
        <w:t>K A R L O V A C</w:t>
      </w:r>
    </w:p>
    <w:p w:rsidR="00585908" w:rsidRPr="00F7395A" w:rsidRDefault="005B515C">
      <w:pPr>
        <w:spacing w:line="360" w:lineRule="auto"/>
        <w:jc w:val="center"/>
        <w:rPr>
          <w:rFonts w:ascii="Times New Roman" w:eastAsia="Times New Roman" w:hAnsi="Times New Roman" w:cs="Times New Roman"/>
          <w:b/>
          <w:sz w:val="32"/>
          <w:szCs w:val="32"/>
        </w:rPr>
      </w:pPr>
      <w:r w:rsidRPr="00F7395A">
        <w:rPr>
          <w:rFonts w:ascii="Times New Roman" w:eastAsia="Times New Roman" w:hAnsi="Times New Roman" w:cs="Times New Roman"/>
          <w:b/>
          <w:sz w:val="32"/>
          <w:szCs w:val="32"/>
        </w:rPr>
        <w:t>( Š k o l s k a  2 0 2 3. / 2 0 2 4. g o d i n a )</w:t>
      </w:r>
    </w:p>
    <w:p w:rsidR="00585908"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F750C4" w:rsidRDefault="00F750C4">
      <w:pPr>
        <w:spacing w:line="360" w:lineRule="auto"/>
        <w:rPr>
          <w:rFonts w:ascii="Times New Roman" w:eastAsia="Times New Roman" w:hAnsi="Times New Roman" w:cs="Times New Roman"/>
        </w:rPr>
      </w:pPr>
    </w:p>
    <w:p w:rsidR="00F750C4" w:rsidRDefault="00F750C4">
      <w:pPr>
        <w:spacing w:line="360" w:lineRule="auto"/>
        <w:rPr>
          <w:rFonts w:ascii="Times New Roman" w:eastAsia="Times New Roman" w:hAnsi="Times New Roman" w:cs="Times New Roman"/>
        </w:rPr>
      </w:pPr>
    </w:p>
    <w:p w:rsidR="00F750C4" w:rsidRDefault="00F750C4">
      <w:pPr>
        <w:spacing w:line="360" w:lineRule="auto"/>
        <w:rPr>
          <w:rFonts w:ascii="Times New Roman" w:eastAsia="Times New Roman" w:hAnsi="Times New Roman" w:cs="Times New Roman"/>
        </w:rPr>
      </w:pPr>
    </w:p>
    <w:p w:rsidR="00F750C4" w:rsidRDefault="00F750C4">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371879" w:rsidP="00371879">
      <w:pPr>
        <w:spacing w:line="360" w:lineRule="auto"/>
        <w:jc w:val="center"/>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Karlovac, listopad 2023.</w:t>
      </w:r>
    </w:p>
    <w:p w:rsidR="00371879" w:rsidRDefault="00371879">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585908" w:rsidRDefault="005B515C">
      <w:pPr>
        <w:pBdr>
          <w:top w:val="nil"/>
          <w:left w:val="nil"/>
          <w:bottom w:val="nil"/>
          <w:right w:val="nil"/>
          <w:between w:val="nil"/>
        </w:pBdr>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S A D R Ž A J</w:t>
      </w:r>
    </w:p>
    <w:p w:rsidR="00585908" w:rsidRDefault="00585908">
      <w:pPr>
        <w:jc w:val="center"/>
        <w:rPr>
          <w:rFonts w:ascii="Times New Roman" w:eastAsia="Times New Roman" w:hAnsi="Times New Roman" w:cs="Times New Roman"/>
          <w:sz w:val="28"/>
          <w:szCs w:val="28"/>
        </w:rPr>
      </w:pPr>
    </w:p>
    <w:p w:rsidR="00585908" w:rsidRDefault="005B515C">
      <w:pPr>
        <w:numPr>
          <w:ilvl w:val="0"/>
          <w:numId w:val="72"/>
        </w:numPr>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color w:val="000000"/>
          <w:sz w:val="22"/>
          <w:szCs w:val="22"/>
        </w:rPr>
        <w:t xml:space="preserve">OSNOVNI PODACI O ŠKOLI </w:t>
      </w:r>
      <w:r>
        <w:rPr>
          <w:rFonts w:ascii="Times New Roman" w:eastAsia="Times New Roman" w:hAnsi="Times New Roman" w:cs="Times New Roman"/>
          <w:b/>
          <w:color w:val="FF0000"/>
          <w:sz w:val="22"/>
          <w:szCs w:val="22"/>
        </w:rPr>
        <w:t>1-2</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MATERIJALNO TEHNIČKI UVJETI RADA </w:t>
      </w:r>
      <w:r w:rsidR="00CF6E17">
        <w:rPr>
          <w:rFonts w:ascii="Times New Roman" w:eastAsia="Times New Roman" w:hAnsi="Times New Roman" w:cs="Times New Roman"/>
          <w:b/>
          <w:color w:val="FF0000"/>
          <w:sz w:val="22"/>
          <w:szCs w:val="22"/>
        </w:rPr>
        <w:t>3-5</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UČENICI </w:t>
      </w:r>
      <w:r>
        <w:rPr>
          <w:rFonts w:ascii="Times New Roman" w:eastAsia="Times New Roman" w:hAnsi="Times New Roman" w:cs="Times New Roman"/>
          <w:b/>
          <w:color w:val="FF0000"/>
          <w:sz w:val="22"/>
          <w:szCs w:val="22"/>
        </w:rPr>
        <w:t>6-9</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DJELATNICI ŠKOLE </w:t>
      </w:r>
      <w:r w:rsidR="00CF6E17">
        <w:rPr>
          <w:rFonts w:ascii="Times New Roman" w:eastAsia="Times New Roman" w:hAnsi="Times New Roman" w:cs="Times New Roman"/>
          <w:b/>
          <w:color w:val="FF0000"/>
          <w:sz w:val="22"/>
          <w:szCs w:val="22"/>
        </w:rPr>
        <w:t>10-12</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ORGANIZACIJA NASTAVE </w:t>
      </w:r>
      <w:r w:rsidR="00CF6E17">
        <w:rPr>
          <w:rFonts w:ascii="Times New Roman" w:eastAsia="Times New Roman" w:hAnsi="Times New Roman" w:cs="Times New Roman"/>
          <w:b/>
          <w:color w:val="FF0000"/>
          <w:sz w:val="22"/>
          <w:szCs w:val="22"/>
        </w:rPr>
        <w:t>13-19</w:t>
      </w: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TJEDNI I GODIŠNJI PLAN SATI PO RAZREDNIM ODJELIMA I PREDMETNI NASTAVNICI </w:t>
      </w:r>
      <w:r w:rsidR="00CF6E17">
        <w:rPr>
          <w:rFonts w:ascii="Times New Roman" w:eastAsia="Times New Roman" w:hAnsi="Times New Roman" w:cs="Times New Roman"/>
          <w:b/>
          <w:color w:val="FF0000"/>
          <w:sz w:val="22"/>
          <w:szCs w:val="22"/>
        </w:rPr>
        <w:t>20</w:t>
      </w:r>
      <w:r w:rsidR="00100668">
        <w:rPr>
          <w:rFonts w:ascii="Times New Roman" w:eastAsia="Times New Roman" w:hAnsi="Times New Roman" w:cs="Times New Roman"/>
          <w:b/>
          <w:color w:val="FF0000"/>
          <w:sz w:val="22"/>
          <w:szCs w:val="22"/>
        </w:rPr>
        <w:t>-46</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ORIJENTACIJSKI KALENDAR RADA ŠKOLE </w:t>
      </w:r>
      <w:r w:rsidR="00100668">
        <w:rPr>
          <w:rFonts w:ascii="Times New Roman" w:eastAsia="Times New Roman" w:hAnsi="Times New Roman" w:cs="Times New Roman"/>
          <w:b/>
          <w:color w:val="FF0000"/>
          <w:sz w:val="22"/>
          <w:szCs w:val="22"/>
        </w:rPr>
        <w:t>47-49</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PLAN KULTURNIH I JAVNIH AKTIVNOSTI ŠKOLE </w:t>
      </w:r>
      <w:r w:rsidR="00100668">
        <w:rPr>
          <w:rFonts w:ascii="Times New Roman" w:eastAsia="Times New Roman" w:hAnsi="Times New Roman" w:cs="Times New Roman"/>
          <w:b/>
          <w:color w:val="FF0000"/>
          <w:sz w:val="22"/>
          <w:szCs w:val="22"/>
        </w:rPr>
        <w:t>49-57</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SOCIJALNA I ZDRAVSTVENA ZAŠTITA </w:t>
      </w:r>
      <w:r w:rsidR="00100668">
        <w:rPr>
          <w:rFonts w:ascii="Times New Roman" w:eastAsia="Times New Roman" w:hAnsi="Times New Roman" w:cs="Times New Roman"/>
          <w:b/>
          <w:color w:val="FF0000"/>
          <w:sz w:val="22"/>
          <w:szCs w:val="22"/>
        </w:rPr>
        <w:t>57</w:t>
      </w:r>
    </w:p>
    <w:p w:rsidR="00585908" w:rsidRDefault="005B515C">
      <w:pPr>
        <w:numPr>
          <w:ilvl w:val="0"/>
          <w:numId w:val="72"/>
        </w:numPr>
        <w:spacing w:line="360" w:lineRule="auto"/>
        <w:rPr>
          <w:rFonts w:ascii="Times New Roman" w:eastAsia="Times New Roman" w:hAnsi="Times New Roman" w:cs="Times New Roman"/>
        </w:rPr>
      </w:pPr>
      <w:r>
        <w:rPr>
          <w:rFonts w:ascii="Times New Roman" w:eastAsia="Times New Roman" w:hAnsi="Times New Roman" w:cs="Times New Roman"/>
          <w:b/>
          <w:sz w:val="22"/>
          <w:szCs w:val="22"/>
        </w:rPr>
        <w:t xml:space="preserve">ŠKOLSKI PREVENTIVNI PROGRAM </w:t>
      </w:r>
      <w:r w:rsidR="00100668">
        <w:rPr>
          <w:rFonts w:ascii="Times New Roman" w:eastAsia="Times New Roman" w:hAnsi="Times New Roman" w:cs="Times New Roman"/>
          <w:b/>
          <w:color w:val="FF0000"/>
          <w:sz w:val="22"/>
          <w:szCs w:val="22"/>
        </w:rPr>
        <w:t>58-61</w:t>
      </w: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OKVIRNI PLANOVI I PROGRAMI RADA ŠKOLE </w:t>
      </w:r>
      <w:r w:rsidR="00665FB6">
        <w:rPr>
          <w:rFonts w:ascii="Times New Roman" w:eastAsia="Times New Roman" w:hAnsi="Times New Roman" w:cs="Times New Roman"/>
          <w:b/>
          <w:color w:val="FF0000"/>
          <w:sz w:val="22"/>
          <w:szCs w:val="22"/>
        </w:rPr>
        <w:t>62</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Nastavničko vijeće </w:t>
      </w:r>
      <w:r w:rsidR="00037C0E">
        <w:rPr>
          <w:rFonts w:ascii="Times New Roman" w:eastAsia="Times New Roman" w:hAnsi="Times New Roman" w:cs="Times New Roman"/>
          <w:b/>
          <w:color w:val="FF0000"/>
          <w:sz w:val="22"/>
          <w:szCs w:val="22"/>
        </w:rPr>
        <w:t>62-63</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Razredna vijeća </w:t>
      </w:r>
      <w:r w:rsidR="00037C0E">
        <w:rPr>
          <w:rFonts w:ascii="Times New Roman" w:eastAsia="Times New Roman" w:hAnsi="Times New Roman" w:cs="Times New Roman"/>
          <w:b/>
          <w:color w:val="FF0000"/>
          <w:sz w:val="22"/>
          <w:szCs w:val="22"/>
        </w:rPr>
        <w:t>63-64</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Stručna vijeća </w:t>
      </w:r>
      <w:r w:rsidR="00037C0E">
        <w:rPr>
          <w:rFonts w:ascii="Times New Roman" w:eastAsia="Times New Roman" w:hAnsi="Times New Roman" w:cs="Times New Roman"/>
          <w:b/>
          <w:color w:val="FF0000"/>
          <w:sz w:val="22"/>
          <w:szCs w:val="22"/>
        </w:rPr>
        <w:t>64-68</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Razredni odjeli </w:t>
      </w:r>
      <w:r w:rsidR="00037C0E">
        <w:rPr>
          <w:rFonts w:ascii="Times New Roman" w:eastAsia="Times New Roman" w:hAnsi="Times New Roman" w:cs="Times New Roman"/>
          <w:b/>
          <w:color w:val="FF0000"/>
          <w:sz w:val="22"/>
          <w:szCs w:val="22"/>
        </w:rPr>
        <w:t>69-72</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Razrednici </w:t>
      </w:r>
      <w:r w:rsidR="00037C0E">
        <w:rPr>
          <w:rFonts w:ascii="Times New Roman" w:eastAsia="Times New Roman" w:hAnsi="Times New Roman" w:cs="Times New Roman"/>
          <w:b/>
          <w:color w:val="FF0000"/>
          <w:sz w:val="22"/>
          <w:szCs w:val="22"/>
        </w:rPr>
        <w:t>73</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Stručno usavršavanje nastavnika i stručnih suradnika </w:t>
      </w:r>
      <w:r w:rsidR="00037C0E">
        <w:rPr>
          <w:rFonts w:ascii="Times New Roman" w:eastAsia="Times New Roman" w:hAnsi="Times New Roman" w:cs="Times New Roman"/>
          <w:b/>
          <w:color w:val="FF0000"/>
          <w:sz w:val="22"/>
          <w:szCs w:val="22"/>
        </w:rPr>
        <w:t>73-74</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Rad Školskog odbora </w:t>
      </w:r>
      <w:r w:rsidR="00037C0E">
        <w:rPr>
          <w:rFonts w:ascii="Times New Roman" w:eastAsia="Times New Roman" w:hAnsi="Times New Roman" w:cs="Times New Roman"/>
          <w:b/>
          <w:color w:val="FF0000"/>
          <w:sz w:val="22"/>
          <w:szCs w:val="22"/>
        </w:rPr>
        <w:t>74</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Vijeće učenika </w:t>
      </w:r>
      <w:r w:rsidR="00037C0E">
        <w:rPr>
          <w:rFonts w:ascii="Times New Roman" w:eastAsia="Times New Roman" w:hAnsi="Times New Roman" w:cs="Times New Roman"/>
          <w:b/>
          <w:color w:val="FF0000"/>
          <w:sz w:val="22"/>
          <w:szCs w:val="22"/>
        </w:rPr>
        <w:t>74</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Vijeće roditelja </w:t>
      </w:r>
      <w:r w:rsidR="00037C0E">
        <w:rPr>
          <w:rFonts w:ascii="Times New Roman" w:eastAsia="Times New Roman" w:hAnsi="Times New Roman" w:cs="Times New Roman"/>
          <w:b/>
          <w:color w:val="FF0000"/>
          <w:sz w:val="22"/>
          <w:szCs w:val="22"/>
        </w:rPr>
        <w:t>75</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Državna matura </w:t>
      </w:r>
      <w:r w:rsidR="00037C0E">
        <w:rPr>
          <w:rFonts w:ascii="Times New Roman" w:eastAsia="Times New Roman" w:hAnsi="Times New Roman" w:cs="Times New Roman"/>
          <w:b/>
          <w:color w:val="FF0000"/>
          <w:sz w:val="22"/>
          <w:szCs w:val="22"/>
        </w:rPr>
        <w:t>75-78</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Plan aktivnosti u slučaju krizne situacije u školi </w:t>
      </w:r>
      <w:r w:rsidR="00037C0E">
        <w:rPr>
          <w:rFonts w:ascii="Times New Roman" w:eastAsia="Times New Roman" w:hAnsi="Times New Roman" w:cs="Times New Roman"/>
          <w:b/>
          <w:color w:val="FF0000"/>
          <w:sz w:val="22"/>
          <w:szCs w:val="22"/>
        </w:rPr>
        <w:t>79</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Program informacijskog centra škole </w:t>
      </w:r>
      <w:r w:rsidR="00037C0E">
        <w:rPr>
          <w:rFonts w:ascii="Times New Roman" w:eastAsia="Times New Roman" w:hAnsi="Times New Roman" w:cs="Times New Roman"/>
          <w:b/>
          <w:color w:val="FF0000"/>
          <w:sz w:val="22"/>
          <w:szCs w:val="22"/>
        </w:rPr>
        <w:t>80</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Plan i program mjera za sprječavanje korupcije </w:t>
      </w:r>
      <w:r w:rsidR="00037C0E">
        <w:rPr>
          <w:rFonts w:ascii="Times New Roman" w:eastAsia="Times New Roman" w:hAnsi="Times New Roman" w:cs="Times New Roman"/>
          <w:b/>
          <w:color w:val="FF0000"/>
          <w:sz w:val="22"/>
          <w:szCs w:val="22"/>
        </w:rPr>
        <w:t>81</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Program rada ravnatelja </w:t>
      </w:r>
      <w:r w:rsidR="00037C0E">
        <w:rPr>
          <w:rFonts w:ascii="Times New Roman" w:eastAsia="Times New Roman" w:hAnsi="Times New Roman" w:cs="Times New Roman"/>
          <w:b/>
          <w:color w:val="FF0000"/>
          <w:sz w:val="22"/>
          <w:szCs w:val="22"/>
        </w:rPr>
        <w:t>83-87</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Program rada voditelja obrazovanja odraslih </w:t>
      </w:r>
      <w:r w:rsidR="00037C0E">
        <w:rPr>
          <w:rFonts w:ascii="Times New Roman" w:eastAsia="Times New Roman" w:hAnsi="Times New Roman" w:cs="Times New Roman"/>
          <w:b/>
          <w:color w:val="FF0000"/>
          <w:sz w:val="22"/>
          <w:szCs w:val="22"/>
        </w:rPr>
        <w:t>88-89</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Program rada voditelja smjene </w:t>
      </w:r>
      <w:r w:rsidR="00037C0E">
        <w:rPr>
          <w:rFonts w:ascii="Times New Roman" w:eastAsia="Times New Roman" w:hAnsi="Times New Roman" w:cs="Times New Roman"/>
          <w:b/>
          <w:color w:val="FF0000"/>
          <w:sz w:val="22"/>
          <w:szCs w:val="22"/>
        </w:rPr>
        <w:t>89-90</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Program rada </w:t>
      </w:r>
      <w:r>
        <w:rPr>
          <w:rFonts w:ascii="Times New Roman" w:eastAsia="Times New Roman" w:hAnsi="Times New Roman" w:cs="Times New Roman"/>
          <w:b/>
          <w:color w:val="000000"/>
          <w:sz w:val="22"/>
          <w:szCs w:val="22"/>
        </w:rPr>
        <w:t xml:space="preserve">pedagoga </w:t>
      </w:r>
      <w:r w:rsidR="00037C0E">
        <w:rPr>
          <w:rFonts w:ascii="Times New Roman" w:eastAsia="Times New Roman" w:hAnsi="Times New Roman" w:cs="Times New Roman"/>
          <w:b/>
          <w:color w:val="FF0000"/>
          <w:sz w:val="22"/>
          <w:szCs w:val="22"/>
        </w:rPr>
        <w:t>90-95</w:t>
      </w:r>
    </w:p>
    <w:p w:rsidR="00585908" w:rsidRDefault="005B515C">
      <w:pPr>
        <w:numPr>
          <w:ilvl w:val="1"/>
          <w:numId w:val="7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Program rada stručne suradnice - knjižničarke </w:t>
      </w:r>
      <w:r w:rsidR="00037C0E">
        <w:rPr>
          <w:rFonts w:ascii="Times New Roman" w:eastAsia="Times New Roman" w:hAnsi="Times New Roman" w:cs="Times New Roman"/>
          <w:b/>
          <w:color w:val="FF0000"/>
          <w:sz w:val="22"/>
          <w:szCs w:val="22"/>
        </w:rPr>
        <w:t>9</w:t>
      </w:r>
      <w:r w:rsidR="00935FE5">
        <w:rPr>
          <w:rFonts w:ascii="Times New Roman" w:eastAsia="Times New Roman" w:hAnsi="Times New Roman" w:cs="Times New Roman"/>
          <w:b/>
          <w:color w:val="FF0000"/>
          <w:sz w:val="22"/>
          <w:szCs w:val="22"/>
        </w:rPr>
        <w:t>5</w:t>
      </w:r>
      <w:r w:rsidR="00037C0E">
        <w:rPr>
          <w:rFonts w:ascii="Times New Roman" w:eastAsia="Times New Roman" w:hAnsi="Times New Roman" w:cs="Times New Roman"/>
          <w:b/>
          <w:color w:val="FF0000"/>
          <w:sz w:val="22"/>
          <w:szCs w:val="22"/>
        </w:rPr>
        <w:t>-101</w:t>
      </w:r>
    </w:p>
    <w:p w:rsidR="00585908" w:rsidRDefault="00585908">
      <w:pPr>
        <w:ind w:left="1080"/>
        <w:rPr>
          <w:rFonts w:ascii="Times New Roman" w:eastAsia="Times New Roman" w:hAnsi="Times New Roman" w:cs="Times New Roman"/>
          <w:sz w:val="16"/>
          <w:szCs w:val="16"/>
        </w:rPr>
      </w:pP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OPERATIVNI PLAN I PROGRAM RADA CENTRA NOVIH NASTAVNIH  TEHNOLOGIJA </w:t>
      </w:r>
      <w:r w:rsidR="00037C0E">
        <w:rPr>
          <w:rFonts w:ascii="Times New Roman" w:eastAsia="Times New Roman" w:hAnsi="Times New Roman" w:cs="Times New Roman"/>
          <w:b/>
          <w:color w:val="FF0000"/>
          <w:sz w:val="22"/>
          <w:szCs w:val="22"/>
        </w:rPr>
        <w:t>10</w:t>
      </w:r>
      <w:r w:rsidR="00236B6B">
        <w:rPr>
          <w:rFonts w:ascii="Times New Roman" w:eastAsia="Times New Roman" w:hAnsi="Times New Roman" w:cs="Times New Roman"/>
          <w:b/>
          <w:color w:val="FF0000"/>
          <w:sz w:val="22"/>
          <w:szCs w:val="22"/>
        </w:rPr>
        <w:t>0</w:t>
      </w:r>
      <w:r w:rsidR="00037C0E">
        <w:rPr>
          <w:rFonts w:ascii="Times New Roman" w:eastAsia="Times New Roman" w:hAnsi="Times New Roman" w:cs="Times New Roman"/>
          <w:b/>
          <w:color w:val="FF0000"/>
          <w:sz w:val="22"/>
          <w:szCs w:val="22"/>
        </w:rPr>
        <w:t>-10</w:t>
      </w:r>
      <w:r w:rsidR="00236B6B">
        <w:rPr>
          <w:rFonts w:ascii="Times New Roman" w:eastAsia="Times New Roman" w:hAnsi="Times New Roman" w:cs="Times New Roman"/>
          <w:b/>
          <w:color w:val="FF0000"/>
          <w:sz w:val="22"/>
          <w:szCs w:val="22"/>
        </w:rPr>
        <w:t>6</w:t>
      </w:r>
    </w:p>
    <w:p w:rsidR="00585908" w:rsidRDefault="005B515C">
      <w:pPr>
        <w:ind w:left="360"/>
        <w:rPr>
          <w:rFonts w:ascii="Times New Roman" w:eastAsia="Times New Roman" w:hAnsi="Times New Roman" w:cs="Times New Roman"/>
          <w:sz w:val="16"/>
          <w:szCs w:val="16"/>
        </w:rPr>
      </w:pPr>
      <w:r>
        <w:rPr>
          <w:rFonts w:ascii="Times New Roman" w:eastAsia="Times New Roman" w:hAnsi="Times New Roman" w:cs="Times New Roman"/>
          <w:b/>
          <w:sz w:val="22"/>
          <w:szCs w:val="22"/>
        </w:rPr>
        <w:t xml:space="preserve">    </w:t>
      </w: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SAMOVRJEDNOVANJE RADA ŠKOLE </w:t>
      </w:r>
      <w:r w:rsidR="00037C0E">
        <w:rPr>
          <w:rFonts w:ascii="Times New Roman" w:eastAsia="Times New Roman" w:hAnsi="Times New Roman" w:cs="Times New Roman"/>
          <w:b/>
          <w:color w:val="FF0000"/>
          <w:sz w:val="22"/>
          <w:szCs w:val="22"/>
        </w:rPr>
        <w:t>10</w:t>
      </w:r>
      <w:r w:rsidR="00D3778F">
        <w:rPr>
          <w:rFonts w:ascii="Times New Roman" w:eastAsia="Times New Roman" w:hAnsi="Times New Roman" w:cs="Times New Roman"/>
          <w:b/>
          <w:color w:val="FF0000"/>
          <w:sz w:val="22"/>
          <w:szCs w:val="22"/>
        </w:rPr>
        <w:t>7</w:t>
      </w:r>
      <w:r w:rsidR="00F3458B">
        <w:rPr>
          <w:rFonts w:ascii="Times New Roman" w:eastAsia="Times New Roman" w:hAnsi="Times New Roman" w:cs="Times New Roman"/>
          <w:b/>
          <w:color w:val="FF0000"/>
          <w:sz w:val="22"/>
          <w:szCs w:val="22"/>
        </w:rPr>
        <w:t>-10</w:t>
      </w:r>
      <w:r w:rsidR="00D3778F">
        <w:rPr>
          <w:rFonts w:ascii="Times New Roman" w:eastAsia="Times New Roman" w:hAnsi="Times New Roman" w:cs="Times New Roman"/>
          <w:b/>
          <w:color w:val="FF0000"/>
          <w:sz w:val="22"/>
          <w:szCs w:val="22"/>
        </w:rPr>
        <w:t>8</w:t>
      </w:r>
    </w:p>
    <w:p w:rsidR="00585908" w:rsidRDefault="00585908">
      <w:pPr>
        <w:ind w:left="360"/>
        <w:rPr>
          <w:rFonts w:ascii="Times New Roman" w:eastAsia="Times New Roman" w:hAnsi="Times New Roman" w:cs="Times New Roman"/>
          <w:sz w:val="16"/>
          <w:szCs w:val="16"/>
        </w:rPr>
      </w:pP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PLAN I PROGRAM STRUČNIH VJEŽBI I PRAKTIČNE NASTAVE  ZA ŠUMARSKI PROGRAM </w:t>
      </w:r>
      <w:r w:rsidR="00F3458B">
        <w:rPr>
          <w:rFonts w:ascii="Times New Roman" w:eastAsia="Times New Roman" w:hAnsi="Times New Roman" w:cs="Times New Roman"/>
          <w:b/>
          <w:color w:val="FF0000"/>
          <w:sz w:val="22"/>
          <w:szCs w:val="22"/>
        </w:rPr>
        <w:t>10</w:t>
      </w:r>
      <w:r w:rsidR="00D3778F">
        <w:rPr>
          <w:rFonts w:ascii="Times New Roman" w:eastAsia="Times New Roman" w:hAnsi="Times New Roman" w:cs="Times New Roman"/>
          <w:b/>
          <w:color w:val="FF0000"/>
          <w:sz w:val="22"/>
          <w:szCs w:val="22"/>
        </w:rPr>
        <w:t>8</w:t>
      </w:r>
      <w:r w:rsidR="00F3458B">
        <w:rPr>
          <w:rFonts w:ascii="Times New Roman" w:eastAsia="Times New Roman" w:hAnsi="Times New Roman" w:cs="Times New Roman"/>
          <w:b/>
          <w:color w:val="FF0000"/>
          <w:sz w:val="22"/>
          <w:szCs w:val="22"/>
        </w:rPr>
        <w:t>-</w:t>
      </w:r>
      <w:r w:rsidR="00CE560F">
        <w:rPr>
          <w:rFonts w:ascii="Times New Roman" w:eastAsia="Times New Roman" w:hAnsi="Times New Roman" w:cs="Times New Roman"/>
          <w:b/>
          <w:color w:val="FF0000"/>
          <w:sz w:val="22"/>
          <w:szCs w:val="22"/>
        </w:rPr>
        <w:t>11</w:t>
      </w:r>
      <w:r w:rsidR="00D3778F">
        <w:rPr>
          <w:rFonts w:ascii="Times New Roman" w:eastAsia="Times New Roman" w:hAnsi="Times New Roman" w:cs="Times New Roman"/>
          <w:b/>
          <w:color w:val="FF0000"/>
          <w:sz w:val="22"/>
          <w:szCs w:val="22"/>
        </w:rPr>
        <w:t>6</w:t>
      </w:r>
    </w:p>
    <w:p w:rsidR="00585908" w:rsidRDefault="00585908">
      <w:pPr>
        <w:ind w:left="360"/>
        <w:rPr>
          <w:rFonts w:ascii="Times New Roman" w:eastAsia="Times New Roman" w:hAnsi="Times New Roman" w:cs="Times New Roman"/>
          <w:sz w:val="16"/>
          <w:szCs w:val="16"/>
        </w:rPr>
      </w:pP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PLAN REALIZACIJE VJEŽBI I PROGRAMI PRAKTIČNE NASTAVE U DRVODJELJSKOJ STRUCI </w:t>
      </w:r>
      <w:r w:rsidR="00CE560F">
        <w:rPr>
          <w:rFonts w:ascii="Times New Roman" w:eastAsia="Times New Roman" w:hAnsi="Times New Roman" w:cs="Times New Roman"/>
          <w:b/>
          <w:color w:val="FF0000"/>
          <w:sz w:val="22"/>
          <w:szCs w:val="22"/>
        </w:rPr>
        <w:t>11</w:t>
      </w:r>
      <w:r w:rsidR="00D3778F">
        <w:rPr>
          <w:rFonts w:ascii="Times New Roman" w:eastAsia="Times New Roman" w:hAnsi="Times New Roman" w:cs="Times New Roman"/>
          <w:b/>
          <w:color w:val="FF0000"/>
          <w:sz w:val="22"/>
          <w:szCs w:val="22"/>
        </w:rPr>
        <w:t>7</w:t>
      </w:r>
      <w:r w:rsidR="00CE560F">
        <w:rPr>
          <w:rFonts w:ascii="Times New Roman" w:eastAsia="Times New Roman" w:hAnsi="Times New Roman" w:cs="Times New Roman"/>
          <w:b/>
          <w:color w:val="FF0000"/>
          <w:sz w:val="22"/>
          <w:szCs w:val="22"/>
        </w:rPr>
        <w:t>-14</w:t>
      </w:r>
      <w:r w:rsidR="00D3778F">
        <w:rPr>
          <w:rFonts w:ascii="Times New Roman" w:eastAsia="Times New Roman" w:hAnsi="Times New Roman" w:cs="Times New Roman"/>
          <w:b/>
          <w:color w:val="FF0000"/>
          <w:sz w:val="22"/>
          <w:szCs w:val="22"/>
        </w:rPr>
        <w:t>2</w:t>
      </w:r>
    </w:p>
    <w:p w:rsidR="00585908" w:rsidRDefault="00585908">
      <w:pPr>
        <w:ind w:left="360"/>
        <w:rPr>
          <w:rFonts w:ascii="Times New Roman" w:eastAsia="Times New Roman" w:hAnsi="Times New Roman" w:cs="Times New Roman"/>
          <w:sz w:val="16"/>
          <w:szCs w:val="16"/>
        </w:rPr>
      </w:pP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PLAN REALIZACIJE VJEŽBI I PROGRAMI PRAKTIČNE NASTAVE ZA METEOROLOŠKOG TEHNIČARA </w:t>
      </w:r>
      <w:r w:rsidR="00CE560F">
        <w:rPr>
          <w:rFonts w:ascii="Times New Roman" w:eastAsia="Times New Roman" w:hAnsi="Times New Roman" w:cs="Times New Roman"/>
          <w:b/>
          <w:color w:val="FF0000"/>
          <w:sz w:val="22"/>
          <w:szCs w:val="22"/>
        </w:rPr>
        <w:t>14</w:t>
      </w:r>
      <w:r w:rsidR="00D3778F">
        <w:rPr>
          <w:rFonts w:ascii="Times New Roman" w:eastAsia="Times New Roman" w:hAnsi="Times New Roman" w:cs="Times New Roman"/>
          <w:b/>
          <w:color w:val="FF0000"/>
          <w:sz w:val="22"/>
          <w:szCs w:val="22"/>
        </w:rPr>
        <w:t>3</w:t>
      </w:r>
      <w:r w:rsidR="00CE560F">
        <w:rPr>
          <w:rFonts w:ascii="Times New Roman" w:eastAsia="Times New Roman" w:hAnsi="Times New Roman" w:cs="Times New Roman"/>
          <w:b/>
          <w:color w:val="FF0000"/>
          <w:sz w:val="22"/>
          <w:szCs w:val="22"/>
        </w:rPr>
        <w:t>-14</w:t>
      </w:r>
      <w:r w:rsidR="00D3778F">
        <w:rPr>
          <w:rFonts w:ascii="Times New Roman" w:eastAsia="Times New Roman" w:hAnsi="Times New Roman" w:cs="Times New Roman"/>
          <w:b/>
          <w:color w:val="FF0000"/>
          <w:sz w:val="22"/>
          <w:szCs w:val="22"/>
        </w:rPr>
        <w:t>4</w:t>
      </w:r>
    </w:p>
    <w:p w:rsidR="00585908" w:rsidRDefault="00585908">
      <w:pPr>
        <w:ind w:left="360"/>
        <w:rPr>
          <w:rFonts w:ascii="Times New Roman" w:eastAsia="Times New Roman" w:hAnsi="Times New Roman" w:cs="Times New Roman"/>
          <w:sz w:val="16"/>
          <w:szCs w:val="16"/>
        </w:rPr>
      </w:pPr>
    </w:p>
    <w:p w:rsidR="00585908" w:rsidRDefault="005B515C">
      <w:pPr>
        <w:numPr>
          <w:ilvl w:val="0"/>
          <w:numId w:val="72"/>
        </w:numPr>
        <w:rPr>
          <w:rFonts w:ascii="Times New Roman" w:eastAsia="Times New Roman" w:hAnsi="Times New Roman" w:cs="Times New Roman"/>
        </w:rPr>
      </w:pPr>
      <w:r>
        <w:rPr>
          <w:rFonts w:ascii="Times New Roman" w:eastAsia="Times New Roman" w:hAnsi="Times New Roman" w:cs="Times New Roman"/>
          <w:b/>
          <w:sz w:val="22"/>
          <w:szCs w:val="22"/>
        </w:rPr>
        <w:t xml:space="preserve">PLAN I PROGRAM OSPOSOBLJAVANJA I USAVRŠAVANJA POLAZNIKA SEMINARA OBRAZOVANJA ODRASLIH I PREKVALIFIKACIJA ZA ŠUMARSKOG TEHNIČARA </w:t>
      </w:r>
      <w:r w:rsidR="00CE560F">
        <w:rPr>
          <w:rFonts w:ascii="Times New Roman" w:eastAsia="Times New Roman" w:hAnsi="Times New Roman" w:cs="Times New Roman"/>
          <w:b/>
          <w:color w:val="FF0000"/>
          <w:sz w:val="22"/>
          <w:szCs w:val="22"/>
        </w:rPr>
        <w:t>14</w:t>
      </w:r>
      <w:r w:rsidR="00D3778F">
        <w:rPr>
          <w:rFonts w:ascii="Times New Roman" w:eastAsia="Times New Roman" w:hAnsi="Times New Roman" w:cs="Times New Roman"/>
          <w:b/>
          <w:color w:val="FF0000"/>
          <w:sz w:val="22"/>
          <w:szCs w:val="22"/>
        </w:rPr>
        <w:t>5</w:t>
      </w:r>
      <w:r w:rsidR="00CE560F">
        <w:rPr>
          <w:rFonts w:ascii="Times New Roman" w:eastAsia="Times New Roman" w:hAnsi="Times New Roman" w:cs="Times New Roman"/>
          <w:b/>
          <w:color w:val="FF0000"/>
          <w:sz w:val="22"/>
          <w:szCs w:val="22"/>
        </w:rPr>
        <w:t>-151</w:t>
      </w:r>
    </w:p>
    <w:p w:rsidR="00585908" w:rsidRDefault="00585908">
      <w:pPr>
        <w:rPr>
          <w:rFonts w:ascii="Times New Roman" w:eastAsia="Times New Roman" w:hAnsi="Times New Roman" w:cs="Times New Roman"/>
          <w:sz w:val="16"/>
          <w:szCs w:val="16"/>
        </w:rPr>
      </w:pPr>
    </w:p>
    <w:p w:rsidR="00585908" w:rsidRDefault="005B515C">
      <w:pPr>
        <w:numPr>
          <w:ilvl w:val="0"/>
          <w:numId w:val="72"/>
        </w:numPr>
        <w:rPr>
          <w:rFonts w:ascii="Times New Roman" w:eastAsia="Times New Roman" w:hAnsi="Times New Roman" w:cs="Times New Roman"/>
        </w:rPr>
        <w:sectPr w:rsidR="00585908">
          <w:headerReference w:type="even" r:id="rId9"/>
          <w:headerReference w:type="default" r:id="rId10"/>
          <w:pgSz w:w="11907" w:h="16840"/>
          <w:pgMar w:top="459" w:right="624" w:bottom="567" w:left="1588" w:header="720" w:footer="720" w:gutter="0"/>
          <w:pgNumType w:start="1"/>
          <w:cols w:space="720"/>
        </w:sectPr>
      </w:pPr>
      <w:r>
        <w:rPr>
          <w:rFonts w:ascii="Times New Roman" w:eastAsia="Times New Roman" w:hAnsi="Times New Roman" w:cs="Times New Roman"/>
          <w:b/>
          <w:sz w:val="20"/>
          <w:szCs w:val="20"/>
        </w:rPr>
        <w:t xml:space="preserve">VREMENIK IZRADE I OBRANE ZAVRŠNOG RADA ZA </w:t>
      </w:r>
      <w:r>
        <w:rPr>
          <w:rFonts w:ascii="Times New Roman" w:eastAsia="Times New Roman" w:hAnsi="Times New Roman" w:cs="Times New Roman"/>
          <w:b/>
          <w:sz w:val="22"/>
          <w:szCs w:val="22"/>
        </w:rPr>
        <w:t xml:space="preserve">ŠK. GOD. </w:t>
      </w:r>
      <w:r w:rsidR="00CB696E">
        <w:rPr>
          <w:rFonts w:ascii="Times New Roman" w:eastAsia="Times New Roman" w:hAnsi="Times New Roman" w:cs="Times New Roman"/>
          <w:b/>
          <w:color w:val="000000"/>
          <w:sz w:val="22"/>
          <w:szCs w:val="22"/>
        </w:rPr>
        <w:t>2023./2024</w:t>
      </w:r>
      <w:r>
        <w:rPr>
          <w:rFonts w:ascii="Times New Roman" w:eastAsia="Times New Roman" w:hAnsi="Times New Roman" w:cs="Times New Roman"/>
          <w:b/>
          <w:color w:val="000000"/>
          <w:sz w:val="22"/>
          <w:szCs w:val="22"/>
        </w:rPr>
        <w:t xml:space="preserve">. </w:t>
      </w:r>
      <w:r w:rsidR="00CE560F">
        <w:rPr>
          <w:rFonts w:ascii="Times New Roman" w:eastAsia="Times New Roman" w:hAnsi="Times New Roman" w:cs="Times New Roman"/>
          <w:b/>
          <w:color w:val="FF0000"/>
          <w:sz w:val="22"/>
          <w:szCs w:val="22"/>
        </w:rPr>
        <w:t>15</w:t>
      </w:r>
      <w:r w:rsidR="00D3778F">
        <w:rPr>
          <w:rFonts w:ascii="Times New Roman" w:eastAsia="Times New Roman" w:hAnsi="Times New Roman" w:cs="Times New Roman"/>
          <w:b/>
          <w:color w:val="FF0000"/>
          <w:sz w:val="22"/>
          <w:szCs w:val="22"/>
        </w:rPr>
        <w:t>0</w:t>
      </w:r>
      <w:r w:rsidR="00CE560F">
        <w:rPr>
          <w:rFonts w:ascii="Times New Roman" w:eastAsia="Times New Roman" w:hAnsi="Times New Roman" w:cs="Times New Roman"/>
          <w:b/>
          <w:color w:val="FF0000"/>
          <w:sz w:val="22"/>
          <w:szCs w:val="22"/>
        </w:rPr>
        <w:t>-15</w:t>
      </w:r>
      <w:r w:rsidR="00D3778F">
        <w:rPr>
          <w:rFonts w:ascii="Times New Roman" w:eastAsia="Times New Roman" w:hAnsi="Times New Roman" w:cs="Times New Roman"/>
          <w:b/>
          <w:color w:val="FF0000"/>
          <w:sz w:val="22"/>
          <w:szCs w:val="22"/>
        </w:rPr>
        <w:t>1</w:t>
      </w:r>
      <w:r>
        <w:rPr>
          <w:rFonts w:ascii="Times New Roman" w:eastAsia="Times New Roman" w:hAnsi="Times New Roman" w:cs="Times New Roman"/>
          <w:b/>
          <w:color w:val="FF0000"/>
          <w:sz w:val="22"/>
          <w:szCs w:val="22"/>
        </w:rPr>
        <w:t xml:space="preserve">       </w:t>
      </w:r>
    </w:p>
    <w:p w:rsidR="00585908" w:rsidRDefault="005B515C">
      <w:pPr>
        <w:spacing w:line="360" w:lineRule="auto"/>
        <w:rPr>
          <w:rFonts w:ascii="Times New Roman" w:eastAsia="Times New Roman" w:hAnsi="Times New Roman" w:cs="Times New Roman"/>
          <w:color w:val="FF0000"/>
          <w:sz w:val="28"/>
          <w:szCs w:val="28"/>
          <w:u w:val="single"/>
        </w:rPr>
      </w:pPr>
      <w:r>
        <w:rPr>
          <w:rFonts w:ascii="Times New Roman" w:eastAsia="Times New Roman" w:hAnsi="Times New Roman" w:cs="Times New Roman"/>
          <w:b/>
          <w:color w:val="FF0000"/>
          <w:sz w:val="28"/>
          <w:szCs w:val="28"/>
          <w:u w:val="single"/>
        </w:rPr>
        <w:lastRenderedPageBreak/>
        <w:t>I. OSNOVNI PODACI O ŠKOLI</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a) Šumarska i drvodjeljska škola Karlovac</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b) Vatrogasna cesta 5, Županija Karlovačka</w:t>
      </w:r>
    </w:p>
    <w:p w:rsidR="00585908" w:rsidRDefault="005B515C">
      <w:pPr>
        <w:spacing w:line="360" w:lineRule="auto"/>
        <w:ind w:left="720" w:hanging="360"/>
        <w:rPr>
          <w:rFonts w:ascii="Times New Roman" w:eastAsia="Times New Roman" w:hAnsi="Times New Roman" w:cs="Times New Roman"/>
        </w:rPr>
      </w:pPr>
      <w:r>
        <w:rPr>
          <w:rFonts w:ascii="Times New Roman" w:eastAsia="Times New Roman" w:hAnsi="Times New Roman" w:cs="Times New Roman"/>
        </w:rPr>
        <w:t>c) Šifra škole 04-034-506</w:t>
      </w: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Godišnjim planom i programom rada škole  utvrđuju se osnovne odrednice cjelokupne organizacije škole za školsku </w:t>
      </w:r>
      <w:r>
        <w:rPr>
          <w:rFonts w:ascii="Times New Roman" w:eastAsia="Times New Roman" w:hAnsi="Times New Roman" w:cs="Times New Roman"/>
        </w:rPr>
        <w:t>2023./2024.</w:t>
      </w:r>
      <w:r>
        <w:rPr>
          <w:rFonts w:ascii="Times New Roman" w:eastAsia="Times New Roman" w:hAnsi="Times New Roman" w:cs="Times New Roman"/>
          <w:color w:val="000000"/>
        </w:rPr>
        <w:t xml:space="preserve"> godinu na </w:t>
      </w:r>
      <w:r>
        <w:rPr>
          <w:rFonts w:ascii="Times New Roman" w:eastAsia="Times New Roman" w:hAnsi="Times New Roman" w:cs="Times New Roman"/>
        </w:rPr>
        <w:t>osnovu</w:t>
      </w:r>
      <w:r>
        <w:rPr>
          <w:rFonts w:ascii="Times New Roman" w:eastAsia="Times New Roman" w:hAnsi="Times New Roman" w:cs="Times New Roman"/>
          <w:color w:val="000000"/>
        </w:rPr>
        <w:t xml:space="preserve"> verificiranih programa od strane Ministarstva znanosti i obrazovanja, a u cilju ostvarivanja odgojno - obrazovnih  zadataka nastavnog procesa.</w:t>
      </w:r>
    </w:p>
    <w:p w:rsidR="00585908" w:rsidRDefault="00585908">
      <w:pPr>
        <w:rPr>
          <w:rFonts w:ascii="Times New Roman" w:eastAsia="Times New Roman" w:hAnsi="Times New Roman" w:cs="Times New Roman"/>
        </w:rPr>
      </w:pP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xml:space="preserve">      d) </w:t>
      </w:r>
      <w:r>
        <w:rPr>
          <w:rFonts w:ascii="Times New Roman" w:eastAsia="Times New Roman" w:hAnsi="Times New Roman" w:cs="Times New Roman"/>
          <w:b/>
        </w:rPr>
        <w:t>Ukupni broj učenika</w:t>
      </w:r>
    </w:p>
    <w:p w:rsidR="00585908" w:rsidRDefault="005B515C">
      <w:pPr>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U šk. god. 2023./2024. upisano je  239 (+2 viša razina kvalifikacije + 2 učenika bez razrednog odjela)  učenika, od toga je 71 učenica. </w:t>
      </w:r>
    </w:p>
    <w:p w:rsidR="00585908" w:rsidRDefault="005B515C">
      <w:pPr>
        <w:spacing w:line="360" w:lineRule="auto"/>
        <w:ind w:left="360"/>
        <w:rPr>
          <w:rFonts w:ascii="Times New Roman" w:eastAsia="Times New Roman" w:hAnsi="Times New Roman" w:cs="Times New Roman"/>
        </w:rPr>
      </w:pPr>
      <w:r>
        <w:rPr>
          <w:rFonts w:ascii="Times New Roman" w:eastAsia="Times New Roman" w:hAnsi="Times New Roman" w:cs="Times New Roman"/>
        </w:rPr>
        <w:t xml:space="preserve"> e) </w:t>
      </w:r>
      <w:r>
        <w:rPr>
          <w:rFonts w:ascii="Times New Roman" w:eastAsia="Times New Roman" w:hAnsi="Times New Roman" w:cs="Times New Roman"/>
          <w:b/>
        </w:rPr>
        <w:t>Ukupni broj razrednih odjela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Ukupno je u redovnom programu upisano 14 razrednih odjela. </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U obrazovni sektor</w:t>
      </w:r>
      <w:r>
        <w:rPr>
          <w:rFonts w:ascii="Times New Roman" w:eastAsia="Times New Roman" w:hAnsi="Times New Roman" w:cs="Times New Roman"/>
          <w:smallCaps/>
        </w:rPr>
        <w:t>:  ŠUMARSTVO</w:t>
      </w:r>
      <w:r>
        <w:rPr>
          <w:rFonts w:ascii="Times New Roman" w:eastAsia="Times New Roman" w:hAnsi="Times New Roman" w:cs="Times New Roman"/>
        </w:rPr>
        <w:t xml:space="preserve">, PRERADA I OBRADA DRVA, zanimanje  </w:t>
      </w:r>
      <w:r>
        <w:rPr>
          <w:rFonts w:ascii="Times New Roman" w:eastAsia="Times New Roman" w:hAnsi="Times New Roman" w:cs="Times New Roman"/>
          <w:b/>
          <w:color w:val="4F6228"/>
          <w:sz w:val="28"/>
          <w:szCs w:val="28"/>
        </w:rPr>
        <w:t>šumarski tehničar</w:t>
      </w:r>
      <w:r>
        <w:rPr>
          <w:rFonts w:ascii="Times New Roman" w:eastAsia="Times New Roman" w:hAnsi="Times New Roman" w:cs="Times New Roman"/>
        </w:rPr>
        <w:t xml:space="preserve">  upisano je po 1 odjeljenje I.,  II., III. i IV. razreda (1.a, 2.a, 3.a i 4.a)  - ukupno 4 razredna odjela.</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U obrazovni sektor</w:t>
      </w:r>
      <w:r>
        <w:rPr>
          <w:rFonts w:ascii="Times New Roman" w:eastAsia="Times New Roman" w:hAnsi="Times New Roman" w:cs="Times New Roman"/>
          <w:smallCaps/>
        </w:rPr>
        <w:t>:  ŠUMARSTVO</w:t>
      </w:r>
      <w:r>
        <w:rPr>
          <w:rFonts w:ascii="Times New Roman" w:eastAsia="Times New Roman" w:hAnsi="Times New Roman" w:cs="Times New Roman"/>
        </w:rPr>
        <w:t xml:space="preserve">, PRERADA I OBRADA DRVA , zanimanje </w:t>
      </w:r>
      <w:r>
        <w:rPr>
          <w:rFonts w:ascii="Times New Roman" w:eastAsia="Times New Roman" w:hAnsi="Times New Roman" w:cs="Times New Roman"/>
          <w:b/>
          <w:color w:val="E36C0A"/>
          <w:sz w:val="28"/>
          <w:szCs w:val="28"/>
        </w:rPr>
        <w:t>drvodjeljski tehničar dizajner</w:t>
      </w:r>
      <w:r>
        <w:rPr>
          <w:rFonts w:ascii="Times New Roman" w:eastAsia="Times New Roman" w:hAnsi="Times New Roman" w:cs="Times New Roman"/>
          <w:b/>
          <w:color w:val="E36C0A"/>
        </w:rPr>
        <w:t xml:space="preserve"> </w:t>
      </w:r>
      <w:r>
        <w:rPr>
          <w:rFonts w:ascii="Times New Roman" w:eastAsia="Times New Roman" w:hAnsi="Times New Roman" w:cs="Times New Roman"/>
        </w:rPr>
        <w:t>upisano je</w:t>
      </w:r>
      <w:r>
        <w:rPr>
          <w:rFonts w:ascii="Times New Roman" w:eastAsia="Times New Roman" w:hAnsi="Times New Roman" w:cs="Times New Roman"/>
          <w:b/>
          <w:color w:val="E36C0A"/>
        </w:rPr>
        <w:t xml:space="preserve"> </w:t>
      </w:r>
      <w:r>
        <w:rPr>
          <w:rFonts w:ascii="Times New Roman" w:eastAsia="Times New Roman" w:hAnsi="Times New Roman" w:cs="Times New Roman"/>
        </w:rPr>
        <w:t xml:space="preserve">po 1 odjeljenje svakog razreda        </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 xml:space="preserve">(1.dt, 2.dt, 3.dt i 4.dt) - ukupno 4 razredna odjela. Novi eksperimentalni strukovni kurikulum prešao je u redovnu provedbu te se primjenjuje u svim razrednim odjelima. Hidrometeorologija, zanimanje </w:t>
      </w:r>
      <w:r>
        <w:rPr>
          <w:rFonts w:ascii="Times New Roman" w:eastAsia="Times New Roman" w:hAnsi="Times New Roman" w:cs="Times New Roman"/>
          <w:b/>
          <w:color w:val="1F497D"/>
          <w:sz w:val="28"/>
          <w:szCs w:val="28"/>
        </w:rPr>
        <w:t>meteorološki tehničar</w:t>
      </w:r>
      <w:r>
        <w:rPr>
          <w:rFonts w:ascii="Times New Roman" w:eastAsia="Times New Roman" w:hAnsi="Times New Roman" w:cs="Times New Roman"/>
        </w:rPr>
        <w:t xml:space="preserve"> upisano je po 1 odjeljenje       </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I., III i IV.  razreda (1.m, 3.m i 4.m) - ukupno 3 razredna odjela.</w:t>
      </w:r>
    </w:p>
    <w:p w:rsidR="00585908" w:rsidRDefault="005B515C">
      <w:pPr>
        <w:ind w:left="720" w:hanging="360"/>
        <w:rPr>
          <w:rFonts w:ascii="Times New Roman" w:eastAsia="Times New Roman" w:hAnsi="Times New Roman" w:cs="Times New Roman"/>
        </w:rPr>
      </w:pPr>
      <w:r>
        <w:rPr>
          <w:rFonts w:ascii="Times New Roman" w:eastAsia="Times New Roman" w:hAnsi="Times New Roman" w:cs="Times New Roman"/>
        </w:rPr>
        <w:t>Obrazovni sektor</w:t>
      </w:r>
      <w:r>
        <w:rPr>
          <w:rFonts w:ascii="Times New Roman" w:eastAsia="Times New Roman" w:hAnsi="Times New Roman" w:cs="Times New Roman"/>
          <w:smallCaps/>
        </w:rPr>
        <w:t>:  ŠUMARSTVO</w:t>
      </w:r>
      <w:r>
        <w:rPr>
          <w:rFonts w:ascii="Times New Roman" w:eastAsia="Times New Roman" w:hAnsi="Times New Roman" w:cs="Times New Roman"/>
        </w:rPr>
        <w:t xml:space="preserve">, PRERADA I OBRADA DRVA, u trogodišnje zanimanje </w:t>
      </w:r>
      <w:r>
        <w:rPr>
          <w:rFonts w:ascii="Times New Roman" w:eastAsia="Times New Roman" w:hAnsi="Times New Roman" w:cs="Times New Roman"/>
          <w:b/>
          <w:color w:val="984806"/>
          <w:sz w:val="28"/>
          <w:szCs w:val="28"/>
        </w:rPr>
        <w:t>stolar</w:t>
      </w:r>
      <w:r>
        <w:rPr>
          <w:rFonts w:ascii="Times New Roman" w:eastAsia="Times New Roman" w:hAnsi="Times New Roman" w:cs="Times New Roman"/>
          <w:sz w:val="28"/>
          <w:szCs w:val="28"/>
        </w:rPr>
        <w:t xml:space="preserve"> </w:t>
      </w:r>
      <w:r>
        <w:rPr>
          <w:rFonts w:ascii="Times New Roman" w:eastAsia="Times New Roman" w:hAnsi="Times New Roman" w:cs="Times New Roman"/>
        </w:rPr>
        <w:t>upisano je po 1 odjeljenje I., II. i III. razreda (1.s, 2.s i 3.s) -   ukupno 3 razredna odjela u jedinstvenom modelu obrazovanja (JMO).</w:t>
      </w:r>
    </w:p>
    <w:p w:rsidR="00585908" w:rsidRDefault="00585908" w:rsidP="00695D33">
      <w:pPr>
        <w:spacing w:line="360" w:lineRule="auto"/>
        <w:rPr>
          <w:rFonts w:ascii="Times New Roman" w:eastAsia="Times New Roman" w:hAnsi="Times New Roman" w:cs="Times New Roman"/>
        </w:rPr>
      </w:pPr>
    </w:p>
    <w:tbl>
      <w:tblPr>
        <w:tblStyle w:val="a"/>
        <w:tblW w:w="92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1636"/>
        <w:gridCol w:w="1453"/>
        <w:gridCol w:w="1453"/>
        <w:gridCol w:w="1495"/>
      </w:tblGrid>
      <w:tr w:rsidR="00585908" w:rsidTr="00695D33">
        <w:trPr>
          <w:trHeight w:val="374"/>
        </w:trPr>
        <w:tc>
          <w:tcPr>
            <w:tcW w:w="3199" w:type="dxa"/>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ZANIMANJE - RAZRED</w:t>
            </w:r>
          </w:p>
        </w:tc>
        <w:tc>
          <w:tcPr>
            <w:tcW w:w="1636" w:type="dxa"/>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1453" w:type="dxa"/>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1453" w:type="dxa"/>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1494" w:type="dxa"/>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r>
      <w:tr w:rsidR="00585908" w:rsidTr="00695D33">
        <w:trPr>
          <w:trHeight w:val="374"/>
        </w:trPr>
        <w:tc>
          <w:tcPr>
            <w:tcW w:w="3199" w:type="dxa"/>
            <w:tcBorders>
              <w:top w:val="single" w:sz="4" w:space="0" w:color="000000"/>
            </w:tcBorders>
            <w:vAlign w:val="center"/>
          </w:tcPr>
          <w:p w:rsidR="00585908" w:rsidRDefault="005B515C">
            <w:pPr>
              <w:spacing w:line="360" w:lineRule="auto"/>
              <w:rPr>
                <w:rFonts w:ascii="Times New Roman" w:eastAsia="Times New Roman" w:hAnsi="Times New Roman" w:cs="Times New Roman"/>
                <w:color w:val="4F6228"/>
              </w:rPr>
            </w:pPr>
            <w:r>
              <w:rPr>
                <w:rFonts w:ascii="Times New Roman" w:eastAsia="Times New Roman" w:hAnsi="Times New Roman" w:cs="Times New Roman"/>
                <w:b/>
                <w:color w:val="4F6228"/>
              </w:rPr>
              <w:t>ŠUMARSKI TEHNIČAR</w:t>
            </w:r>
          </w:p>
        </w:tc>
        <w:tc>
          <w:tcPr>
            <w:tcW w:w="1636" w:type="dxa"/>
            <w:tcBorders>
              <w:top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tcBorders>
              <w:top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tcBorders>
              <w:top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94" w:type="dxa"/>
            <w:tcBorders>
              <w:top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85908" w:rsidTr="00695D33">
        <w:trPr>
          <w:trHeight w:val="374"/>
        </w:trPr>
        <w:tc>
          <w:tcPr>
            <w:tcW w:w="3199" w:type="dxa"/>
            <w:vAlign w:val="center"/>
          </w:tcPr>
          <w:p w:rsidR="00585908" w:rsidRDefault="005B515C">
            <w:pPr>
              <w:rPr>
                <w:rFonts w:ascii="Times New Roman" w:eastAsia="Times New Roman" w:hAnsi="Times New Roman" w:cs="Times New Roman"/>
                <w:color w:val="E36C0A"/>
              </w:rPr>
            </w:pPr>
            <w:r>
              <w:rPr>
                <w:rFonts w:ascii="Times New Roman" w:eastAsia="Times New Roman" w:hAnsi="Times New Roman" w:cs="Times New Roman"/>
                <w:b/>
                <w:color w:val="E36C0A"/>
              </w:rPr>
              <w:t>DRVODJELJSKI TEHNIČAR – DIZAJNER</w:t>
            </w:r>
          </w:p>
        </w:tc>
        <w:tc>
          <w:tcPr>
            <w:tcW w:w="1636" w:type="dxa"/>
            <w:tcBorders>
              <w:top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tcBorders>
              <w:top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w:t>
            </w:r>
          </w:p>
        </w:tc>
        <w:tc>
          <w:tcPr>
            <w:tcW w:w="1494" w:type="dxa"/>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w:t>
            </w:r>
          </w:p>
        </w:tc>
      </w:tr>
      <w:tr w:rsidR="00585908" w:rsidTr="00695D33">
        <w:trPr>
          <w:trHeight w:val="374"/>
        </w:trPr>
        <w:tc>
          <w:tcPr>
            <w:tcW w:w="3199" w:type="dxa"/>
            <w:vAlign w:val="center"/>
          </w:tcPr>
          <w:p w:rsidR="00585908" w:rsidRDefault="005B515C">
            <w:pPr>
              <w:rPr>
                <w:rFonts w:ascii="Times New Roman" w:eastAsia="Times New Roman" w:hAnsi="Times New Roman" w:cs="Times New Roman"/>
                <w:color w:val="0070C0"/>
              </w:rPr>
            </w:pPr>
            <w:r>
              <w:rPr>
                <w:rFonts w:ascii="Times New Roman" w:eastAsia="Times New Roman" w:hAnsi="Times New Roman" w:cs="Times New Roman"/>
                <w:b/>
                <w:color w:val="0070C0"/>
              </w:rPr>
              <w:t>METEOROLOŠKI TEHNIČAR</w:t>
            </w:r>
          </w:p>
        </w:tc>
        <w:tc>
          <w:tcPr>
            <w:tcW w:w="1636"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w:t>
            </w:r>
          </w:p>
        </w:tc>
        <w:tc>
          <w:tcPr>
            <w:tcW w:w="1453" w:type="dxa"/>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w:t>
            </w:r>
          </w:p>
        </w:tc>
        <w:tc>
          <w:tcPr>
            <w:tcW w:w="1494" w:type="dxa"/>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w:t>
            </w:r>
          </w:p>
        </w:tc>
      </w:tr>
      <w:tr w:rsidR="00585908" w:rsidTr="00695D33">
        <w:trPr>
          <w:trHeight w:val="374"/>
        </w:trPr>
        <w:tc>
          <w:tcPr>
            <w:tcW w:w="3199" w:type="dxa"/>
            <w:vAlign w:val="center"/>
          </w:tcPr>
          <w:p w:rsidR="00585908" w:rsidRDefault="005B515C">
            <w:pPr>
              <w:spacing w:line="360" w:lineRule="auto"/>
              <w:rPr>
                <w:rFonts w:ascii="Times New Roman" w:eastAsia="Times New Roman" w:hAnsi="Times New Roman" w:cs="Times New Roman"/>
                <w:color w:val="984806"/>
              </w:rPr>
            </w:pPr>
            <w:r>
              <w:rPr>
                <w:rFonts w:ascii="Times New Roman" w:eastAsia="Times New Roman" w:hAnsi="Times New Roman" w:cs="Times New Roman"/>
                <w:b/>
                <w:color w:val="984806"/>
              </w:rPr>
              <w:t xml:space="preserve">STOLAR </w:t>
            </w:r>
          </w:p>
        </w:tc>
        <w:tc>
          <w:tcPr>
            <w:tcW w:w="1636"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53"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94"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85908" w:rsidTr="00695D33">
        <w:trPr>
          <w:trHeight w:val="374"/>
        </w:trPr>
        <w:tc>
          <w:tcPr>
            <w:tcW w:w="3199" w:type="dxa"/>
            <w:vAlign w:val="center"/>
          </w:tcPr>
          <w:p w:rsidR="00585908" w:rsidRDefault="005B515C">
            <w:pPr>
              <w:spacing w:line="360" w:lineRule="auto"/>
              <w:rPr>
                <w:rFonts w:ascii="Times New Roman" w:eastAsia="Times New Roman" w:hAnsi="Times New Roman" w:cs="Times New Roman"/>
                <w:color w:val="984806"/>
              </w:rPr>
            </w:pPr>
            <w:r>
              <w:rPr>
                <w:rFonts w:ascii="Times New Roman" w:eastAsia="Times New Roman" w:hAnsi="Times New Roman" w:cs="Times New Roman"/>
                <w:b/>
                <w:color w:val="984806"/>
              </w:rPr>
              <w:t>TAPETAR</w:t>
            </w:r>
          </w:p>
        </w:tc>
        <w:tc>
          <w:tcPr>
            <w:tcW w:w="1636"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453"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453"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494" w:type="dxa"/>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85908" w:rsidTr="00695D33">
        <w:trPr>
          <w:trHeight w:val="374"/>
        </w:trPr>
        <w:tc>
          <w:tcPr>
            <w:tcW w:w="3199" w:type="dxa"/>
            <w:tcBorders>
              <w:bottom w:val="single" w:sz="4" w:space="0" w:color="000000"/>
            </w:tcBorders>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UKUPNO</w:t>
            </w:r>
          </w:p>
        </w:tc>
        <w:tc>
          <w:tcPr>
            <w:tcW w:w="1636" w:type="dxa"/>
            <w:tcBorders>
              <w:bottom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1453" w:type="dxa"/>
            <w:tcBorders>
              <w:bottom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1453" w:type="dxa"/>
            <w:tcBorders>
              <w:bottom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1494" w:type="dxa"/>
            <w:tcBorders>
              <w:bottom w:val="single" w:sz="4"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r>
      <w:tr w:rsidR="00585908" w:rsidTr="00695D33">
        <w:trPr>
          <w:trHeight w:val="374"/>
        </w:trPr>
        <w:tc>
          <w:tcPr>
            <w:tcW w:w="3199" w:type="dxa"/>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SVEUKUPNO</w:t>
            </w:r>
          </w:p>
        </w:tc>
        <w:tc>
          <w:tcPr>
            <w:tcW w:w="6037" w:type="dxa"/>
            <w:gridSpan w:val="4"/>
            <w:tcBorders>
              <w:top w:val="single" w:sz="4" w:space="0" w:color="000000"/>
              <w:bottom w:val="single" w:sz="4" w:space="0" w:color="000000"/>
            </w:tcBorders>
            <w:shd w:val="clear" w:color="auto" w:fill="F3F3F3"/>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14 RAZREDNIH ODJELJENJA</w:t>
            </w:r>
          </w:p>
        </w:tc>
      </w:tr>
    </w:tbl>
    <w:p w:rsidR="00585908" w:rsidRDefault="00585908">
      <w:pPr>
        <w:spacing w:line="360" w:lineRule="auto"/>
        <w:rPr>
          <w:rFonts w:ascii="Times New Roman" w:eastAsia="Times New Roman" w:hAnsi="Times New Roman" w:cs="Times New Roman"/>
        </w:rPr>
      </w:pPr>
    </w:p>
    <w:p w:rsidR="00585908" w:rsidRPr="00985FBE" w:rsidRDefault="005B515C">
      <w:pPr>
        <w:tabs>
          <w:tab w:val="left" w:pos="3735"/>
        </w:tabs>
        <w:spacing w:line="360" w:lineRule="auto"/>
        <w:rPr>
          <w:rFonts w:ascii="Times New Roman" w:eastAsia="Times New Roman" w:hAnsi="Times New Roman" w:cs="Times New Roman"/>
        </w:rPr>
      </w:pPr>
      <w:r w:rsidRPr="00985FBE">
        <w:rPr>
          <w:rFonts w:ascii="Times New Roman" w:eastAsia="Times New Roman" w:hAnsi="Times New Roman" w:cs="Times New Roman"/>
          <w:i/>
        </w:rPr>
        <w:t xml:space="preserve">  </w:t>
      </w:r>
      <w:r w:rsidRPr="00985FBE">
        <w:rPr>
          <w:rFonts w:ascii="Times New Roman" w:eastAsia="Times New Roman" w:hAnsi="Times New Roman" w:cs="Times New Roman"/>
        </w:rPr>
        <w:t>f</w:t>
      </w:r>
      <w:r w:rsidRPr="00985FBE">
        <w:rPr>
          <w:rFonts w:ascii="Times New Roman" w:eastAsia="Times New Roman" w:hAnsi="Times New Roman" w:cs="Times New Roman"/>
          <w:b/>
        </w:rPr>
        <w:t xml:space="preserve">) </w:t>
      </w:r>
      <w:r w:rsidR="00EA2062" w:rsidRPr="00985FBE">
        <w:rPr>
          <w:rFonts w:ascii="Times New Roman" w:eastAsia="Times New Roman" w:hAnsi="Times New Roman" w:cs="Times New Roman"/>
          <w:b/>
        </w:rPr>
        <w:t>Ukupni broj djelatnika:  5</w:t>
      </w:r>
      <w:r w:rsidR="00AD74F6">
        <w:rPr>
          <w:rFonts w:ascii="Times New Roman" w:eastAsia="Times New Roman" w:hAnsi="Times New Roman" w:cs="Times New Roman"/>
          <w:b/>
        </w:rPr>
        <w:t>3</w:t>
      </w:r>
      <w:r w:rsidRPr="00985FBE">
        <w:rPr>
          <w:rFonts w:ascii="Times New Roman" w:eastAsia="Times New Roman" w:hAnsi="Times New Roman" w:cs="Times New Roman"/>
          <w:b/>
        </w:rPr>
        <w:tab/>
      </w:r>
    </w:p>
    <w:p w:rsidR="00585908" w:rsidRPr="00985FBE" w:rsidRDefault="005B515C">
      <w:pPr>
        <w:jc w:val="both"/>
        <w:rPr>
          <w:rFonts w:ascii="Times New Roman" w:eastAsia="Times New Roman" w:hAnsi="Times New Roman" w:cs="Times New Roman"/>
        </w:rPr>
      </w:pPr>
      <w:r w:rsidRPr="00985FBE">
        <w:rPr>
          <w:rFonts w:ascii="Times New Roman" w:eastAsia="Times New Roman" w:hAnsi="Times New Roman" w:cs="Times New Roman"/>
        </w:rPr>
        <w:tab/>
        <w:t>U realizaciji šumarskog, drvodjeljskog i hidrometeorološkog programa na osnovi sadašnjeg broja odjela, u školi radi 1</w:t>
      </w:r>
      <w:r w:rsidR="00362E9F">
        <w:rPr>
          <w:rFonts w:ascii="Times New Roman" w:eastAsia="Times New Roman" w:hAnsi="Times New Roman" w:cs="Times New Roman"/>
        </w:rPr>
        <w:t>7</w:t>
      </w:r>
      <w:r w:rsidRPr="00985FBE">
        <w:rPr>
          <w:rFonts w:ascii="Times New Roman" w:eastAsia="Times New Roman" w:hAnsi="Times New Roman" w:cs="Times New Roman"/>
        </w:rPr>
        <w:t xml:space="preserve"> profesora općeobrazovnih predmeta, 6 inženjera šumarstva, </w:t>
      </w:r>
      <w:r w:rsidR="00985FBE">
        <w:rPr>
          <w:rFonts w:ascii="Times New Roman" w:eastAsia="Times New Roman" w:hAnsi="Times New Roman" w:cs="Times New Roman"/>
        </w:rPr>
        <w:t>6</w:t>
      </w:r>
      <w:r w:rsidRPr="00985FBE">
        <w:rPr>
          <w:rFonts w:ascii="Times New Roman" w:eastAsia="Times New Roman" w:hAnsi="Times New Roman" w:cs="Times New Roman"/>
        </w:rPr>
        <w:t xml:space="preserve"> inženjera drvne tehnologije, 3 inženjera fizike, smjer geofizika - struka meteorologija, 2 stručna suradnika (pedagog i knjižničarka), </w:t>
      </w:r>
      <w:r w:rsidR="00911BFC">
        <w:rPr>
          <w:rFonts w:ascii="Times New Roman" w:eastAsia="Times New Roman" w:hAnsi="Times New Roman" w:cs="Times New Roman"/>
        </w:rPr>
        <w:t>2</w:t>
      </w:r>
      <w:r w:rsidRPr="00985FBE">
        <w:rPr>
          <w:rFonts w:ascii="Times New Roman" w:eastAsia="Times New Roman" w:hAnsi="Times New Roman" w:cs="Times New Roman"/>
        </w:rPr>
        <w:t xml:space="preserve"> pomoćni</w:t>
      </w:r>
      <w:r w:rsidR="00911BFC">
        <w:rPr>
          <w:rFonts w:ascii="Times New Roman" w:eastAsia="Times New Roman" w:hAnsi="Times New Roman" w:cs="Times New Roman"/>
        </w:rPr>
        <w:t>ka</w:t>
      </w:r>
      <w:r w:rsidRPr="00985FBE">
        <w:rPr>
          <w:rFonts w:ascii="Times New Roman" w:eastAsia="Times New Roman" w:hAnsi="Times New Roman" w:cs="Times New Roman"/>
        </w:rPr>
        <w:t xml:space="preserve"> u nastavi i 6 stručnih učitelja. Dakle u potpunosti su zadovoljeni uvjeti glede nastavnog kadra.                </w:t>
      </w:r>
    </w:p>
    <w:p w:rsidR="00585908" w:rsidRPr="00985FBE" w:rsidRDefault="005B515C">
      <w:pPr>
        <w:ind w:firstLine="720"/>
        <w:jc w:val="both"/>
        <w:rPr>
          <w:rFonts w:ascii="Times New Roman" w:eastAsia="Times New Roman" w:hAnsi="Times New Roman" w:cs="Times New Roman"/>
        </w:rPr>
      </w:pPr>
      <w:r w:rsidRPr="00985FBE">
        <w:rPr>
          <w:rFonts w:ascii="Times New Roman" w:eastAsia="Times New Roman" w:hAnsi="Times New Roman" w:cs="Times New Roman"/>
        </w:rPr>
        <w:t xml:space="preserve">Isto tako u potpunosti su zadovoljeni uvjeti prema normativima za administrativno tehničko osoblje. U školi su zaposleni ravnatelj škole, tajnica škole, 1 računovođa, 1 administrativni radnik, 1 djelatnica u školskoj kantini-kuharica te </w:t>
      </w:r>
      <w:r w:rsidR="00362E9F">
        <w:rPr>
          <w:rFonts w:ascii="Times New Roman" w:eastAsia="Times New Roman" w:hAnsi="Times New Roman" w:cs="Times New Roman"/>
        </w:rPr>
        <w:t>5</w:t>
      </w:r>
      <w:r w:rsidRPr="00985FBE">
        <w:rPr>
          <w:rFonts w:ascii="Times New Roman" w:eastAsia="Times New Roman" w:hAnsi="Times New Roman" w:cs="Times New Roman"/>
        </w:rPr>
        <w:t xml:space="preserve"> djelatnika za tehničko održavanje i čistoću objekta, uređaja i opreme; od kojih je 1 domar - ložač i </w:t>
      </w:r>
      <w:r w:rsidR="00362E9F">
        <w:rPr>
          <w:rFonts w:ascii="Times New Roman" w:eastAsia="Times New Roman" w:hAnsi="Times New Roman" w:cs="Times New Roman"/>
        </w:rPr>
        <w:t>4</w:t>
      </w:r>
      <w:r w:rsidRPr="00985FBE">
        <w:rPr>
          <w:rFonts w:ascii="Times New Roman" w:eastAsia="Times New Roman" w:hAnsi="Times New Roman" w:cs="Times New Roman"/>
        </w:rPr>
        <w:t xml:space="preserve"> spremačic</w:t>
      </w:r>
      <w:r w:rsidR="00AD74F6">
        <w:rPr>
          <w:rFonts w:ascii="Times New Roman" w:eastAsia="Times New Roman" w:hAnsi="Times New Roman" w:cs="Times New Roman"/>
        </w:rPr>
        <w:t>a</w:t>
      </w:r>
      <w:r w:rsidRPr="00985FBE">
        <w:rPr>
          <w:rFonts w:ascii="Times New Roman" w:eastAsia="Times New Roman" w:hAnsi="Times New Roman" w:cs="Times New Roman"/>
        </w:rPr>
        <w:t xml:space="preserve"> - dostavljačic</w:t>
      </w:r>
      <w:r w:rsidR="00AD74F6">
        <w:rPr>
          <w:rFonts w:ascii="Times New Roman" w:eastAsia="Times New Roman" w:hAnsi="Times New Roman" w:cs="Times New Roman"/>
        </w:rPr>
        <w:t>a</w:t>
      </w:r>
      <w:r w:rsidRPr="00985FBE">
        <w:rPr>
          <w:rFonts w:ascii="Times New Roman" w:eastAsia="Times New Roman" w:hAnsi="Times New Roman" w:cs="Times New Roman"/>
        </w:rPr>
        <w:t xml:space="preserve">. </w:t>
      </w:r>
    </w:p>
    <w:p w:rsidR="00585908" w:rsidRPr="00985FBE" w:rsidRDefault="00585908">
      <w:pPr>
        <w:tabs>
          <w:tab w:val="left" w:pos="3735"/>
        </w:tabs>
        <w:spacing w:line="360" w:lineRule="auto"/>
        <w:rPr>
          <w:rFonts w:ascii="Times New Roman" w:eastAsia="Times New Roman" w:hAnsi="Times New Roman" w:cs="Times New Roman"/>
        </w:rPr>
      </w:pP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     g) Obrazovna područja – programi i trajanje obrazovanja po programima</w:t>
      </w:r>
    </w:p>
    <w:p w:rsidR="00585908" w:rsidRDefault="00585908">
      <w:pPr>
        <w:spacing w:line="360" w:lineRule="auto"/>
        <w:rPr>
          <w:rFonts w:ascii="Times New Roman" w:eastAsia="Times New Roman" w:hAnsi="Times New Roman" w:cs="Times New Roman"/>
        </w:rPr>
      </w:pPr>
    </w:p>
    <w:p w:rsidR="00585908" w:rsidRDefault="005B515C">
      <w:pPr>
        <w:numPr>
          <w:ilvl w:val="0"/>
          <w:numId w:val="5"/>
        </w:numPr>
        <w:spacing w:line="360" w:lineRule="auto"/>
        <w:rPr>
          <w:rFonts w:ascii="Times New Roman" w:eastAsia="Times New Roman" w:hAnsi="Times New Roman" w:cs="Times New Roman"/>
        </w:rPr>
      </w:pPr>
      <w:r>
        <w:rPr>
          <w:rFonts w:ascii="Times New Roman" w:eastAsia="Times New Roman" w:hAnsi="Times New Roman" w:cs="Times New Roman"/>
          <w:b/>
          <w:smallCaps/>
        </w:rPr>
        <w:t>ZA REDOVNE UČENIKE</w:t>
      </w:r>
    </w:p>
    <w:tbl>
      <w:tblPr>
        <w:tblStyle w:val="a0"/>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0"/>
        <w:gridCol w:w="3348"/>
        <w:gridCol w:w="2729"/>
      </w:tblGrid>
      <w:tr w:rsidR="00585908">
        <w:tc>
          <w:tcPr>
            <w:tcW w:w="3040" w:type="dxa"/>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OBRAZOVNO PODRUČJE</w:t>
            </w:r>
          </w:p>
        </w:tc>
        <w:tc>
          <w:tcPr>
            <w:tcW w:w="3348" w:type="dxa"/>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PROGRAM</w:t>
            </w:r>
          </w:p>
        </w:tc>
        <w:tc>
          <w:tcPr>
            <w:tcW w:w="2729" w:type="dxa"/>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TRAJANJE OBRAZ.</w:t>
            </w:r>
          </w:p>
        </w:tc>
      </w:tr>
      <w:tr w:rsidR="00585908">
        <w:tc>
          <w:tcPr>
            <w:tcW w:w="3040"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prerada i obrada drva</w:t>
            </w:r>
          </w:p>
        </w:tc>
        <w:tc>
          <w:tcPr>
            <w:tcW w:w="3348"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šumarski tehničar</w:t>
            </w:r>
          </w:p>
        </w:tc>
        <w:tc>
          <w:tcPr>
            <w:tcW w:w="2729"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585908">
        <w:tc>
          <w:tcPr>
            <w:tcW w:w="3040"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prerada i obrada drva</w:t>
            </w:r>
          </w:p>
        </w:tc>
        <w:tc>
          <w:tcPr>
            <w:tcW w:w="3348"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drvodjeljski tehničar dizajner – novi strukovni kurikulum </w:t>
            </w:r>
          </w:p>
        </w:tc>
        <w:tc>
          <w:tcPr>
            <w:tcW w:w="2729"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585908">
        <w:tc>
          <w:tcPr>
            <w:tcW w:w="3040" w:type="dxa"/>
          </w:tcPr>
          <w:p w:rsidR="00585908" w:rsidRDefault="005B515C">
            <w:pPr>
              <w:spacing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šumarstvo, prerada i obrada drva</w:t>
            </w:r>
          </w:p>
        </w:tc>
        <w:tc>
          <w:tcPr>
            <w:tcW w:w="3348"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meteorološki tehničar</w:t>
            </w:r>
          </w:p>
        </w:tc>
        <w:tc>
          <w:tcPr>
            <w:tcW w:w="2729"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585908">
        <w:tc>
          <w:tcPr>
            <w:tcW w:w="3040"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prerada i obrada drva</w:t>
            </w:r>
          </w:p>
        </w:tc>
        <w:tc>
          <w:tcPr>
            <w:tcW w:w="3348"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Stolar JMO</w:t>
            </w:r>
          </w:p>
          <w:p w:rsidR="00585908" w:rsidRDefault="00585908">
            <w:pPr>
              <w:spacing w:line="276" w:lineRule="auto"/>
              <w:jc w:val="center"/>
              <w:rPr>
                <w:rFonts w:ascii="Times New Roman" w:eastAsia="Times New Roman" w:hAnsi="Times New Roman" w:cs="Times New Roman"/>
                <w:sz w:val="20"/>
                <w:szCs w:val="20"/>
              </w:rPr>
            </w:pPr>
          </w:p>
        </w:tc>
        <w:tc>
          <w:tcPr>
            <w:tcW w:w="2729" w:type="dxa"/>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rsidR="00585908" w:rsidRDefault="00585908">
      <w:pPr>
        <w:spacing w:line="360" w:lineRule="auto"/>
        <w:ind w:left="720"/>
        <w:rPr>
          <w:rFonts w:ascii="Times New Roman" w:eastAsia="Times New Roman" w:hAnsi="Times New Roman" w:cs="Times New Roman"/>
        </w:rPr>
      </w:pPr>
    </w:p>
    <w:p w:rsidR="00585908" w:rsidRDefault="005B515C">
      <w:pPr>
        <w:numPr>
          <w:ilvl w:val="0"/>
          <w:numId w:val="5"/>
        </w:numPr>
        <w:spacing w:line="360" w:lineRule="auto"/>
        <w:rPr>
          <w:rFonts w:ascii="Times New Roman" w:eastAsia="Times New Roman" w:hAnsi="Times New Roman" w:cs="Times New Roman"/>
        </w:rPr>
      </w:pPr>
      <w:r>
        <w:rPr>
          <w:rFonts w:ascii="Times New Roman" w:eastAsia="Times New Roman" w:hAnsi="Times New Roman" w:cs="Times New Roman"/>
          <w:b/>
        </w:rPr>
        <w:t xml:space="preserve">ZA OBRAZOVANJE ODRASLIH      </w:t>
      </w:r>
    </w:p>
    <w:tbl>
      <w:tblPr>
        <w:tblStyle w:val="a1"/>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8"/>
        <w:gridCol w:w="4066"/>
        <w:gridCol w:w="2013"/>
      </w:tblGrid>
      <w:tr w:rsidR="00585908">
        <w:tc>
          <w:tcPr>
            <w:tcW w:w="3038" w:type="dxa"/>
            <w:shd w:val="clear" w:color="auto" w:fill="CCFFCC"/>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OBRAZOVNO PODRUČJE</w:t>
            </w:r>
          </w:p>
        </w:tc>
        <w:tc>
          <w:tcPr>
            <w:tcW w:w="4066" w:type="dxa"/>
            <w:shd w:val="clear" w:color="auto" w:fill="CCFFCC"/>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PROGRAM</w:t>
            </w:r>
          </w:p>
        </w:tc>
        <w:tc>
          <w:tcPr>
            <w:tcW w:w="2013" w:type="dxa"/>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TRAJANJE OBRAZ.</w:t>
            </w:r>
          </w:p>
        </w:tc>
      </w:tr>
      <w:tr w:rsidR="00585908">
        <w:tc>
          <w:tcPr>
            <w:tcW w:w="3038"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w:t>
            </w:r>
          </w:p>
        </w:tc>
        <w:tc>
          <w:tcPr>
            <w:tcW w:w="4066"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šumarski tehničar-prekvalifikacija</w:t>
            </w:r>
          </w:p>
        </w:tc>
        <w:tc>
          <w:tcPr>
            <w:tcW w:w="2013"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godine</w:t>
            </w:r>
          </w:p>
        </w:tc>
      </w:tr>
      <w:tr w:rsidR="00585908">
        <w:tc>
          <w:tcPr>
            <w:tcW w:w="9117" w:type="dxa"/>
            <w:gridSpan w:val="3"/>
            <w:shd w:val="clear" w:color="auto" w:fill="F3F3F3"/>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OSPOSOBLJAVANJA</w:t>
            </w:r>
          </w:p>
        </w:tc>
      </w:tr>
      <w:tr w:rsidR="00585908">
        <w:tc>
          <w:tcPr>
            <w:tcW w:w="3038"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w:t>
            </w:r>
          </w:p>
        </w:tc>
        <w:tc>
          <w:tcPr>
            <w:tcW w:w="4066"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rPr>
              <w:t>rukovatelj motornom pilom</w:t>
            </w:r>
          </w:p>
        </w:tc>
        <w:tc>
          <w:tcPr>
            <w:tcW w:w="2013"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 sati</w:t>
            </w:r>
          </w:p>
        </w:tc>
      </w:tr>
      <w:tr w:rsidR="00585908">
        <w:tc>
          <w:tcPr>
            <w:tcW w:w="3038" w:type="dxa"/>
          </w:tcPr>
          <w:p w:rsidR="00585908" w:rsidRDefault="005B515C">
            <w:pPr>
              <w:jc w:val="center"/>
            </w:pPr>
            <w:r>
              <w:rPr>
                <w:rFonts w:ascii="Times New Roman" w:eastAsia="Times New Roman" w:hAnsi="Times New Roman" w:cs="Times New Roman"/>
                <w:sz w:val="20"/>
                <w:szCs w:val="20"/>
              </w:rPr>
              <w:t>šumarstvo</w:t>
            </w:r>
          </w:p>
        </w:tc>
        <w:tc>
          <w:tcPr>
            <w:tcW w:w="4066"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rukovatelj motornom pilom</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 xml:space="preserve"> i čistačem guštika</w:t>
            </w:r>
          </w:p>
        </w:tc>
        <w:tc>
          <w:tcPr>
            <w:tcW w:w="2013"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 sati</w:t>
            </w:r>
          </w:p>
        </w:tc>
      </w:tr>
      <w:tr w:rsidR="00585908">
        <w:tc>
          <w:tcPr>
            <w:tcW w:w="3038" w:type="dxa"/>
          </w:tcPr>
          <w:p w:rsidR="00585908" w:rsidRDefault="005B515C">
            <w:pPr>
              <w:jc w:val="center"/>
            </w:pPr>
            <w:r>
              <w:rPr>
                <w:rFonts w:ascii="Times New Roman" w:eastAsia="Times New Roman" w:hAnsi="Times New Roman" w:cs="Times New Roman"/>
                <w:sz w:val="20"/>
                <w:szCs w:val="20"/>
              </w:rPr>
              <w:t>šumarstvo</w:t>
            </w:r>
          </w:p>
        </w:tc>
        <w:tc>
          <w:tcPr>
            <w:tcW w:w="4066"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rukovatelj motornom kosilicom</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 xml:space="preserve"> i čistačem guštika</w:t>
            </w:r>
          </w:p>
        </w:tc>
        <w:tc>
          <w:tcPr>
            <w:tcW w:w="2013"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 sati</w:t>
            </w:r>
          </w:p>
        </w:tc>
      </w:tr>
      <w:tr w:rsidR="00585908">
        <w:tc>
          <w:tcPr>
            <w:tcW w:w="3038"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w:t>
            </w:r>
          </w:p>
        </w:tc>
        <w:tc>
          <w:tcPr>
            <w:tcW w:w="4066"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rPr>
              <w:t>rukovatelj šumskim traktorom i kopčaš drvnih sortimenata</w:t>
            </w:r>
          </w:p>
        </w:tc>
        <w:tc>
          <w:tcPr>
            <w:tcW w:w="2013"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 sati</w:t>
            </w:r>
          </w:p>
        </w:tc>
      </w:tr>
      <w:tr w:rsidR="00585908">
        <w:tc>
          <w:tcPr>
            <w:tcW w:w="3038"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w:t>
            </w:r>
          </w:p>
        </w:tc>
        <w:tc>
          <w:tcPr>
            <w:tcW w:w="4066"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rPr>
              <w:t>rukovatelj hidrauličnom dizalicom</w:t>
            </w:r>
          </w:p>
        </w:tc>
        <w:tc>
          <w:tcPr>
            <w:tcW w:w="2013"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 sati</w:t>
            </w:r>
          </w:p>
        </w:tc>
      </w:tr>
    </w:tbl>
    <w:p w:rsidR="00585908" w:rsidRDefault="00585908">
      <w:pPr>
        <w:spacing w:line="360" w:lineRule="auto"/>
        <w:rPr>
          <w:rFonts w:ascii="Times New Roman" w:eastAsia="Times New Roman" w:hAnsi="Times New Roman" w:cs="Times New Roman"/>
          <w:u w:val="single"/>
        </w:rPr>
      </w:pPr>
    </w:p>
    <w:p w:rsidR="00585908" w:rsidRDefault="005B515C">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II. MATERIJALNO – TEHNIČKI UVJETI RADA USTANOVE</w:t>
      </w:r>
    </w:p>
    <w:p w:rsidR="00585908" w:rsidRDefault="005B515C">
      <w:pPr>
        <w:spacing w:line="360" w:lineRule="auto"/>
        <w:ind w:left="360"/>
        <w:rPr>
          <w:rFonts w:ascii="Times New Roman" w:eastAsia="Times New Roman" w:hAnsi="Times New Roman" w:cs="Times New Roman"/>
        </w:rPr>
      </w:pPr>
      <w:r>
        <w:rPr>
          <w:rFonts w:ascii="Times New Roman" w:eastAsia="Times New Roman" w:hAnsi="Times New Roman" w:cs="Times New Roman"/>
          <w:b/>
        </w:rPr>
        <w:t>Prostorni uvjeti rada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Nova zgrada  Šumarske i drvodjeljske škole - Karlovac izgrađena je 1980. godine isključivo u svrhu realizacije nastavnog procesa  i ostalih vannastavnih sadržaja i aktivnosti.</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Nastavni prostori sastoje se od:</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1. Zatvorenih  nastavnih  prostora  </w:t>
      </w:r>
    </w:p>
    <w:p w:rsidR="00585908" w:rsidRDefault="005B515C">
      <w:pPr>
        <w:rPr>
          <w:rFonts w:ascii="Times New Roman" w:eastAsia="Times New Roman" w:hAnsi="Times New Roman" w:cs="Times New Roman"/>
          <w:vertAlign w:val="superscript"/>
        </w:rPr>
      </w:pPr>
      <w:r>
        <w:rPr>
          <w:rFonts w:ascii="Times New Roman" w:eastAsia="Times New Roman" w:hAnsi="Times New Roman" w:cs="Times New Roman"/>
        </w:rPr>
        <w:t>- 10 učionica s pripadajućim kabinetima  površine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761,80 m</w:t>
      </w:r>
      <w:r>
        <w:rPr>
          <w:rFonts w:ascii="Times New Roman" w:eastAsia="Times New Roman" w:hAnsi="Times New Roman" w:cs="Times New Roman"/>
          <w:vertAlign w:val="superscript"/>
        </w:rPr>
        <w:t>2</w:t>
      </w:r>
    </w:p>
    <w:p w:rsidR="00585908" w:rsidRDefault="005B515C">
      <w:pPr>
        <w:rPr>
          <w:rFonts w:ascii="Times New Roman" w:eastAsia="Times New Roman" w:hAnsi="Times New Roman" w:cs="Times New Roman"/>
        </w:rPr>
      </w:pPr>
      <w:r>
        <w:rPr>
          <w:rFonts w:ascii="Times New Roman" w:eastAsia="Times New Roman" w:hAnsi="Times New Roman" w:cs="Times New Roman"/>
        </w:rPr>
        <w:t>- 2  informatičke učionice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67,20 m</w:t>
      </w:r>
      <w:r>
        <w:rPr>
          <w:rFonts w:ascii="Times New Roman" w:eastAsia="Times New Roman" w:hAnsi="Times New Roman" w:cs="Times New Roman"/>
          <w:vertAlign w:val="superscript"/>
        </w:rPr>
        <w:t>2</w:t>
      </w:r>
    </w:p>
    <w:p w:rsidR="00585908" w:rsidRDefault="005B515C">
      <w:pPr>
        <w:rPr>
          <w:rFonts w:ascii="Times New Roman" w:eastAsia="Times New Roman" w:hAnsi="Times New Roman" w:cs="Times New Roman"/>
        </w:rPr>
      </w:pPr>
      <w:r>
        <w:rPr>
          <w:rFonts w:ascii="Times New Roman" w:eastAsia="Times New Roman" w:hAnsi="Times New Roman" w:cs="Times New Roman"/>
        </w:rPr>
        <w:t>- 1 čitaonice i knjižnice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75,20 m</w:t>
      </w:r>
      <w:r>
        <w:rPr>
          <w:rFonts w:ascii="Times New Roman" w:eastAsia="Times New Roman" w:hAnsi="Times New Roman" w:cs="Times New Roman"/>
          <w:vertAlign w:val="superscript"/>
        </w:rPr>
        <w:t>2</w:t>
      </w:r>
    </w:p>
    <w:p w:rsidR="00585908" w:rsidRDefault="005B515C">
      <w:pPr>
        <w:rPr>
          <w:rFonts w:ascii="Times New Roman" w:eastAsia="Times New Roman" w:hAnsi="Times New Roman" w:cs="Times New Roman"/>
        </w:rPr>
      </w:pPr>
      <w:r>
        <w:rPr>
          <w:rFonts w:ascii="Times New Roman" w:eastAsia="Times New Roman" w:hAnsi="Times New Roman" w:cs="Times New Roman"/>
        </w:rPr>
        <w:t>- 1 drvno-tehnološkog praktikuma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264,00 m</w:t>
      </w:r>
      <w:r>
        <w:rPr>
          <w:rFonts w:ascii="Times New Roman" w:eastAsia="Times New Roman" w:hAnsi="Times New Roman" w:cs="Times New Roman"/>
          <w:vertAlign w:val="superscript"/>
        </w:rPr>
        <w:t>2</w:t>
      </w:r>
    </w:p>
    <w:p w:rsidR="00585908" w:rsidRDefault="005B515C">
      <w:pPr>
        <w:rPr>
          <w:rFonts w:ascii="Times New Roman" w:eastAsia="Times New Roman" w:hAnsi="Times New Roman" w:cs="Times New Roman"/>
        </w:rPr>
      </w:pPr>
      <w:r>
        <w:rPr>
          <w:rFonts w:ascii="Times New Roman" w:eastAsia="Times New Roman" w:hAnsi="Times New Roman" w:cs="Times New Roman"/>
        </w:rPr>
        <w:t>- 1 praktikuma šumske mehanizacije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s  garažnim  prostorom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281,40 m</w:t>
      </w:r>
      <w:r>
        <w:rPr>
          <w:rFonts w:ascii="Times New Roman" w:eastAsia="Times New Roman" w:hAnsi="Times New Roman" w:cs="Times New Roman"/>
          <w:vertAlign w:val="superscript"/>
        </w:rPr>
        <w:t>2</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dvorane za TZK </w:t>
      </w:r>
      <w:r>
        <w:rPr>
          <w:rFonts w:ascii="Times New Roman" w:eastAsia="Times New Roman" w:hAnsi="Times New Roman" w:cs="Times New Roman"/>
        </w:rPr>
        <w:tab/>
      </w:r>
    </w:p>
    <w:p w:rsidR="00585908" w:rsidRDefault="005B515C">
      <w:pPr>
        <w:pBdr>
          <w:bottom w:val="single" w:sz="6" w:space="1" w:color="000000"/>
        </w:pBdr>
        <w:rPr>
          <w:rFonts w:ascii="Times New Roman" w:eastAsia="Times New Roman" w:hAnsi="Times New Roman" w:cs="Times New Roman"/>
        </w:rPr>
      </w:pPr>
      <w:r>
        <w:rPr>
          <w:rFonts w:ascii="Times New Roman" w:eastAsia="Times New Roman" w:hAnsi="Times New Roman" w:cs="Times New Roman"/>
        </w:rPr>
        <w:t xml:space="preserve">   s kabinetom i garderobnim prostorom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589,70 m</w:t>
      </w:r>
      <w:r>
        <w:rPr>
          <w:rFonts w:ascii="Times New Roman" w:eastAsia="Times New Roman" w:hAnsi="Times New Roman" w:cs="Times New Roman"/>
          <w:vertAlign w:val="superscript"/>
        </w:rPr>
        <w:t>2</w:t>
      </w:r>
    </w:p>
    <w:p w:rsidR="00585908" w:rsidRDefault="005B515C">
      <w:pPr>
        <w:pBdr>
          <w:bottom w:val="single" w:sz="6" w:space="1" w:color="000000"/>
        </w:pBdr>
        <w:rPr>
          <w:rFonts w:ascii="Times New Roman" w:eastAsia="Times New Roman" w:hAnsi="Times New Roman" w:cs="Times New Roman"/>
        </w:rPr>
      </w:pPr>
      <w:r>
        <w:rPr>
          <w:rFonts w:ascii="Times New Roman" w:eastAsia="Times New Roman" w:hAnsi="Times New Roman" w:cs="Times New Roman"/>
        </w:rPr>
        <w:t xml:space="preserve">- meteorološki praktikum      </w:t>
      </w:r>
      <w:r>
        <w:rPr>
          <w:rFonts w:ascii="Times New Roman" w:eastAsia="Times New Roman" w:hAnsi="Times New Roman" w:cs="Times New Roman"/>
        </w:rPr>
        <w:tab/>
      </w:r>
      <w:r>
        <w:rPr>
          <w:rFonts w:ascii="Times New Roman" w:eastAsia="Times New Roman" w:hAnsi="Times New Roman" w:cs="Times New Roman"/>
        </w:rPr>
        <w:tab/>
        <w:t xml:space="preserve">                                                   25,00 m</w:t>
      </w:r>
      <w:r>
        <w:rPr>
          <w:rFonts w:ascii="Times New Roman" w:eastAsia="Times New Roman" w:hAnsi="Times New Roman" w:cs="Times New Roman"/>
          <w:vertAlign w:val="superscript"/>
        </w:rPr>
        <w:t>2</w:t>
      </w:r>
    </w:p>
    <w:p w:rsidR="00585908" w:rsidRDefault="005B515C">
      <w:pPr>
        <w:pBdr>
          <w:top w:val="single" w:sz="6" w:space="1" w:color="000000"/>
          <w:bottom w:val="single" w:sz="12" w:space="1" w:color="000000"/>
        </w:pBdr>
        <w:shd w:val="clear" w:color="auto" w:fill="F2F2F2"/>
        <w:spacing w:line="360" w:lineRule="auto"/>
        <w:rPr>
          <w:rFonts w:ascii="Times New Roman" w:eastAsia="Times New Roman" w:hAnsi="Times New Roman" w:cs="Times New Roman"/>
        </w:rPr>
      </w:pPr>
      <w:r>
        <w:rPr>
          <w:rFonts w:ascii="Times New Roman" w:eastAsia="Times New Roman" w:hAnsi="Times New Roman" w:cs="Times New Roman"/>
          <w:b/>
        </w:rPr>
        <w:tab/>
        <w:t>Ukupno zatvoreni prostor:</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2.064,43 m</w:t>
      </w:r>
      <w:r>
        <w:rPr>
          <w:rFonts w:ascii="Times New Roman" w:eastAsia="Times New Roman" w:hAnsi="Times New Roman" w:cs="Times New Roman"/>
          <w:b/>
          <w:vertAlign w:val="superscript"/>
        </w:rPr>
        <w:t>2</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2. Otvorenih  prostora  za  nastavu</w:t>
      </w:r>
    </w:p>
    <w:p w:rsidR="00585908" w:rsidRDefault="00585908">
      <w:pPr>
        <w:spacing w:line="360" w:lineRule="auto"/>
        <w:rPr>
          <w:rFonts w:ascii="Times New Roman" w:eastAsia="Times New Roman" w:hAnsi="Times New Roman" w:cs="Times New Roman"/>
          <w:sz w:val="8"/>
          <w:szCs w:val="8"/>
        </w:rPr>
      </w:pP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poligon za praktičnu obuku</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1.800,00 m</w:t>
      </w:r>
      <w:r>
        <w:rPr>
          <w:rFonts w:ascii="Times New Roman" w:eastAsia="Times New Roman" w:hAnsi="Times New Roman" w:cs="Times New Roman"/>
          <w:vertAlign w:val="superscript"/>
        </w:rPr>
        <w:t>2</w:t>
      </w:r>
    </w:p>
    <w:p w:rsidR="00585908" w:rsidRDefault="005B515C">
      <w:pPr>
        <w:spacing w:line="276" w:lineRule="auto"/>
        <w:rPr>
          <w:rFonts w:ascii="Times New Roman" w:eastAsia="Times New Roman" w:hAnsi="Times New Roman" w:cs="Times New Roman"/>
          <w:vertAlign w:val="superscript"/>
        </w:rPr>
      </w:pPr>
      <w:r>
        <w:rPr>
          <w:rFonts w:ascii="Times New Roman" w:eastAsia="Times New Roman" w:hAnsi="Times New Roman" w:cs="Times New Roman"/>
        </w:rPr>
        <w:t>- školski vrt - rasadnik</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10.800,00 m</w:t>
      </w:r>
      <w:r>
        <w:rPr>
          <w:rFonts w:ascii="Times New Roman" w:eastAsia="Times New Roman" w:hAnsi="Times New Roman" w:cs="Times New Roman"/>
          <w:vertAlign w:val="superscript"/>
        </w:rPr>
        <w:t>2</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arboretum - dendrološko nastavni praktikum</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160.000,00 m</w:t>
      </w:r>
      <w:r>
        <w:rPr>
          <w:rFonts w:ascii="Times New Roman" w:eastAsia="Times New Roman" w:hAnsi="Times New Roman" w:cs="Times New Roman"/>
          <w:vertAlign w:val="superscript"/>
        </w:rPr>
        <w:t>2</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 farmaceutski vrt</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 igralište za tenis</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 igralište nogometno - travnato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585908" w:rsidRDefault="005B515C">
      <w:pPr>
        <w:spacing w:line="360" w:lineRule="auto"/>
        <w:rPr>
          <w:rFonts w:ascii="Times New Roman" w:eastAsia="Times New Roman" w:hAnsi="Times New Roman" w:cs="Times New Roman"/>
          <w:vertAlign w:val="superscript"/>
        </w:rPr>
      </w:pPr>
      <w:r>
        <w:rPr>
          <w:rFonts w:ascii="Times New Roman" w:eastAsia="Times New Roman" w:hAnsi="Times New Roman" w:cs="Times New Roman"/>
        </w:rPr>
        <w:t>- igralište rukometno – betonsko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2.500,00 m</w:t>
      </w:r>
      <w:r>
        <w:rPr>
          <w:rFonts w:ascii="Times New Roman" w:eastAsia="Times New Roman" w:hAnsi="Times New Roman" w:cs="Times New Roman"/>
          <w:vertAlign w:val="superscript"/>
        </w:rPr>
        <w:t>2</w:t>
      </w:r>
    </w:p>
    <w:p w:rsidR="00585908" w:rsidRDefault="005B515C">
      <w:pPr>
        <w:spacing w:line="360" w:lineRule="auto"/>
        <w:rPr>
          <w:rFonts w:ascii="Times New Roman" w:eastAsia="Times New Roman" w:hAnsi="Times New Roman" w:cs="Times New Roman"/>
          <w:vertAlign w:val="superscript"/>
        </w:rPr>
      </w:pPr>
      <w:r>
        <w:rPr>
          <w:rFonts w:ascii="Times New Roman" w:eastAsia="Times New Roman" w:hAnsi="Times New Roman" w:cs="Times New Roman"/>
        </w:rPr>
        <w:t xml:space="preserve">- meteorološki krug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400,00 m</w:t>
      </w:r>
      <w:r>
        <w:rPr>
          <w:rFonts w:ascii="Times New Roman" w:eastAsia="Times New Roman" w:hAnsi="Times New Roman" w:cs="Times New Roman"/>
          <w:vertAlign w:val="superscript"/>
        </w:rPr>
        <w:t>2</w:t>
      </w:r>
    </w:p>
    <w:p w:rsidR="00585908" w:rsidRDefault="005B515C">
      <w:pPr>
        <w:pBdr>
          <w:top w:val="single" w:sz="12" w:space="1" w:color="000000"/>
          <w:bottom w:val="single" w:sz="12" w:space="1" w:color="000000"/>
        </w:pBdr>
        <w:shd w:val="clear" w:color="auto" w:fill="F2F2F2"/>
        <w:spacing w:line="360" w:lineRule="auto"/>
        <w:rPr>
          <w:rFonts w:ascii="Times New Roman" w:eastAsia="Times New Roman" w:hAnsi="Times New Roman" w:cs="Times New Roman"/>
        </w:rPr>
      </w:pPr>
      <w:r>
        <w:rPr>
          <w:rFonts w:ascii="Times New Roman" w:eastAsia="Times New Roman" w:hAnsi="Times New Roman" w:cs="Times New Roman"/>
          <w:b/>
        </w:rPr>
        <w:tab/>
        <w:t>Ukupno otvoreni prostor:</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175.100,00 m</w:t>
      </w:r>
      <w:r>
        <w:rPr>
          <w:rFonts w:ascii="Times New Roman" w:eastAsia="Times New Roman" w:hAnsi="Times New Roman" w:cs="Times New Roman"/>
          <w:b/>
          <w:vertAlign w:val="superscript"/>
        </w:rPr>
        <w:t xml:space="preserve">2  </w:t>
      </w:r>
    </w:p>
    <w:p w:rsidR="00585908" w:rsidRDefault="005B515C">
      <w:pPr>
        <w:rPr>
          <w:rFonts w:ascii="Times New Roman" w:eastAsia="Times New Roman" w:hAnsi="Times New Roman" w:cs="Times New Roman"/>
        </w:rPr>
      </w:pPr>
      <w:r>
        <w:rPr>
          <w:rFonts w:ascii="Times New Roman" w:eastAsia="Times New Roman" w:hAnsi="Times New Roman" w:cs="Times New Roman"/>
          <w:b/>
        </w:rPr>
        <w:t xml:space="preserve"> </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Materijalni uvjeti rada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585908" w:rsidRDefault="00585908">
      <w:pPr>
        <w:rPr>
          <w:rFonts w:ascii="Times New Roman" w:eastAsia="Times New Roman" w:hAnsi="Times New Roman" w:cs="Times New Roman"/>
          <w:sz w:val="8"/>
          <w:szCs w:val="8"/>
        </w:rPr>
      </w:pPr>
    </w:p>
    <w:p w:rsidR="00585908" w:rsidRDefault="005B515C">
      <w:pPr>
        <w:spacing w:line="360" w:lineRule="auto"/>
        <w:rPr>
          <w:rFonts w:ascii="Times New Roman" w:eastAsia="Times New Roman" w:hAnsi="Times New Roman" w:cs="Times New Roman"/>
          <w:u w:val="single"/>
        </w:rPr>
      </w:pPr>
      <w:r>
        <w:rPr>
          <w:rFonts w:ascii="Times New Roman" w:eastAsia="Times New Roman" w:hAnsi="Times New Roman" w:cs="Times New Roman"/>
          <w:b/>
        </w:rPr>
        <w:tab/>
      </w:r>
      <w:r>
        <w:rPr>
          <w:rFonts w:ascii="Times New Roman" w:eastAsia="Times New Roman" w:hAnsi="Times New Roman" w:cs="Times New Roman"/>
          <w:b/>
          <w:u w:val="single"/>
        </w:rPr>
        <w:t>Nastavna sredstva i pomagala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Za realizaciju nastavnog procesa koriste se sljedeća nastavna sredstva i pomagala: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xml:space="preserve">2 kazetofona, 3 mikroskopa,  3 pametne ploče, 45 laptopa, 16 projektora, </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1 DVD reproduktor, 2 teodolita i 5 visinomjera.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Zbirke,  pribor i kemikalije prema normativu za nastavu kemije.</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Demonstracijska i laboratorijska sredstva, sheme, modeli, folije i zbirke prema normativu za nastavu fizike.</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xml:space="preserve">Školska knjižnica koja raspolaže sa knjižnim fondom od 4529 knjiga,  stručnih časopisa iz devet različitih područja. </w:t>
      </w:r>
    </w:p>
    <w:p w:rsidR="00585908" w:rsidRDefault="00585908">
      <w:pPr>
        <w:rPr>
          <w:rFonts w:ascii="Times New Roman" w:eastAsia="Times New Roman" w:hAnsi="Times New Roman" w:cs="Times New Roman"/>
          <w:u w:val="single"/>
        </w:rPr>
      </w:pPr>
    </w:p>
    <w:p w:rsidR="00585908" w:rsidRDefault="005B515C">
      <w:pPr>
        <w:rPr>
          <w:rFonts w:ascii="Times New Roman" w:eastAsia="Times New Roman" w:hAnsi="Times New Roman" w:cs="Times New Roman"/>
          <w:u w:val="single"/>
        </w:rPr>
      </w:pPr>
      <w:r>
        <w:rPr>
          <w:rFonts w:ascii="Times New Roman" w:eastAsia="Times New Roman" w:hAnsi="Times New Roman" w:cs="Times New Roman"/>
          <w:b/>
          <w:u w:val="single"/>
        </w:rPr>
        <w:t>Kabineti i radionička oprema</w:t>
      </w:r>
    </w:p>
    <w:p w:rsidR="00585908" w:rsidRDefault="00585908">
      <w:pPr>
        <w:rPr>
          <w:rFonts w:ascii="Times New Roman" w:eastAsia="Times New Roman" w:hAnsi="Times New Roman" w:cs="Times New Roman"/>
        </w:rPr>
      </w:pPr>
    </w:p>
    <w:p w:rsidR="00585908" w:rsidRDefault="005B515C">
      <w:pPr>
        <w:spacing w:line="360" w:lineRule="auto"/>
        <w:ind w:left="780" w:hanging="36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Nastavnički</w:t>
      </w:r>
      <w:r>
        <w:rPr>
          <w:rFonts w:ascii="Times New Roman" w:eastAsia="Times New Roman" w:hAnsi="Times New Roman" w:cs="Times New Roman"/>
        </w:rPr>
        <w:t xml:space="preserve"> </w:t>
      </w:r>
      <w:r>
        <w:rPr>
          <w:rFonts w:ascii="Times New Roman" w:eastAsia="Times New Roman" w:hAnsi="Times New Roman" w:cs="Times New Roman"/>
          <w:b/>
        </w:rPr>
        <w:t>kabineti: politike i gospodarstva, povijesti, geografije, dendrologije, uređivanje šuma,  strojarstva i drvodjeljstva, kemije, fizike matematike i meteorologije</w:t>
      </w:r>
      <w:r>
        <w:rPr>
          <w:rFonts w:ascii="Times New Roman" w:eastAsia="Times New Roman" w:hAnsi="Times New Roman" w:cs="Times New Roman"/>
        </w:rPr>
        <w:t>; svi  su opremljeni prema normativima za vježbe i stručnu praksu.</w:t>
      </w:r>
    </w:p>
    <w:p w:rsidR="00585908" w:rsidRDefault="005B515C">
      <w:pPr>
        <w:spacing w:line="360" w:lineRule="auto"/>
        <w:ind w:left="780" w:hanging="360"/>
        <w:rPr>
          <w:rFonts w:ascii="Times New Roman" w:eastAsia="Times New Roman" w:hAnsi="Times New Roman" w:cs="Times New Roman"/>
        </w:rPr>
      </w:pPr>
      <w:r>
        <w:rPr>
          <w:rFonts w:ascii="Times New Roman" w:eastAsia="Times New Roman" w:hAnsi="Times New Roman" w:cs="Times New Roman"/>
          <w:b/>
        </w:rPr>
        <w:t>Praktikum šumske mehanizacije</w:t>
      </w:r>
      <w:r>
        <w:rPr>
          <w:rFonts w:ascii="Times New Roman" w:eastAsia="Times New Roman" w:hAnsi="Times New Roman" w:cs="Times New Roman"/>
        </w:rPr>
        <w:t xml:space="preserve"> u kojem se nalaze strojevi i uređaji za uzgojne radove i vježbe te strojevi  za vježbe i radove na poligonu iz iskorišćivanja šuma (motorne pile, čistači guštika , kosilice, motorne bušilice - svrdla, kompleti mehaničarskih alata, traktor s prikolicom i mali zglobni traktor, stroj za usitnjavanje grana).</w:t>
      </w:r>
    </w:p>
    <w:p w:rsidR="00585908" w:rsidRDefault="005B515C">
      <w:pPr>
        <w:spacing w:line="360" w:lineRule="auto"/>
        <w:ind w:left="780" w:hanging="360"/>
        <w:rPr>
          <w:rFonts w:ascii="Times New Roman" w:eastAsia="Times New Roman" w:hAnsi="Times New Roman" w:cs="Times New Roman"/>
        </w:rPr>
      </w:pPr>
      <w:r>
        <w:rPr>
          <w:rFonts w:ascii="Times New Roman" w:eastAsia="Times New Roman" w:hAnsi="Times New Roman" w:cs="Times New Roman"/>
          <w:b/>
        </w:rPr>
        <w:t>Automobili</w:t>
      </w:r>
      <w:r>
        <w:rPr>
          <w:rFonts w:ascii="Times New Roman" w:eastAsia="Times New Roman" w:hAnsi="Times New Roman" w:cs="Times New Roman"/>
        </w:rPr>
        <w:t>:  Škoda Fabia.</w:t>
      </w:r>
    </w:p>
    <w:p w:rsidR="00585908" w:rsidRDefault="005B515C">
      <w:pPr>
        <w:ind w:left="780" w:hanging="360"/>
        <w:rPr>
          <w:rFonts w:ascii="Times New Roman" w:eastAsia="Times New Roman" w:hAnsi="Times New Roman" w:cs="Times New Roman"/>
        </w:rPr>
      </w:pPr>
      <w:r>
        <w:rPr>
          <w:rFonts w:ascii="Times New Roman" w:eastAsia="Times New Roman" w:hAnsi="Times New Roman" w:cs="Times New Roman"/>
          <w:b/>
        </w:rPr>
        <w:t xml:space="preserve">Praktikum za drvodjeljski program sa strojevima  i uređajima za ručnu i strojnu </w:t>
      </w:r>
    </w:p>
    <w:p w:rsidR="00585908" w:rsidRDefault="005B515C">
      <w:pPr>
        <w:ind w:left="780" w:hanging="360"/>
        <w:rPr>
          <w:rFonts w:ascii="Times New Roman" w:eastAsia="Times New Roman" w:hAnsi="Times New Roman" w:cs="Times New Roman"/>
        </w:rPr>
      </w:pPr>
      <w:r>
        <w:rPr>
          <w:rFonts w:ascii="Times New Roman" w:eastAsia="Times New Roman" w:hAnsi="Times New Roman" w:cs="Times New Roman"/>
          <w:b/>
        </w:rPr>
        <w:t>obradu drva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(kružna pila -gruba, kružna pila fina, debljača, kombinirka, tanjurasta brusilica,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tračna brusilica, horizontalna bušilica, električna ručna blanjalica, električna kružna pila, stolna glodalica, prskalica za lak, kabina za lakiranje, ručna električna tračan brusilica, nadstolna glodalica, cink stroj, zidna bušilica, stolarska tračna pila, 6 kompleta stolarskog ručnog alata, stroj za obradu rubova, CNC - obradni centar, informatička učionica sa 14 kompjutera za edukaciju učenika iz područja obrade drva i sušionica za drvo.</w:t>
      </w:r>
    </w:p>
    <w:p w:rsidR="00585908" w:rsidRDefault="005B515C">
      <w:pPr>
        <w:numPr>
          <w:ilvl w:val="0"/>
          <w:numId w:val="49"/>
        </w:numPr>
        <w:spacing w:line="360" w:lineRule="auto"/>
      </w:pPr>
      <w:r>
        <w:rPr>
          <w:rFonts w:ascii="Times New Roman" w:eastAsia="Times New Roman" w:hAnsi="Times New Roman" w:cs="Times New Roman"/>
        </w:rPr>
        <w:t xml:space="preserve"> informatička učionica sa  14  kompjutera</w:t>
      </w:r>
    </w:p>
    <w:p w:rsidR="00585908" w:rsidRDefault="005B515C">
      <w:pPr>
        <w:numPr>
          <w:ilvl w:val="0"/>
          <w:numId w:val="49"/>
        </w:numPr>
        <w:spacing w:line="360" w:lineRule="auto"/>
      </w:pPr>
      <w:r>
        <w:rPr>
          <w:rFonts w:ascii="Times New Roman" w:eastAsia="Times New Roman" w:hAnsi="Times New Roman" w:cs="Times New Roman"/>
        </w:rPr>
        <w:t>3 kombinirane učionice sa  32  kompjutera</w:t>
      </w:r>
    </w:p>
    <w:p w:rsidR="00585908" w:rsidRDefault="005B515C">
      <w:pPr>
        <w:spacing w:line="360" w:lineRule="auto"/>
        <w:ind w:left="780" w:hanging="360"/>
        <w:rPr>
          <w:rFonts w:ascii="Times New Roman" w:eastAsia="Times New Roman" w:hAnsi="Times New Roman" w:cs="Times New Roman"/>
        </w:rPr>
      </w:pPr>
      <w:r>
        <w:rPr>
          <w:rFonts w:ascii="Times New Roman" w:eastAsia="Times New Roman" w:hAnsi="Times New Roman" w:cs="Times New Roman"/>
          <w:b/>
        </w:rPr>
        <w:t>Kabinet za hidrometeorološki program</w:t>
      </w:r>
      <w:r>
        <w:rPr>
          <w:rFonts w:ascii="Times New Roman" w:eastAsia="Times New Roman" w:hAnsi="Times New Roman" w:cs="Times New Roman"/>
        </w:rPr>
        <w:t xml:space="preserve"> opremljen s nastavnim sredstvima i pomagalima potrebnim za realizaciju ovog programa (barometar, kompjuter, konzola automatske postaje DAVIS)</w:t>
      </w:r>
    </w:p>
    <w:p w:rsidR="00585908" w:rsidRDefault="005B515C">
      <w:pPr>
        <w:spacing w:line="360" w:lineRule="auto"/>
        <w:ind w:left="720" w:hanging="360"/>
        <w:rPr>
          <w:rFonts w:ascii="Times New Roman" w:eastAsia="Times New Roman" w:hAnsi="Times New Roman" w:cs="Times New Roman"/>
        </w:rPr>
      </w:pPr>
      <w:r>
        <w:rPr>
          <w:rFonts w:ascii="Times New Roman" w:eastAsia="Times New Roman" w:hAnsi="Times New Roman" w:cs="Times New Roman"/>
          <w:b/>
        </w:rPr>
        <w:t>Meteorološki krug -</w:t>
      </w:r>
      <w:r>
        <w:rPr>
          <w:rFonts w:ascii="Times New Roman" w:eastAsia="Times New Roman" w:hAnsi="Times New Roman" w:cs="Times New Roman"/>
        </w:rPr>
        <w:t xml:space="preserve"> kompletiran sa svim potrebnim instrumentima za potrebe vježbi i praktične nastave za meteorološkog tehničara (kišomjer, vjetrulja, svi potrebni termometri, geotermomrthigrometar, autograf - termohigrograf )</w:t>
      </w:r>
    </w:p>
    <w:p w:rsidR="00585908" w:rsidRDefault="005B515C">
      <w:pPr>
        <w:spacing w:line="360" w:lineRule="auto"/>
        <w:ind w:left="720" w:hanging="360"/>
        <w:rPr>
          <w:rFonts w:ascii="Times New Roman" w:eastAsia="Times New Roman" w:hAnsi="Times New Roman" w:cs="Times New Roman"/>
        </w:rPr>
      </w:pPr>
      <w:r>
        <w:rPr>
          <w:rFonts w:ascii="Times New Roman" w:eastAsia="Times New Roman" w:hAnsi="Times New Roman" w:cs="Times New Roman"/>
          <w:b/>
        </w:rPr>
        <w:t xml:space="preserve">Sportska dvorana </w:t>
      </w:r>
      <w:r>
        <w:rPr>
          <w:rFonts w:ascii="Times New Roman" w:eastAsia="Times New Roman" w:hAnsi="Times New Roman" w:cs="Times New Roman"/>
        </w:rPr>
        <w:t>- opremljena  gotovo sa svim nastavnim pomagalima i spravama prema normativima za opremu školskih sportskih  dvorana.</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695D33" w:rsidRDefault="00695D33">
      <w:pPr>
        <w:keepNext/>
        <w:pBdr>
          <w:top w:val="nil"/>
          <w:left w:val="nil"/>
          <w:bottom w:val="nil"/>
          <w:right w:val="nil"/>
          <w:between w:val="nil"/>
        </w:pBdr>
        <w:rPr>
          <w:rFonts w:ascii="Times New Roman" w:eastAsia="Times New Roman" w:hAnsi="Times New Roman" w:cs="Times New Roman"/>
        </w:rPr>
      </w:pPr>
    </w:p>
    <w:p w:rsidR="00C83619" w:rsidRDefault="00C83619">
      <w:pPr>
        <w:keepNext/>
        <w:pBdr>
          <w:top w:val="nil"/>
          <w:left w:val="nil"/>
          <w:bottom w:val="nil"/>
          <w:right w:val="nil"/>
          <w:between w:val="nil"/>
        </w:pBdr>
        <w:rPr>
          <w:rFonts w:ascii="Times New Roman" w:eastAsia="Times New Roman" w:hAnsi="Times New Roman" w:cs="Times New Roman"/>
        </w:rPr>
      </w:pPr>
    </w:p>
    <w:p w:rsidR="004552D4" w:rsidRDefault="004552D4">
      <w:pPr>
        <w:keepNext/>
        <w:pBdr>
          <w:top w:val="nil"/>
          <w:left w:val="nil"/>
          <w:bottom w:val="nil"/>
          <w:right w:val="nil"/>
          <w:between w:val="nil"/>
        </w:pBdr>
        <w:rPr>
          <w:rFonts w:ascii="Times New Roman" w:eastAsia="Times New Roman" w:hAnsi="Times New Roman" w:cs="Times New Roman"/>
          <w:b/>
          <w:color w:val="FF0000"/>
        </w:rPr>
      </w:pPr>
    </w:p>
    <w:p w:rsidR="00585908" w:rsidRDefault="005B515C">
      <w:pPr>
        <w:keepNext/>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PLAN INVESTICIJS</w:t>
      </w:r>
      <w:r w:rsidR="009A7700">
        <w:rPr>
          <w:rFonts w:ascii="Times New Roman" w:eastAsia="Times New Roman" w:hAnsi="Times New Roman" w:cs="Times New Roman"/>
          <w:b/>
        </w:rPr>
        <w:t>KIH I KAPITALNIH ULAGANJA U 2023./2024</w:t>
      </w:r>
      <w:r>
        <w:rPr>
          <w:rFonts w:ascii="Times New Roman" w:eastAsia="Times New Roman" w:hAnsi="Times New Roman" w:cs="Times New Roman"/>
          <w:b/>
        </w:rPr>
        <w:t>. GODINI</w:t>
      </w:r>
    </w:p>
    <w:p w:rsidR="00585908" w:rsidRDefault="00585908">
      <w:pPr>
        <w:jc w:val="center"/>
        <w:rPr>
          <w:rFonts w:ascii="Times New Roman" w:eastAsia="Times New Roman" w:hAnsi="Times New Roman" w:cs="Times New Roman"/>
        </w:rPr>
      </w:pPr>
      <w:bookmarkStart w:id="2" w:name="_30j0zll" w:colFirst="0" w:colLast="0"/>
      <w:bookmarkEnd w:id="2"/>
    </w:p>
    <w:tbl>
      <w:tblPr>
        <w:tblStyle w:val="a2"/>
        <w:tblW w:w="8682" w:type="dxa"/>
        <w:tblInd w:w="90" w:type="dxa"/>
        <w:tblLayout w:type="fixed"/>
        <w:tblLook w:val="0000" w:firstRow="0" w:lastRow="0" w:firstColumn="0" w:lastColumn="0" w:noHBand="0" w:noVBand="0"/>
      </w:tblPr>
      <w:tblGrid>
        <w:gridCol w:w="742"/>
        <w:gridCol w:w="2360"/>
        <w:gridCol w:w="3620"/>
        <w:gridCol w:w="1960"/>
      </w:tblGrid>
      <w:tr w:rsidR="00585908">
        <w:trPr>
          <w:trHeight w:val="840"/>
        </w:trPr>
        <w:tc>
          <w:tcPr>
            <w:tcW w:w="74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585908" w:rsidRDefault="005B515C">
            <w:pPr>
              <w:jc w:val="center"/>
              <w:rPr>
                <w:rFonts w:ascii="Calibri" w:eastAsia="Calibri" w:hAnsi="Calibri" w:cs="Calibri"/>
                <w:sz w:val="22"/>
                <w:szCs w:val="22"/>
              </w:rPr>
            </w:pPr>
            <w:r>
              <w:rPr>
                <w:rFonts w:ascii="Calibri" w:eastAsia="Calibri" w:hAnsi="Calibri" w:cs="Calibri"/>
                <w:b/>
                <w:sz w:val="22"/>
                <w:szCs w:val="22"/>
              </w:rPr>
              <w:t>Redni broj</w:t>
            </w:r>
          </w:p>
        </w:tc>
        <w:tc>
          <w:tcPr>
            <w:tcW w:w="2360" w:type="dxa"/>
            <w:tcBorders>
              <w:top w:val="single" w:sz="4" w:space="0" w:color="000000"/>
              <w:left w:val="nil"/>
              <w:bottom w:val="single" w:sz="4" w:space="0" w:color="000000"/>
              <w:right w:val="single" w:sz="4" w:space="0" w:color="000000"/>
            </w:tcBorders>
            <w:shd w:val="clear" w:color="auto" w:fill="DEEAF6"/>
            <w:vAlign w:val="center"/>
          </w:tcPr>
          <w:p w:rsidR="00585908" w:rsidRDefault="005B515C">
            <w:pPr>
              <w:jc w:val="center"/>
              <w:rPr>
                <w:rFonts w:ascii="Calibri" w:eastAsia="Calibri" w:hAnsi="Calibri" w:cs="Calibri"/>
                <w:sz w:val="22"/>
                <w:szCs w:val="22"/>
              </w:rPr>
            </w:pPr>
            <w:r>
              <w:rPr>
                <w:rFonts w:ascii="Calibri" w:eastAsia="Calibri" w:hAnsi="Calibri" w:cs="Calibri"/>
                <w:b/>
                <w:sz w:val="22"/>
                <w:szCs w:val="22"/>
              </w:rPr>
              <w:t>VRSTA RADOVA/ROBA</w:t>
            </w:r>
          </w:p>
        </w:tc>
        <w:tc>
          <w:tcPr>
            <w:tcW w:w="3620" w:type="dxa"/>
            <w:tcBorders>
              <w:top w:val="single" w:sz="4" w:space="0" w:color="000000"/>
              <w:left w:val="nil"/>
              <w:bottom w:val="single" w:sz="4" w:space="0" w:color="000000"/>
              <w:right w:val="single" w:sz="4" w:space="0" w:color="000000"/>
            </w:tcBorders>
            <w:shd w:val="clear" w:color="auto" w:fill="DEEAF6"/>
            <w:vAlign w:val="center"/>
          </w:tcPr>
          <w:p w:rsidR="00585908" w:rsidRDefault="005B515C">
            <w:pPr>
              <w:jc w:val="center"/>
              <w:rPr>
                <w:rFonts w:ascii="Calibri" w:eastAsia="Calibri" w:hAnsi="Calibri" w:cs="Calibri"/>
                <w:sz w:val="22"/>
                <w:szCs w:val="22"/>
              </w:rPr>
            </w:pPr>
            <w:r>
              <w:rPr>
                <w:rFonts w:ascii="Calibri" w:eastAsia="Calibri" w:hAnsi="Calibri" w:cs="Calibri"/>
                <w:b/>
                <w:sz w:val="22"/>
                <w:szCs w:val="22"/>
              </w:rPr>
              <w:t>Obrazloženje planiranih investicija</w:t>
            </w:r>
          </w:p>
        </w:tc>
        <w:tc>
          <w:tcPr>
            <w:tcW w:w="1960" w:type="dxa"/>
            <w:tcBorders>
              <w:top w:val="single" w:sz="4" w:space="0" w:color="000000"/>
              <w:left w:val="nil"/>
              <w:bottom w:val="single" w:sz="4" w:space="0" w:color="000000"/>
              <w:right w:val="single" w:sz="4" w:space="0" w:color="000000"/>
            </w:tcBorders>
            <w:shd w:val="clear" w:color="auto" w:fill="DEEAF6"/>
            <w:vAlign w:val="center"/>
          </w:tcPr>
          <w:p w:rsidR="00585908" w:rsidRDefault="005B515C">
            <w:pPr>
              <w:jc w:val="center"/>
              <w:rPr>
                <w:rFonts w:ascii="Calibri" w:eastAsia="Calibri" w:hAnsi="Calibri" w:cs="Calibri"/>
                <w:sz w:val="22"/>
                <w:szCs w:val="22"/>
              </w:rPr>
            </w:pPr>
            <w:r>
              <w:rPr>
                <w:rFonts w:ascii="Calibri" w:eastAsia="Calibri" w:hAnsi="Calibri" w:cs="Calibri"/>
                <w:b/>
                <w:sz w:val="22"/>
                <w:szCs w:val="22"/>
              </w:rPr>
              <w:t>PROCIJENJENA VRIJEDNOST RADOVA</w:t>
            </w:r>
          </w:p>
        </w:tc>
      </w:tr>
      <w:tr w:rsidR="00585908">
        <w:trPr>
          <w:trHeight w:val="672"/>
        </w:trPr>
        <w:tc>
          <w:tcPr>
            <w:tcW w:w="74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1.</w:t>
            </w:r>
          </w:p>
        </w:tc>
        <w:tc>
          <w:tcPr>
            <w:tcW w:w="23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Ugradnja klima uređaja u učionice</w:t>
            </w:r>
          </w:p>
        </w:tc>
        <w:tc>
          <w:tcPr>
            <w:tcW w:w="362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rPr>
                <w:rFonts w:ascii="Calibri" w:eastAsia="Calibri" w:hAnsi="Calibri" w:cs="Calibri"/>
                <w:sz w:val="22"/>
                <w:szCs w:val="22"/>
              </w:rPr>
            </w:pPr>
            <w:r>
              <w:rPr>
                <w:rFonts w:ascii="Calibri" w:eastAsia="Calibri" w:hAnsi="Calibri" w:cs="Calibri"/>
                <w:sz w:val="22"/>
                <w:szCs w:val="22"/>
              </w:rPr>
              <w:t>Poboljšavanje uvjeta za nastavu</w:t>
            </w:r>
          </w:p>
        </w:tc>
        <w:tc>
          <w:tcPr>
            <w:tcW w:w="196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3.500,00 €</w:t>
            </w:r>
          </w:p>
        </w:tc>
      </w:tr>
      <w:tr w:rsidR="00585908">
        <w:trPr>
          <w:trHeight w:val="720"/>
        </w:trPr>
        <w:tc>
          <w:tcPr>
            <w:tcW w:w="74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2.</w:t>
            </w:r>
          </w:p>
        </w:tc>
        <w:tc>
          <w:tcPr>
            <w:tcW w:w="23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Popravak traktorske prikolice,</w:t>
            </w:r>
          </w:p>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Nabava motorne pile i malčera za košnju</w:t>
            </w:r>
          </w:p>
        </w:tc>
        <w:tc>
          <w:tcPr>
            <w:tcW w:w="362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rPr>
                <w:rFonts w:ascii="Calibri" w:eastAsia="Calibri" w:hAnsi="Calibri" w:cs="Calibri"/>
                <w:sz w:val="22"/>
                <w:szCs w:val="22"/>
              </w:rPr>
            </w:pPr>
            <w:r>
              <w:rPr>
                <w:rFonts w:ascii="Calibri" w:eastAsia="Calibri" w:hAnsi="Calibri" w:cs="Calibri"/>
                <w:sz w:val="22"/>
                <w:szCs w:val="22"/>
              </w:rPr>
              <w:t>Osiguravanje sigurnijeg i kvalitetnijeg odvijanja praktične nastave</w:t>
            </w:r>
          </w:p>
        </w:tc>
        <w:tc>
          <w:tcPr>
            <w:tcW w:w="196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7.000,00 €</w:t>
            </w:r>
          </w:p>
        </w:tc>
      </w:tr>
      <w:tr w:rsidR="00585908">
        <w:trPr>
          <w:trHeight w:val="818"/>
        </w:trPr>
        <w:tc>
          <w:tcPr>
            <w:tcW w:w="74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3.</w:t>
            </w:r>
          </w:p>
        </w:tc>
        <w:tc>
          <w:tcPr>
            <w:tcW w:w="23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Nabava informatičke opreme</w:t>
            </w:r>
          </w:p>
        </w:tc>
        <w:tc>
          <w:tcPr>
            <w:tcW w:w="362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rPr>
                <w:rFonts w:ascii="Calibri" w:eastAsia="Calibri" w:hAnsi="Calibri" w:cs="Calibri"/>
                <w:sz w:val="22"/>
                <w:szCs w:val="22"/>
              </w:rPr>
            </w:pPr>
            <w:r>
              <w:rPr>
                <w:rFonts w:ascii="Calibri" w:eastAsia="Calibri" w:hAnsi="Calibri" w:cs="Calibri"/>
                <w:sz w:val="22"/>
                <w:szCs w:val="22"/>
              </w:rPr>
              <w:t>Osuvremenjivanje nastavnog procesa</w:t>
            </w:r>
          </w:p>
        </w:tc>
        <w:tc>
          <w:tcPr>
            <w:tcW w:w="196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3.000,00 €</w:t>
            </w:r>
          </w:p>
        </w:tc>
      </w:tr>
      <w:tr w:rsidR="00585908">
        <w:trPr>
          <w:trHeight w:val="612"/>
        </w:trPr>
        <w:tc>
          <w:tcPr>
            <w:tcW w:w="74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4.</w:t>
            </w:r>
          </w:p>
        </w:tc>
        <w:tc>
          <w:tcPr>
            <w:tcW w:w="23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obnova meteorološke kućice i staze</w:t>
            </w:r>
          </w:p>
        </w:tc>
        <w:tc>
          <w:tcPr>
            <w:tcW w:w="362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rPr>
                <w:rFonts w:ascii="Calibri" w:eastAsia="Calibri" w:hAnsi="Calibri" w:cs="Calibri"/>
                <w:sz w:val="22"/>
                <w:szCs w:val="22"/>
              </w:rPr>
            </w:pPr>
            <w:r>
              <w:rPr>
                <w:rFonts w:ascii="Calibri" w:eastAsia="Calibri" w:hAnsi="Calibri" w:cs="Calibri"/>
                <w:sz w:val="22"/>
                <w:szCs w:val="22"/>
              </w:rPr>
              <w:t>Potrebna je izrada nove ograde za novi meteorološki krug, staze</w:t>
            </w:r>
          </w:p>
        </w:tc>
        <w:tc>
          <w:tcPr>
            <w:tcW w:w="196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1.000,00 €</w:t>
            </w:r>
          </w:p>
        </w:tc>
      </w:tr>
      <w:tr w:rsidR="00585908">
        <w:trPr>
          <w:trHeight w:val="600"/>
        </w:trPr>
        <w:tc>
          <w:tcPr>
            <w:tcW w:w="74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5.</w:t>
            </w:r>
          </w:p>
        </w:tc>
        <w:tc>
          <w:tcPr>
            <w:tcW w:w="23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Nabava opreme za kabinet šumarstva</w:t>
            </w:r>
          </w:p>
        </w:tc>
        <w:tc>
          <w:tcPr>
            <w:tcW w:w="362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40" w:right="140"/>
              <w:rPr>
                <w:rFonts w:ascii="Calibri" w:eastAsia="Calibri" w:hAnsi="Calibri" w:cs="Calibri"/>
                <w:sz w:val="22"/>
                <w:szCs w:val="22"/>
              </w:rPr>
            </w:pPr>
            <w:r>
              <w:rPr>
                <w:rFonts w:ascii="Calibri" w:eastAsia="Calibri" w:hAnsi="Calibri" w:cs="Calibri"/>
                <w:sz w:val="22"/>
                <w:szCs w:val="22"/>
              </w:rPr>
              <w:t xml:space="preserve"> Promjerke, stativ (nosač) za nivelir, busol, trasirki, čelične mjerne vrpce</w:t>
            </w:r>
          </w:p>
        </w:tc>
        <w:tc>
          <w:tcPr>
            <w:tcW w:w="196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after="240"/>
              <w:ind w:left="140" w:right="140"/>
              <w:jc w:val="center"/>
              <w:rPr>
                <w:rFonts w:ascii="Calibri" w:eastAsia="Calibri" w:hAnsi="Calibri" w:cs="Calibri"/>
                <w:sz w:val="22"/>
                <w:szCs w:val="22"/>
              </w:rPr>
            </w:pPr>
            <w:r>
              <w:rPr>
                <w:rFonts w:ascii="Calibri" w:eastAsia="Calibri" w:hAnsi="Calibri" w:cs="Calibri"/>
                <w:sz w:val="22"/>
                <w:szCs w:val="22"/>
              </w:rPr>
              <w:t>1.200.00€</w:t>
            </w:r>
          </w:p>
        </w:tc>
      </w:tr>
      <w:tr w:rsidR="00585908">
        <w:trPr>
          <w:trHeight w:val="623"/>
        </w:trPr>
        <w:tc>
          <w:tcPr>
            <w:tcW w:w="672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rsidR="00585908" w:rsidRDefault="005B515C">
            <w:pPr>
              <w:jc w:val="center"/>
              <w:rPr>
                <w:rFonts w:ascii="Calibri" w:eastAsia="Calibri" w:hAnsi="Calibri" w:cs="Calibri"/>
              </w:rPr>
            </w:pPr>
            <w:r>
              <w:rPr>
                <w:rFonts w:ascii="Calibri" w:eastAsia="Calibri" w:hAnsi="Calibri" w:cs="Calibri"/>
                <w:b/>
              </w:rPr>
              <w:t>UKUPNO 2023./2024. GODINA</w:t>
            </w:r>
          </w:p>
        </w:tc>
        <w:tc>
          <w:tcPr>
            <w:tcW w:w="1960" w:type="dxa"/>
            <w:tcBorders>
              <w:top w:val="nil"/>
              <w:left w:val="nil"/>
              <w:bottom w:val="single" w:sz="4" w:space="0" w:color="000000"/>
              <w:right w:val="single" w:sz="4" w:space="0" w:color="000000"/>
            </w:tcBorders>
            <w:shd w:val="clear" w:color="auto" w:fill="DEEAF6"/>
            <w:vAlign w:val="center"/>
          </w:tcPr>
          <w:p w:rsidR="00585908" w:rsidRDefault="005B515C">
            <w:pPr>
              <w:jc w:val="center"/>
              <w:rPr>
                <w:rFonts w:ascii="Calibri" w:eastAsia="Calibri" w:hAnsi="Calibri" w:cs="Calibri"/>
              </w:rPr>
            </w:pPr>
            <w:r>
              <w:rPr>
                <w:rFonts w:ascii="Calibri" w:eastAsia="Calibri" w:hAnsi="Calibri" w:cs="Calibri"/>
                <w:b/>
              </w:rPr>
              <w:t>14.500,00 €</w:t>
            </w:r>
          </w:p>
        </w:tc>
      </w:tr>
    </w:tbl>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keepNext/>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III. UČENICI</w:t>
      </w:r>
    </w:p>
    <w:p w:rsidR="00585908" w:rsidRDefault="00585908">
      <w:pPr>
        <w:rPr>
          <w:rFonts w:ascii="Times New Roman" w:eastAsia="Times New Roman" w:hAnsi="Times New Roman" w:cs="Times New Roman"/>
          <w:sz w:val="16"/>
          <w:szCs w:val="16"/>
        </w:rPr>
      </w:pPr>
    </w:p>
    <w:p w:rsidR="00585908" w:rsidRDefault="005B515C">
      <w:pPr>
        <w:ind w:left="1065" w:hanging="360"/>
        <w:rPr>
          <w:rFonts w:ascii="Times New Roman" w:eastAsia="Times New Roman" w:hAnsi="Times New Roman" w:cs="Times New Roman"/>
          <w:sz w:val="28"/>
          <w:szCs w:val="28"/>
        </w:rPr>
      </w:pPr>
      <w:r>
        <w:rPr>
          <w:rFonts w:ascii="Times New Roman" w:eastAsia="Times New Roman" w:hAnsi="Times New Roman" w:cs="Times New Roman"/>
          <w:b/>
          <w:sz w:val="28"/>
          <w:szCs w:val="28"/>
        </w:rPr>
        <w:t>Tablični prikaz broja učenika i odjela za šk. god. 2023./2024.</w:t>
      </w:r>
    </w:p>
    <w:p w:rsidR="00585908" w:rsidRDefault="00585908">
      <w:pPr>
        <w:ind w:left="705"/>
        <w:rPr>
          <w:rFonts w:ascii="Times New Roman" w:eastAsia="Times New Roman" w:hAnsi="Times New Roman" w:cs="Times New Roman"/>
        </w:rPr>
      </w:pPr>
    </w:p>
    <w:tbl>
      <w:tblPr>
        <w:tblStyle w:val="a3"/>
        <w:tblW w:w="7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3"/>
        <w:gridCol w:w="1211"/>
        <w:gridCol w:w="1800"/>
        <w:gridCol w:w="960"/>
        <w:gridCol w:w="869"/>
        <w:gridCol w:w="1176"/>
      </w:tblGrid>
      <w:tr w:rsidR="00585908">
        <w:trPr>
          <w:trHeight w:val="541"/>
          <w:jc w:val="center"/>
        </w:trPr>
        <w:tc>
          <w:tcPr>
            <w:tcW w:w="1683"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w:t>
            </w:r>
          </w:p>
        </w:tc>
        <w:tc>
          <w:tcPr>
            <w:tcW w:w="1211"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 ODJ.</w:t>
            </w:r>
          </w:p>
        </w:tc>
        <w:tc>
          <w:tcPr>
            <w:tcW w:w="1800"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 UČ.</w:t>
            </w:r>
          </w:p>
        </w:tc>
        <w:tc>
          <w:tcPr>
            <w:tcW w:w="960"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Ž</w:t>
            </w:r>
          </w:p>
        </w:tc>
        <w:tc>
          <w:tcPr>
            <w:tcW w:w="869"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PON.</w:t>
            </w:r>
          </w:p>
        </w:tc>
        <w:tc>
          <w:tcPr>
            <w:tcW w:w="1176"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mallCaps/>
              </w:rPr>
              <w:t>PON. Ž</w:t>
            </w:r>
          </w:p>
        </w:tc>
      </w:tr>
      <w:tr w:rsidR="00585908">
        <w:trPr>
          <w:jc w:val="center"/>
        </w:trPr>
        <w:tc>
          <w:tcPr>
            <w:tcW w:w="1683"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w:t>
            </w:r>
          </w:p>
        </w:tc>
        <w:tc>
          <w:tcPr>
            <w:tcW w:w="1211"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4</w:t>
            </w:r>
          </w:p>
        </w:tc>
        <w:tc>
          <w:tcPr>
            <w:tcW w:w="180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70</w:t>
            </w:r>
          </w:p>
        </w:tc>
        <w:tc>
          <w:tcPr>
            <w:tcW w:w="96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26</w:t>
            </w:r>
          </w:p>
        </w:tc>
        <w:tc>
          <w:tcPr>
            <w:tcW w:w="869"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1176"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rPr>
          <w:jc w:val="center"/>
        </w:trPr>
        <w:tc>
          <w:tcPr>
            <w:tcW w:w="1683"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II.</w:t>
            </w:r>
          </w:p>
        </w:tc>
        <w:tc>
          <w:tcPr>
            <w:tcW w:w="1211"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3</w:t>
            </w:r>
          </w:p>
        </w:tc>
        <w:tc>
          <w:tcPr>
            <w:tcW w:w="180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57</w:t>
            </w:r>
          </w:p>
        </w:tc>
        <w:tc>
          <w:tcPr>
            <w:tcW w:w="96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10</w:t>
            </w:r>
          </w:p>
        </w:tc>
        <w:tc>
          <w:tcPr>
            <w:tcW w:w="869"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w:t>
            </w:r>
          </w:p>
        </w:tc>
        <w:tc>
          <w:tcPr>
            <w:tcW w:w="1176"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w:t>
            </w:r>
          </w:p>
        </w:tc>
      </w:tr>
      <w:tr w:rsidR="00585908">
        <w:trPr>
          <w:jc w:val="center"/>
        </w:trPr>
        <w:tc>
          <w:tcPr>
            <w:tcW w:w="1683"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III.</w:t>
            </w:r>
          </w:p>
        </w:tc>
        <w:tc>
          <w:tcPr>
            <w:tcW w:w="1211"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4</w:t>
            </w:r>
          </w:p>
        </w:tc>
        <w:tc>
          <w:tcPr>
            <w:tcW w:w="180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67</w:t>
            </w:r>
          </w:p>
        </w:tc>
        <w:tc>
          <w:tcPr>
            <w:tcW w:w="96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22</w:t>
            </w:r>
          </w:p>
        </w:tc>
        <w:tc>
          <w:tcPr>
            <w:tcW w:w="869"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1176"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rPr>
          <w:jc w:val="center"/>
        </w:trPr>
        <w:tc>
          <w:tcPr>
            <w:tcW w:w="1683"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IV.</w:t>
            </w:r>
          </w:p>
        </w:tc>
        <w:tc>
          <w:tcPr>
            <w:tcW w:w="1211"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3</w:t>
            </w:r>
          </w:p>
        </w:tc>
        <w:tc>
          <w:tcPr>
            <w:tcW w:w="180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45+2+2</w:t>
            </w:r>
          </w:p>
        </w:tc>
        <w:tc>
          <w:tcPr>
            <w:tcW w:w="96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13</w:t>
            </w:r>
          </w:p>
        </w:tc>
        <w:tc>
          <w:tcPr>
            <w:tcW w:w="869"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1176"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rPr>
          <w:jc w:val="center"/>
        </w:trPr>
        <w:tc>
          <w:tcPr>
            <w:tcW w:w="1683" w:type="dxa"/>
            <w:shd w:val="clear" w:color="auto" w:fill="FFCC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ukupno</w:t>
            </w:r>
          </w:p>
        </w:tc>
        <w:tc>
          <w:tcPr>
            <w:tcW w:w="1211" w:type="dxa"/>
            <w:shd w:val="clear" w:color="auto" w:fill="FFCC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14</w:t>
            </w:r>
          </w:p>
        </w:tc>
        <w:tc>
          <w:tcPr>
            <w:tcW w:w="1800" w:type="dxa"/>
            <w:shd w:val="clear" w:color="auto" w:fill="FFCC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239+2+2</w:t>
            </w:r>
          </w:p>
        </w:tc>
        <w:tc>
          <w:tcPr>
            <w:tcW w:w="960" w:type="dxa"/>
            <w:shd w:val="clear" w:color="auto" w:fill="FFCC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71</w:t>
            </w:r>
          </w:p>
        </w:tc>
        <w:tc>
          <w:tcPr>
            <w:tcW w:w="869" w:type="dxa"/>
            <w:shd w:val="clear" w:color="auto" w:fill="FFCC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1176" w:type="dxa"/>
            <w:shd w:val="clear" w:color="auto" w:fill="FFCC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r>
    </w:tbl>
    <w:p w:rsidR="00585908" w:rsidRDefault="00585908">
      <w:pPr>
        <w:ind w:left="1065"/>
        <w:rPr>
          <w:rFonts w:ascii="Times New Roman" w:eastAsia="Times New Roman" w:hAnsi="Times New Roman" w:cs="Times New Roman"/>
        </w:rPr>
      </w:pPr>
    </w:p>
    <w:p w:rsidR="00585908" w:rsidRDefault="005B515C">
      <w:pPr>
        <w:ind w:left="1065"/>
        <w:jc w:val="center"/>
        <w:rPr>
          <w:rFonts w:ascii="Times New Roman" w:eastAsia="Times New Roman" w:hAnsi="Times New Roman" w:cs="Times New Roman"/>
        </w:rPr>
      </w:pPr>
      <w:r>
        <w:rPr>
          <w:rFonts w:ascii="Times New Roman" w:eastAsia="Times New Roman" w:hAnsi="Times New Roman" w:cs="Times New Roman"/>
          <w:b/>
          <w:highlight w:val="yellow"/>
        </w:rPr>
        <w:t>Ukupan broj učenika u šk. god. 2023./2024. je 239+2 (viša razina kvalifikacije)+2 (bez razrednog odjela-završni rad).</w:t>
      </w:r>
    </w:p>
    <w:p w:rsidR="00585908" w:rsidRDefault="00585908">
      <w:pPr>
        <w:ind w:left="1065"/>
        <w:jc w:val="center"/>
        <w:rPr>
          <w:rFonts w:ascii="Times New Roman" w:eastAsia="Times New Roman" w:hAnsi="Times New Roman" w:cs="Times New Roman"/>
        </w:rPr>
      </w:pPr>
    </w:p>
    <w:p w:rsidR="00585908" w:rsidRDefault="00585908">
      <w:pPr>
        <w:ind w:left="1065" w:hanging="360"/>
        <w:rPr>
          <w:rFonts w:ascii="Times New Roman" w:eastAsia="Times New Roman" w:hAnsi="Times New Roman" w:cs="Times New Roman"/>
        </w:rPr>
      </w:pPr>
    </w:p>
    <w:p w:rsidR="00585908" w:rsidRDefault="005B515C">
      <w:pPr>
        <w:ind w:left="1065" w:hanging="360"/>
        <w:rPr>
          <w:rFonts w:ascii="Times New Roman" w:eastAsia="Times New Roman" w:hAnsi="Times New Roman" w:cs="Times New Roman"/>
          <w:sz w:val="32"/>
          <w:szCs w:val="32"/>
        </w:rPr>
      </w:pPr>
      <w:r>
        <w:rPr>
          <w:rFonts w:ascii="Times New Roman" w:eastAsia="Times New Roman" w:hAnsi="Times New Roman" w:cs="Times New Roman"/>
          <w:b/>
          <w:sz w:val="32"/>
          <w:szCs w:val="32"/>
        </w:rPr>
        <w:t>Tablični prikaz  broja učenika po programima u razredima</w:t>
      </w:r>
    </w:p>
    <w:p w:rsidR="00585908" w:rsidRDefault="00585908">
      <w:pPr>
        <w:rPr>
          <w:rFonts w:ascii="Times New Roman" w:eastAsia="Times New Roman" w:hAnsi="Times New Roman" w:cs="Times New Roman"/>
        </w:rPr>
      </w:pPr>
    </w:p>
    <w:p w:rsidR="00585908" w:rsidRDefault="005B515C">
      <w:pPr>
        <w:tabs>
          <w:tab w:val="left" w:pos="567"/>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1. trogodišnji programi</w:t>
      </w:r>
    </w:p>
    <w:p w:rsidR="00585908" w:rsidRDefault="00585908">
      <w:pPr>
        <w:rPr>
          <w:rFonts w:ascii="Times New Roman" w:eastAsia="Times New Roman" w:hAnsi="Times New Roman" w:cs="Times New Roman"/>
        </w:rPr>
      </w:pPr>
    </w:p>
    <w:p w:rsidR="00585908" w:rsidRDefault="005B515C">
      <w:pPr>
        <w:spacing w:line="360" w:lineRule="auto"/>
        <w:ind w:firstLine="720"/>
        <w:rPr>
          <w:rFonts w:ascii="Times New Roman" w:eastAsia="Times New Roman" w:hAnsi="Times New Roman" w:cs="Times New Roman"/>
          <w:color w:val="984806"/>
          <w:u w:val="single"/>
        </w:rPr>
      </w:pPr>
      <w:r>
        <w:rPr>
          <w:rFonts w:ascii="Times New Roman" w:eastAsia="Times New Roman" w:hAnsi="Times New Roman" w:cs="Times New Roman"/>
          <w:b/>
          <w:color w:val="984806"/>
          <w:u w:val="single"/>
        </w:rPr>
        <w:t>ZANIMANJE:  S T O L A R  JMO</w:t>
      </w:r>
      <w:r>
        <w:rPr>
          <w:rFonts w:ascii="Times New Roman" w:eastAsia="Times New Roman" w:hAnsi="Times New Roman" w:cs="Times New Roman"/>
          <w:b/>
          <w:color w:val="984806"/>
        </w:rPr>
        <w:t xml:space="preserve">               </w:t>
      </w:r>
      <w:r>
        <w:rPr>
          <w:rFonts w:ascii="Times New Roman" w:eastAsia="Times New Roman" w:hAnsi="Times New Roman" w:cs="Times New Roman"/>
          <w:b/>
          <w:color w:val="984806"/>
        </w:rPr>
        <w:tab/>
      </w:r>
    </w:p>
    <w:p w:rsidR="00585908" w:rsidRDefault="00585908">
      <w:pPr>
        <w:ind w:left="1785" w:hanging="360"/>
        <w:rPr>
          <w:rFonts w:ascii="Times New Roman" w:eastAsia="Times New Roman" w:hAnsi="Times New Roman" w:cs="Times New Roman"/>
          <w:sz w:val="16"/>
          <w:szCs w:val="16"/>
        </w:rPr>
      </w:pPr>
    </w:p>
    <w:tbl>
      <w:tblPr>
        <w:tblStyle w:val="a4"/>
        <w:tblW w:w="8988" w:type="dxa"/>
        <w:tblInd w:w="0"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609"/>
        <w:gridCol w:w="609"/>
        <w:gridCol w:w="733"/>
        <w:gridCol w:w="540"/>
        <w:gridCol w:w="837"/>
        <w:gridCol w:w="558"/>
        <w:gridCol w:w="836"/>
        <w:gridCol w:w="558"/>
        <w:gridCol w:w="558"/>
        <w:gridCol w:w="558"/>
        <w:gridCol w:w="516"/>
        <w:gridCol w:w="709"/>
        <w:gridCol w:w="715"/>
        <w:gridCol w:w="652"/>
      </w:tblGrid>
      <w:tr w:rsidR="00585908">
        <w:trPr>
          <w:cantSplit/>
        </w:trPr>
        <w:tc>
          <w:tcPr>
            <w:tcW w:w="609" w:type="dxa"/>
            <w:vMerge w:val="restart"/>
            <w:tcBorders>
              <w:top w:val="single" w:sz="12" w:space="0" w:color="000000"/>
              <w:left w:val="single" w:sz="12" w:space="0" w:color="000000"/>
              <w:right w:val="single" w:sz="12" w:space="0" w:color="000000"/>
            </w:tcBorders>
            <w:shd w:val="clear" w:color="auto" w:fill="FFFF99"/>
          </w:tcPr>
          <w:p w:rsidR="00585908" w:rsidRDefault="005B515C">
            <w:pPr>
              <w:spacing w:line="36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342" w:type="dxa"/>
            <w:gridSpan w:val="2"/>
            <w:tcBorders>
              <w:top w:val="single" w:sz="12" w:space="0" w:color="000000"/>
              <w:left w:val="nil"/>
              <w:bottom w:val="single" w:sz="12"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Šk.2022./23. g.</w:t>
            </w:r>
          </w:p>
        </w:tc>
        <w:tc>
          <w:tcPr>
            <w:tcW w:w="7037" w:type="dxa"/>
            <w:gridSpan w:val="11"/>
            <w:tcBorders>
              <w:top w:val="single" w:sz="12" w:space="0" w:color="000000"/>
              <w:left w:val="nil"/>
              <w:bottom w:val="single" w:sz="12"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ŠKOLSKA 2023./2024. GODINA</w:t>
            </w:r>
          </w:p>
        </w:tc>
      </w:tr>
      <w:tr w:rsidR="00585908">
        <w:trPr>
          <w:cantSplit/>
        </w:trPr>
        <w:tc>
          <w:tcPr>
            <w:tcW w:w="609" w:type="dxa"/>
            <w:vMerge/>
            <w:tcBorders>
              <w:top w:val="single" w:sz="12" w:space="0" w:color="000000"/>
              <w:left w:val="single" w:sz="12" w:space="0" w:color="000000"/>
              <w:right w:val="single" w:sz="12" w:space="0" w:color="000000"/>
            </w:tcBorders>
            <w:shd w:val="clear" w:color="auto" w:fill="FFFF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9" w:type="dxa"/>
            <w:vMerge w:val="restart"/>
            <w:tcBorders>
              <w:top w:val="single" w:sz="12" w:space="0" w:color="000000"/>
              <w:left w:val="nil"/>
              <w:right w:val="single" w:sz="12" w:space="0" w:color="000000"/>
            </w:tcBorders>
            <w:shd w:val="clear" w:color="auto" w:fill="FFFF99"/>
          </w:tcPr>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BROJ </w:t>
            </w:r>
            <w:r>
              <w:rPr>
                <w:rFonts w:ascii="Times New Roman" w:eastAsia="Times New Roman" w:hAnsi="Times New Roman" w:cs="Times New Roman"/>
                <w:b/>
                <w:sz w:val="10"/>
                <w:szCs w:val="10"/>
              </w:rPr>
              <w:t>ODJELJENJ</w:t>
            </w:r>
            <w:r>
              <w:rPr>
                <w:rFonts w:ascii="Times New Roman" w:eastAsia="Times New Roman" w:hAnsi="Times New Roman" w:cs="Times New Roman"/>
                <w:b/>
                <w:sz w:val="12"/>
                <w:szCs w:val="12"/>
              </w:rPr>
              <w:t>A</w:t>
            </w:r>
            <w:r>
              <w:rPr>
                <w:rFonts w:ascii="Times New Roman" w:eastAsia="Times New Roman" w:hAnsi="Times New Roman" w:cs="Times New Roman"/>
                <w:b/>
                <w:sz w:val="16"/>
                <w:szCs w:val="16"/>
              </w:rPr>
              <w:t>A</w:t>
            </w:r>
          </w:p>
        </w:tc>
        <w:tc>
          <w:tcPr>
            <w:tcW w:w="733" w:type="dxa"/>
            <w:vMerge w:val="restart"/>
            <w:tcBorders>
              <w:top w:val="single" w:sz="12" w:space="0" w:color="000000"/>
              <w:left w:val="nil"/>
              <w:right w:val="single" w:sz="12" w:space="0" w:color="000000"/>
            </w:tcBorders>
            <w:shd w:val="clear" w:color="auto" w:fill="FFFF99"/>
          </w:tcPr>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BROJ </w:t>
            </w:r>
            <w:r>
              <w:rPr>
                <w:rFonts w:ascii="Times New Roman" w:eastAsia="Times New Roman" w:hAnsi="Times New Roman" w:cs="Times New Roman"/>
                <w:b/>
                <w:sz w:val="14"/>
                <w:szCs w:val="14"/>
              </w:rPr>
              <w:t>UČENIK</w:t>
            </w:r>
            <w:r>
              <w:rPr>
                <w:rFonts w:ascii="Times New Roman" w:eastAsia="Times New Roman" w:hAnsi="Times New Roman" w:cs="Times New Roman"/>
                <w:b/>
                <w:sz w:val="16"/>
                <w:szCs w:val="16"/>
              </w:rPr>
              <w:t>A</w:t>
            </w:r>
          </w:p>
        </w:tc>
        <w:tc>
          <w:tcPr>
            <w:tcW w:w="1377" w:type="dxa"/>
            <w:gridSpan w:val="2"/>
            <w:tcBorders>
              <w:top w:val="single" w:sz="12" w:space="0" w:color="000000"/>
              <w:left w:val="nil"/>
              <w:bottom w:val="single" w:sz="12"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PLAN UPISA</w:t>
            </w:r>
          </w:p>
        </w:tc>
        <w:tc>
          <w:tcPr>
            <w:tcW w:w="1394" w:type="dxa"/>
            <w:gridSpan w:val="2"/>
            <w:tcBorders>
              <w:top w:val="single" w:sz="12" w:space="0" w:color="000000"/>
              <w:left w:val="single" w:sz="12" w:space="0" w:color="000000"/>
              <w:bottom w:val="single" w:sz="12"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UPISANO</w:t>
            </w:r>
          </w:p>
        </w:tc>
        <w:tc>
          <w:tcPr>
            <w:tcW w:w="2190" w:type="dxa"/>
            <w:gridSpan w:val="4"/>
            <w:tcBorders>
              <w:top w:val="single" w:sz="12" w:space="0" w:color="000000"/>
              <w:left w:val="single" w:sz="12" w:space="0" w:color="000000"/>
              <w:bottom w:val="single" w:sz="12"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PO USPJEHU</w:t>
            </w:r>
          </w:p>
        </w:tc>
        <w:tc>
          <w:tcPr>
            <w:tcW w:w="709" w:type="dxa"/>
            <w:tcBorders>
              <w:top w:val="single" w:sz="12" w:space="0" w:color="000000"/>
              <w:left w:val="single" w:sz="12" w:space="0" w:color="000000"/>
              <w:bottom w:val="nil"/>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PON</w:t>
            </w:r>
          </w:p>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AV.</w:t>
            </w:r>
          </w:p>
        </w:tc>
        <w:tc>
          <w:tcPr>
            <w:tcW w:w="1367" w:type="dxa"/>
            <w:gridSpan w:val="2"/>
            <w:tcBorders>
              <w:top w:val="single" w:sz="12" w:space="0" w:color="000000"/>
              <w:left w:val="single" w:sz="12" w:space="0" w:color="000000"/>
              <w:bottom w:val="single" w:sz="12"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STRANI JEZIK</w:t>
            </w:r>
          </w:p>
        </w:tc>
      </w:tr>
      <w:tr w:rsidR="00585908">
        <w:trPr>
          <w:cantSplit/>
        </w:trPr>
        <w:tc>
          <w:tcPr>
            <w:tcW w:w="609" w:type="dxa"/>
            <w:vMerge/>
            <w:tcBorders>
              <w:top w:val="single" w:sz="12" w:space="0" w:color="000000"/>
              <w:left w:val="single" w:sz="12" w:space="0" w:color="000000"/>
              <w:right w:val="single" w:sz="12" w:space="0" w:color="000000"/>
            </w:tcBorders>
            <w:shd w:val="clear" w:color="auto" w:fill="FFFF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09" w:type="dxa"/>
            <w:vMerge/>
            <w:tcBorders>
              <w:top w:val="single" w:sz="12" w:space="0" w:color="000000"/>
              <w:left w:val="nil"/>
              <w:right w:val="single" w:sz="12" w:space="0" w:color="000000"/>
            </w:tcBorders>
            <w:shd w:val="clear" w:color="auto" w:fill="FFFF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733" w:type="dxa"/>
            <w:vMerge/>
            <w:tcBorders>
              <w:top w:val="single" w:sz="12" w:space="0" w:color="000000"/>
              <w:left w:val="nil"/>
              <w:right w:val="single" w:sz="12" w:space="0" w:color="000000"/>
            </w:tcBorders>
            <w:shd w:val="clear" w:color="auto" w:fill="FFFF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40" w:type="dxa"/>
            <w:tcBorders>
              <w:top w:val="single" w:sz="12" w:space="0" w:color="000000"/>
              <w:left w:val="nil"/>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ODJ</w:t>
            </w:r>
          </w:p>
        </w:tc>
        <w:tc>
          <w:tcPr>
            <w:tcW w:w="837"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UČ.</w:t>
            </w:r>
          </w:p>
        </w:tc>
        <w:tc>
          <w:tcPr>
            <w:tcW w:w="558"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ODJ</w:t>
            </w:r>
          </w:p>
        </w:tc>
        <w:tc>
          <w:tcPr>
            <w:tcW w:w="836"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UČ.</w:t>
            </w:r>
          </w:p>
        </w:tc>
        <w:tc>
          <w:tcPr>
            <w:tcW w:w="558"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5</w:t>
            </w:r>
          </w:p>
        </w:tc>
        <w:tc>
          <w:tcPr>
            <w:tcW w:w="558"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4</w:t>
            </w:r>
          </w:p>
        </w:tc>
        <w:tc>
          <w:tcPr>
            <w:tcW w:w="558"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3</w:t>
            </w:r>
          </w:p>
        </w:tc>
        <w:tc>
          <w:tcPr>
            <w:tcW w:w="516"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p>
        </w:tc>
        <w:tc>
          <w:tcPr>
            <w:tcW w:w="709" w:type="dxa"/>
            <w:tcBorders>
              <w:top w:val="nil"/>
              <w:left w:val="single" w:sz="12" w:space="0" w:color="000000"/>
              <w:bottom w:val="single" w:sz="6" w:space="0" w:color="000000"/>
              <w:right w:val="single" w:sz="12" w:space="0" w:color="000000"/>
            </w:tcBorders>
            <w:shd w:val="clear" w:color="auto" w:fill="FFFF99"/>
            <w:vAlign w:val="center"/>
          </w:tcPr>
          <w:p w:rsidR="00585908" w:rsidRDefault="00585908">
            <w:pPr>
              <w:spacing w:line="360" w:lineRule="auto"/>
              <w:jc w:val="center"/>
              <w:rPr>
                <w:rFonts w:ascii="Times New Roman" w:eastAsia="Times New Roman" w:hAnsi="Times New Roman" w:cs="Times New Roman"/>
                <w:sz w:val="16"/>
                <w:szCs w:val="16"/>
              </w:rPr>
            </w:pPr>
          </w:p>
        </w:tc>
        <w:tc>
          <w:tcPr>
            <w:tcW w:w="715"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w:t>
            </w:r>
          </w:p>
        </w:tc>
        <w:tc>
          <w:tcPr>
            <w:tcW w:w="652" w:type="dxa"/>
            <w:tcBorders>
              <w:top w:val="single" w:sz="12" w:space="0" w:color="000000"/>
              <w:left w:val="single" w:sz="12" w:space="0" w:color="000000"/>
              <w:bottom w:val="single" w:sz="6" w:space="0" w:color="000000"/>
              <w:right w:val="single" w:sz="12" w:space="0" w:color="000000"/>
            </w:tcBorders>
            <w:shd w:val="clear" w:color="auto" w:fill="FFFF99"/>
            <w:vAlign w:val="center"/>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NJ</w:t>
            </w:r>
          </w:p>
        </w:tc>
      </w:tr>
      <w:tr w:rsidR="00585908">
        <w:trPr>
          <w:trHeight w:val="668"/>
        </w:trPr>
        <w:tc>
          <w:tcPr>
            <w:tcW w:w="6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6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40"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7"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58" w:type="dxa"/>
            <w:tcBorders>
              <w:top w:val="single" w:sz="12" w:space="0" w:color="000000"/>
              <w:left w:val="single" w:sz="12"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16"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5"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52"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585908">
        <w:tc>
          <w:tcPr>
            <w:tcW w:w="6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6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733"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40"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837"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18</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836"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16"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5"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52"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85908">
        <w:tc>
          <w:tcPr>
            <w:tcW w:w="6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6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733"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w:t>
            </w:r>
          </w:p>
        </w:tc>
        <w:tc>
          <w:tcPr>
            <w:tcW w:w="540"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837"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836"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58"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16"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5"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52" w:type="dxa"/>
            <w:tcBorders>
              <w:top w:val="single" w:sz="12" w:space="0" w:color="000000"/>
              <w:left w:val="single" w:sz="12" w:space="0" w:color="000000"/>
              <w:bottom w:val="single" w:sz="4" w:space="0" w:color="000000"/>
              <w:right w:val="single" w:sz="12" w:space="0" w:color="000000"/>
            </w:tcBorders>
            <w:vAlign w:val="center"/>
          </w:tcPr>
          <w:p w:rsidR="00585908" w:rsidRDefault="005B515C">
            <w:pPr>
              <w:spacing w:before="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85908">
        <w:tc>
          <w:tcPr>
            <w:tcW w:w="609"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c>
          <w:tcPr>
            <w:tcW w:w="609"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733"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47</w:t>
            </w:r>
          </w:p>
        </w:tc>
        <w:tc>
          <w:tcPr>
            <w:tcW w:w="540"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837"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54</w:t>
            </w:r>
          </w:p>
        </w:tc>
        <w:tc>
          <w:tcPr>
            <w:tcW w:w="558"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836"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42</w:t>
            </w:r>
          </w:p>
        </w:tc>
        <w:tc>
          <w:tcPr>
            <w:tcW w:w="558"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58"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58"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16"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5"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652" w:type="dxa"/>
            <w:tcBorders>
              <w:top w:val="single" w:sz="6" w:space="0" w:color="000000"/>
              <w:left w:val="single" w:sz="12" w:space="0" w:color="000000"/>
              <w:bottom w:val="single" w:sz="12" w:space="0" w:color="000000"/>
              <w:right w:val="single" w:sz="12" w:space="0" w:color="000000"/>
            </w:tcBorders>
            <w:shd w:val="clear" w:color="auto" w:fill="FFFF00"/>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rsidR="00585908" w:rsidRDefault="00585908">
      <w:pPr>
        <w:ind w:left="1785" w:hanging="360"/>
        <w:rPr>
          <w:rFonts w:ascii="Times New Roman" w:eastAsia="Times New Roman" w:hAnsi="Times New Roman" w:cs="Times New Roman"/>
          <w:sz w:val="16"/>
          <w:szCs w:val="16"/>
        </w:rPr>
      </w:pPr>
    </w:p>
    <w:p w:rsidR="00585908" w:rsidRDefault="00585908" w:rsidP="00695D33">
      <w:pPr>
        <w:rPr>
          <w:rFonts w:ascii="Times New Roman" w:eastAsia="Times New Roman" w:hAnsi="Times New Roman" w:cs="Times New Roman"/>
          <w:b/>
          <w:sz w:val="28"/>
          <w:szCs w:val="28"/>
        </w:rPr>
      </w:pPr>
    </w:p>
    <w:p w:rsidR="00585908" w:rsidRDefault="005B515C">
      <w:pPr>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1. četverogodišnji programi</w:t>
      </w:r>
    </w:p>
    <w:p w:rsidR="00585908" w:rsidRDefault="00585908">
      <w:pPr>
        <w:ind w:firstLine="720"/>
        <w:rPr>
          <w:rFonts w:ascii="Times New Roman" w:eastAsia="Times New Roman" w:hAnsi="Times New Roman" w:cs="Times New Roman"/>
          <w:color w:val="FF0000"/>
          <w:sz w:val="28"/>
          <w:szCs w:val="28"/>
        </w:rPr>
      </w:pPr>
    </w:p>
    <w:p w:rsidR="00585908" w:rsidRDefault="005B515C">
      <w:pPr>
        <w:spacing w:line="360" w:lineRule="auto"/>
        <w:ind w:left="720" w:firstLine="720"/>
        <w:rPr>
          <w:rFonts w:ascii="Times New Roman" w:eastAsia="Times New Roman" w:hAnsi="Times New Roman" w:cs="Times New Roman"/>
          <w:color w:val="4F6228"/>
          <w:u w:val="single"/>
        </w:rPr>
      </w:pPr>
      <w:r>
        <w:rPr>
          <w:rFonts w:ascii="Times New Roman" w:eastAsia="Times New Roman" w:hAnsi="Times New Roman" w:cs="Times New Roman"/>
          <w:b/>
          <w:color w:val="4F6228"/>
          <w:u w:val="single"/>
        </w:rPr>
        <w:t>ZANIMANJE:  Š U M A R S K I  T E H N I Č A R</w:t>
      </w:r>
    </w:p>
    <w:p w:rsidR="00585908" w:rsidRDefault="00585908">
      <w:pPr>
        <w:ind w:left="720" w:firstLine="720"/>
        <w:rPr>
          <w:rFonts w:ascii="Times New Roman" w:eastAsia="Times New Roman" w:hAnsi="Times New Roman" w:cs="Times New Roman"/>
          <w:u w:val="single"/>
        </w:rPr>
      </w:pPr>
    </w:p>
    <w:tbl>
      <w:tblPr>
        <w:tblStyle w:val="a5"/>
        <w:tblW w:w="903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9"/>
        <w:gridCol w:w="609"/>
        <w:gridCol w:w="733"/>
        <w:gridCol w:w="567"/>
        <w:gridCol w:w="641"/>
        <w:gridCol w:w="777"/>
        <w:gridCol w:w="850"/>
        <w:gridCol w:w="425"/>
        <w:gridCol w:w="567"/>
        <w:gridCol w:w="567"/>
        <w:gridCol w:w="567"/>
        <w:gridCol w:w="709"/>
        <w:gridCol w:w="709"/>
        <w:gridCol w:w="709"/>
      </w:tblGrid>
      <w:tr w:rsidR="00585908">
        <w:trPr>
          <w:cantSplit/>
        </w:trPr>
        <w:tc>
          <w:tcPr>
            <w:tcW w:w="609" w:type="dxa"/>
            <w:vMerge w:val="restart"/>
            <w:tcBorders>
              <w:top w:val="single" w:sz="12" w:space="0" w:color="000000"/>
            </w:tcBorders>
            <w:shd w:val="clear" w:color="auto" w:fill="CCFFCC"/>
          </w:tcPr>
          <w:p w:rsidR="00585908" w:rsidRDefault="005B515C">
            <w:pPr>
              <w:spacing w:line="360" w:lineRule="auto"/>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RAZRED</w:t>
            </w:r>
          </w:p>
        </w:tc>
        <w:tc>
          <w:tcPr>
            <w:tcW w:w="1342" w:type="dxa"/>
            <w:gridSpan w:val="2"/>
            <w:tcBorders>
              <w:top w:val="single" w:sz="12" w:space="0" w:color="000000"/>
              <w:left w:val="nil"/>
            </w:tcBorders>
            <w:shd w:val="clear" w:color="auto" w:fill="CCFFCC"/>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Šk.2022./23. g.</w:t>
            </w:r>
          </w:p>
        </w:tc>
        <w:tc>
          <w:tcPr>
            <w:tcW w:w="7088" w:type="dxa"/>
            <w:gridSpan w:val="11"/>
            <w:tcBorders>
              <w:top w:val="single" w:sz="12" w:space="0" w:color="000000"/>
              <w:left w:val="nil"/>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ŠKOLSKA 2023./2024. GODINA</w:t>
            </w:r>
          </w:p>
        </w:tc>
      </w:tr>
      <w:tr w:rsidR="00585908">
        <w:trPr>
          <w:cantSplit/>
        </w:trPr>
        <w:tc>
          <w:tcPr>
            <w:tcW w:w="609" w:type="dxa"/>
            <w:vMerge/>
            <w:tcBorders>
              <w:top w:val="single" w:sz="12" w:space="0" w:color="000000"/>
            </w:tcBorders>
            <w:shd w:val="clear" w:color="auto" w:fill="CCFFCC"/>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9" w:type="dxa"/>
            <w:tcBorders>
              <w:left w:val="nil"/>
              <w:bottom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w:t>
            </w:r>
          </w:p>
        </w:tc>
        <w:tc>
          <w:tcPr>
            <w:tcW w:w="733" w:type="dxa"/>
            <w:tcBorders>
              <w:left w:val="nil"/>
              <w:bottom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w:t>
            </w:r>
          </w:p>
        </w:tc>
        <w:tc>
          <w:tcPr>
            <w:tcW w:w="1208" w:type="dxa"/>
            <w:gridSpan w:val="2"/>
            <w:tcBorders>
              <w:left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PLAN UPISA</w:t>
            </w:r>
          </w:p>
        </w:tc>
        <w:tc>
          <w:tcPr>
            <w:tcW w:w="1627" w:type="dxa"/>
            <w:gridSpan w:val="2"/>
            <w:tcBorders>
              <w:left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UPISANO</w:t>
            </w:r>
          </w:p>
        </w:tc>
        <w:tc>
          <w:tcPr>
            <w:tcW w:w="2126" w:type="dxa"/>
            <w:gridSpan w:val="4"/>
            <w:tcBorders>
              <w:left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 USPJEHU</w:t>
            </w:r>
          </w:p>
        </w:tc>
        <w:tc>
          <w:tcPr>
            <w:tcW w:w="709" w:type="dxa"/>
            <w:tcBorders>
              <w:left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PON</w:t>
            </w:r>
          </w:p>
        </w:tc>
        <w:tc>
          <w:tcPr>
            <w:tcW w:w="1418" w:type="dxa"/>
            <w:gridSpan w:val="2"/>
            <w:tcBorders>
              <w:left w:val="nil"/>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STRANI JEZIK</w:t>
            </w:r>
          </w:p>
        </w:tc>
      </w:tr>
      <w:tr w:rsidR="00585908">
        <w:trPr>
          <w:cantSplit/>
        </w:trPr>
        <w:tc>
          <w:tcPr>
            <w:tcW w:w="609" w:type="dxa"/>
            <w:vMerge/>
            <w:tcBorders>
              <w:top w:val="single" w:sz="12" w:space="0" w:color="000000"/>
            </w:tcBorders>
            <w:shd w:val="clear" w:color="auto" w:fill="CCFFCC"/>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09" w:type="dxa"/>
            <w:tcBorders>
              <w:top w:val="nil"/>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733" w:type="dxa"/>
            <w:tcBorders>
              <w:top w:val="nil"/>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567" w:type="dxa"/>
            <w:tcBorders>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641" w:type="dxa"/>
            <w:tcBorders>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777" w:type="dxa"/>
            <w:tcBorders>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850" w:type="dxa"/>
            <w:tcBorders>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425" w:type="dxa"/>
            <w:tcBorders>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67" w:type="dxa"/>
            <w:tcBorders>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09" w:type="dxa"/>
            <w:tcBorders>
              <w:top w:val="nil"/>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AV.</w:t>
            </w:r>
          </w:p>
        </w:tc>
        <w:tc>
          <w:tcPr>
            <w:tcW w:w="709" w:type="dxa"/>
            <w:tcBorders>
              <w:left w:val="nil"/>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w:t>
            </w:r>
          </w:p>
        </w:tc>
        <w:tc>
          <w:tcPr>
            <w:tcW w:w="709" w:type="dxa"/>
            <w:tcBorders>
              <w:bottom w:val="single" w:sz="6" w:space="0" w:color="000000"/>
            </w:tcBorders>
            <w:shd w:val="clear" w:color="auto" w:fill="CCFFCC"/>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NJ</w:t>
            </w:r>
          </w:p>
        </w:tc>
      </w:tr>
      <w:tr w:rsidR="00585908">
        <w:tc>
          <w:tcPr>
            <w:tcW w:w="609"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609"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67"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1"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77"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425"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67"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09" w:type="dxa"/>
            <w:tcBorders>
              <w:top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85908">
        <w:tc>
          <w:tcPr>
            <w:tcW w:w="60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p>
        </w:tc>
        <w:tc>
          <w:tcPr>
            <w:tcW w:w="609"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nil"/>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567" w:type="dxa"/>
            <w:tcBorders>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1"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77" w:type="dxa"/>
            <w:tcBorders>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25" w:type="dxa"/>
            <w:tcBorders>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67"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67"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left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0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585908">
        <w:tc>
          <w:tcPr>
            <w:tcW w:w="609"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609"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567"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1"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77"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425"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67"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09" w:type="dxa"/>
            <w:tcBorders>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85908">
        <w:tc>
          <w:tcPr>
            <w:tcW w:w="609"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609"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67"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1"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77"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425"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7"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67"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left w:val="nil"/>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09"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585908">
        <w:tc>
          <w:tcPr>
            <w:tcW w:w="609"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c>
          <w:tcPr>
            <w:tcW w:w="609"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733"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81</w:t>
            </w:r>
          </w:p>
        </w:tc>
        <w:tc>
          <w:tcPr>
            <w:tcW w:w="567"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641"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81</w:t>
            </w:r>
          </w:p>
        </w:tc>
        <w:tc>
          <w:tcPr>
            <w:tcW w:w="777"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850"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82</w:t>
            </w:r>
          </w:p>
        </w:tc>
        <w:tc>
          <w:tcPr>
            <w:tcW w:w="425"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567"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67"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709" w:type="dxa"/>
            <w:tcBorders>
              <w:top w:val="single" w:sz="6" w:space="0" w:color="000000"/>
              <w:left w:val="nil"/>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77</w:t>
            </w:r>
          </w:p>
        </w:tc>
        <w:tc>
          <w:tcPr>
            <w:tcW w:w="709" w:type="dxa"/>
            <w:tcBorders>
              <w:top w:val="single" w:sz="6" w:space="0" w:color="000000"/>
              <w:bottom w:val="single" w:sz="12" w:space="0" w:color="000000"/>
            </w:tcBorders>
            <w:shd w:val="clear" w:color="auto" w:fill="CCFFCC"/>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r>
    </w:tbl>
    <w:p w:rsidR="00585908" w:rsidRDefault="00585908">
      <w:pPr>
        <w:spacing w:line="360" w:lineRule="auto"/>
        <w:rPr>
          <w:rFonts w:ascii="Times New Roman" w:eastAsia="Times New Roman" w:hAnsi="Times New Roman" w:cs="Times New Roman"/>
          <w:u w:val="single"/>
        </w:rPr>
      </w:pPr>
    </w:p>
    <w:p w:rsidR="00585908" w:rsidRDefault="00585908">
      <w:pPr>
        <w:spacing w:line="360" w:lineRule="auto"/>
        <w:ind w:firstLine="720"/>
        <w:rPr>
          <w:rFonts w:ascii="Times New Roman" w:eastAsia="Times New Roman" w:hAnsi="Times New Roman" w:cs="Times New Roman"/>
          <w:color w:val="E36C0A"/>
          <w:u w:val="single"/>
        </w:rPr>
      </w:pPr>
    </w:p>
    <w:p w:rsidR="00585908" w:rsidRDefault="005B515C">
      <w:pPr>
        <w:spacing w:line="360" w:lineRule="auto"/>
        <w:ind w:firstLine="720"/>
        <w:rPr>
          <w:rFonts w:ascii="Times New Roman" w:eastAsia="Times New Roman" w:hAnsi="Times New Roman" w:cs="Times New Roman"/>
          <w:color w:val="E36C0A"/>
        </w:rPr>
      </w:pPr>
      <w:r>
        <w:rPr>
          <w:rFonts w:ascii="Times New Roman" w:eastAsia="Times New Roman" w:hAnsi="Times New Roman" w:cs="Times New Roman"/>
          <w:b/>
          <w:color w:val="E36C0A"/>
          <w:u w:val="single"/>
        </w:rPr>
        <w:t xml:space="preserve">ZANIMANJE:   DRVODJELJSKI  TEHNIČAR  DIZAJNER </w:t>
      </w:r>
      <w:r>
        <w:rPr>
          <w:rFonts w:ascii="Times New Roman" w:eastAsia="Times New Roman" w:hAnsi="Times New Roman" w:cs="Times New Roman"/>
          <w:b/>
          <w:color w:val="E36C0A"/>
        </w:rPr>
        <w:t xml:space="preserve"> </w:t>
      </w:r>
    </w:p>
    <w:p w:rsidR="00585908" w:rsidRDefault="005B515C">
      <w:pPr>
        <w:spacing w:line="360" w:lineRule="auto"/>
        <w:ind w:firstLine="720"/>
        <w:rPr>
          <w:rFonts w:ascii="Times New Roman" w:eastAsia="Times New Roman" w:hAnsi="Times New Roman" w:cs="Times New Roman"/>
          <w:color w:val="E36C0A"/>
          <w:u w:val="single"/>
        </w:rPr>
      </w:pPr>
      <w:r>
        <w:rPr>
          <w:rFonts w:ascii="Times New Roman" w:eastAsia="Times New Roman" w:hAnsi="Times New Roman" w:cs="Times New Roman"/>
          <w:b/>
          <w:color w:val="E36C0A"/>
        </w:rPr>
        <w:t xml:space="preserve">                                  </w:t>
      </w:r>
      <w:r>
        <w:rPr>
          <w:rFonts w:ascii="Times New Roman" w:eastAsia="Times New Roman" w:hAnsi="Times New Roman" w:cs="Times New Roman"/>
          <w:b/>
          <w:color w:val="E36C0A"/>
          <w:u w:val="single"/>
        </w:rPr>
        <w:t>novi strukovni kurikulum</w:t>
      </w:r>
    </w:p>
    <w:p w:rsidR="00585908" w:rsidRDefault="00585908">
      <w:pPr>
        <w:rPr>
          <w:rFonts w:ascii="Times New Roman" w:eastAsia="Times New Roman" w:hAnsi="Times New Roman" w:cs="Times New Roman"/>
          <w:u w:val="single"/>
        </w:rPr>
      </w:pPr>
    </w:p>
    <w:tbl>
      <w:tblPr>
        <w:tblStyle w:val="a6"/>
        <w:tblW w:w="9039" w:type="dxa"/>
        <w:tblInd w:w="0"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609"/>
        <w:gridCol w:w="609"/>
        <w:gridCol w:w="733"/>
        <w:gridCol w:w="679"/>
        <w:gridCol w:w="836"/>
        <w:gridCol w:w="695"/>
        <w:gridCol w:w="550"/>
        <w:gridCol w:w="550"/>
        <w:gridCol w:w="550"/>
        <w:gridCol w:w="550"/>
        <w:gridCol w:w="551"/>
        <w:gridCol w:w="709"/>
        <w:gridCol w:w="709"/>
        <w:gridCol w:w="709"/>
      </w:tblGrid>
      <w:tr w:rsidR="00585908">
        <w:trPr>
          <w:cantSplit/>
        </w:trPr>
        <w:tc>
          <w:tcPr>
            <w:tcW w:w="609" w:type="dxa"/>
            <w:vMerge w:val="restart"/>
            <w:tcBorders>
              <w:top w:val="single" w:sz="12" w:space="0" w:color="000000"/>
              <w:left w:val="single" w:sz="12" w:space="0" w:color="000000"/>
              <w:right w:val="single" w:sz="4" w:space="0" w:color="000000"/>
            </w:tcBorders>
            <w:shd w:val="clear" w:color="auto" w:fill="FFCC00"/>
          </w:tcPr>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RAZRED</w:t>
            </w:r>
          </w:p>
        </w:tc>
        <w:tc>
          <w:tcPr>
            <w:tcW w:w="1342" w:type="dxa"/>
            <w:gridSpan w:val="2"/>
            <w:tcBorders>
              <w:top w:val="single" w:sz="12"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Šk.2022./23. g.</w:t>
            </w:r>
          </w:p>
        </w:tc>
        <w:tc>
          <w:tcPr>
            <w:tcW w:w="7088" w:type="dxa"/>
            <w:gridSpan w:val="11"/>
            <w:tcBorders>
              <w:top w:val="single" w:sz="12" w:space="0" w:color="000000"/>
              <w:left w:val="single" w:sz="4" w:space="0" w:color="000000"/>
              <w:bottom w:val="single" w:sz="4" w:space="0" w:color="000000"/>
              <w:right w:val="single" w:sz="12" w:space="0" w:color="000000"/>
            </w:tcBorders>
            <w:shd w:val="clear" w:color="auto" w:fill="FFCC00"/>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ŠKOLSKA 2023./2024. GODINA</w:t>
            </w:r>
          </w:p>
        </w:tc>
      </w:tr>
      <w:tr w:rsidR="00585908">
        <w:trPr>
          <w:cantSplit/>
        </w:trPr>
        <w:tc>
          <w:tcPr>
            <w:tcW w:w="609" w:type="dxa"/>
            <w:vMerge/>
            <w:tcBorders>
              <w:top w:val="single" w:sz="12" w:space="0" w:color="000000"/>
              <w:left w:val="single" w:sz="12" w:space="0" w:color="000000"/>
              <w:right w:val="single" w:sz="4" w:space="0" w:color="000000"/>
            </w:tcBorders>
            <w:shd w:val="clear" w:color="auto" w:fill="FFCC00"/>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9" w:type="dxa"/>
            <w:tcBorders>
              <w:top w:val="single" w:sz="4" w:space="0" w:color="000000"/>
              <w:left w:val="single" w:sz="4" w:space="0" w:color="000000"/>
              <w:bottom w:val="nil"/>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w:t>
            </w:r>
          </w:p>
        </w:tc>
        <w:tc>
          <w:tcPr>
            <w:tcW w:w="733" w:type="dxa"/>
            <w:tcBorders>
              <w:top w:val="single" w:sz="4" w:space="0" w:color="000000"/>
              <w:left w:val="single" w:sz="4" w:space="0" w:color="000000"/>
              <w:bottom w:val="nil"/>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w:t>
            </w:r>
          </w:p>
        </w:tc>
        <w:tc>
          <w:tcPr>
            <w:tcW w:w="1515" w:type="dxa"/>
            <w:gridSpan w:val="2"/>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PLAN UPISA</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UPISANO</w:t>
            </w:r>
          </w:p>
        </w:tc>
        <w:tc>
          <w:tcPr>
            <w:tcW w:w="2201" w:type="dxa"/>
            <w:gridSpan w:val="4"/>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 USPJEHU</w:t>
            </w:r>
          </w:p>
        </w:tc>
        <w:tc>
          <w:tcPr>
            <w:tcW w:w="709"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PON</w:t>
            </w:r>
          </w:p>
        </w:tc>
        <w:tc>
          <w:tcPr>
            <w:tcW w:w="1418" w:type="dxa"/>
            <w:gridSpan w:val="2"/>
            <w:tcBorders>
              <w:top w:val="single" w:sz="4" w:space="0" w:color="000000"/>
              <w:left w:val="single" w:sz="4" w:space="0" w:color="000000"/>
              <w:bottom w:val="single" w:sz="4" w:space="0" w:color="000000"/>
              <w:right w:val="single" w:sz="12"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STRANI JEZIK</w:t>
            </w:r>
          </w:p>
        </w:tc>
      </w:tr>
      <w:tr w:rsidR="00585908">
        <w:trPr>
          <w:cantSplit/>
        </w:trPr>
        <w:tc>
          <w:tcPr>
            <w:tcW w:w="609" w:type="dxa"/>
            <w:vMerge/>
            <w:tcBorders>
              <w:top w:val="single" w:sz="12" w:space="0" w:color="000000"/>
              <w:left w:val="single" w:sz="12" w:space="0" w:color="000000"/>
              <w:right w:val="single" w:sz="4" w:space="0" w:color="000000"/>
            </w:tcBorders>
            <w:shd w:val="clear" w:color="auto" w:fill="FFCC00"/>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09" w:type="dxa"/>
            <w:tcBorders>
              <w:top w:val="nil"/>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733" w:type="dxa"/>
            <w:tcBorders>
              <w:top w:val="nil"/>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679"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836"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695"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550"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550"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51"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AV.</w:t>
            </w:r>
          </w:p>
        </w:tc>
        <w:tc>
          <w:tcPr>
            <w:tcW w:w="709" w:type="dxa"/>
            <w:tcBorders>
              <w:top w:val="single" w:sz="4" w:space="0" w:color="000000"/>
              <w:left w:val="single" w:sz="4" w:space="0" w:color="000000"/>
              <w:bottom w:val="single" w:sz="4" w:space="0" w:color="000000"/>
              <w:right w:val="single" w:sz="4"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w:t>
            </w:r>
          </w:p>
        </w:tc>
        <w:tc>
          <w:tcPr>
            <w:tcW w:w="709" w:type="dxa"/>
            <w:tcBorders>
              <w:top w:val="single" w:sz="4" w:space="0" w:color="000000"/>
              <w:left w:val="single" w:sz="4" w:space="0" w:color="000000"/>
              <w:bottom w:val="single" w:sz="4" w:space="0" w:color="000000"/>
              <w:right w:val="single" w:sz="12" w:space="0" w:color="000000"/>
            </w:tcBorders>
            <w:shd w:val="clear" w:color="auto" w:fill="FFCC00"/>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NJ</w:t>
            </w:r>
          </w:p>
        </w:tc>
      </w:tr>
      <w:tr w:rsidR="00585908">
        <w:tc>
          <w:tcPr>
            <w:tcW w:w="609" w:type="dxa"/>
            <w:tcBorders>
              <w:top w:val="single" w:sz="4" w:space="0" w:color="000000"/>
              <w:left w:val="single" w:sz="12"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6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7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5"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1"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09" w:type="dxa"/>
            <w:tcBorders>
              <w:top w:val="single" w:sz="4" w:space="0" w:color="000000"/>
              <w:left w:val="single" w:sz="4" w:space="0" w:color="000000"/>
              <w:bottom w:val="single" w:sz="4" w:space="0" w:color="000000"/>
              <w:right w:val="single" w:sz="12"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85908">
        <w:tc>
          <w:tcPr>
            <w:tcW w:w="609" w:type="dxa"/>
            <w:tcBorders>
              <w:top w:val="single" w:sz="4" w:space="0" w:color="000000"/>
              <w:left w:val="single" w:sz="12"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p>
        </w:tc>
        <w:tc>
          <w:tcPr>
            <w:tcW w:w="6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67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5"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1"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09" w:type="dxa"/>
            <w:tcBorders>
              <w:top w:val="single" w:sz="4" w:space="0" w:color="000000"/>
              <w:left w:val="single" w:sz="4" w:space="0" w:color="000000"/>
              <w:bottom w:val="single" w:sz="4" w:space="0" w:color="000000"/>
              <w:right w:val="single" w:sz="12"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85908">
        <w:tc>
          <w:tcPr>
            <w:tcW w:w="609" w:type="dxa"/>
            <w:tcBorders>
              <w:top w:val="single" w:sz="4" w:space="0" w:color="000000"/>
              <w:left w:val="single" w:sz="12"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6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4" w:space="0" w:color="000000"/>
              <w:left w:val="single" w:sz="4" w:space="0" w:color="000000"/>
              <w:bottom w:val="single" w:sz="4" w:space="0" w:color="000000"/>
              <w:right w:val="single" w:sz="4" w:space="0" w:color="000000"/>
            </w:tcBorders>
          </w:tcPr>
          <w:p w:rsidR="00585908" w:rsidRDefault="005B515C">
            <w:pPr>
              <w:tabs>
                <w:tab w:val="center" w:pos="258"/>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67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695"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51"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09" w:type="dxa"/>
            <w:tcBorders>
              <w:top w:val="single" w:sz="4" w:space="0" w:color="000000"/>
              <w:left w:val="single" w:sz="4" w:space="0" w:color="000000"/>
              <w:bottom w:val="single" w:sz="4" w:space="0" w:color="000000"/>
              <w:right w:val="single" w:sz="12"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85908">
        <w:tc>
          <w:tcPr>
            <w:tcW w:w="609" w:type="dxa"/>
            <w:tcBorders>
              <w:top w:val="single" w:sz="4" w:space="0" w:color="000000"/>
              <w:left w:val="single" w:sz="12"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6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67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695"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17</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50"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1"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09" w:type="dxa"/>
            <w:tcBorders>
              <w:top w:val="single" w:sz="4" w:space="0" w:color="000000"/>
              <w:left w:val="single" w:sz="4" w:space="0" w:color="000000"/>
              <w:bottom w:val="single" w:sz="4" w:space="0" w:color="000000"/>
              <w:right w:val="single" w:sz="12"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85908">
        <w:tc>
          <w:tcPr>
            <w:tcW w:w="609" w:type="dxa"/>
            <w:tcBorders>
              <w:top w:val="single" w:sz="4" w:space="0" w:color="000000"/>
              <w:left w:val="single" w:sz="12"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c>
          <w:tcPr>
            <w:tcW w:w="609"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733"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77</w:t>
            </w:r>
          </w:p>
        </w:tc>
        <w:tc>
          <w:tcPr>
            <w:tcW w:w="679"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836"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78</w:t>
            </w:r>
          </w:p>
        </w:tc>
        <w:tc>
          <w:tcPr>
            <w:tcW w:w="695"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550"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81</w:t>
            </w:r>
          </w:p>
        </w:tc>
        <w:tc>
          <w:tcPr>
            <w:tcW w:w="550"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550"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51"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709" w:type="dxa"/>
            <w:tcBorders>
              <w:top w:val="single" w:sz="4" w:space="0" w:color="000000"/>
              <w:left w:val="single" w:sz="4" w:space="0" w:color="000000"/>
              <w:bottom w:val="single" w:sz="4"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585908">
        <w:tc>
          <w:tcPr>
            <w:tcW w:w="9039" w:type="dxa"/>
            <w:gridSpan w:val="14"/>
            <w:tcBorders>
              <w:top w:val="single" w:sz="4" w:space="0" w:color="000000"/>
              <w:left w:val="single" w:sz="12" w:space="0" w:color="000000"/>
              <w:bottom w:val="single" w:sz="4" w:space="0" w:color="000000"/>
              <w:right w:val="single" w:sz="12" w:space="0" w:color="000000"/>
            </w:tcBorders>
            <w:shd w:val="clear" w:color="auto" w:fill="FFCC99"/>
          </w:tcPr>
          <w:p w:rsidR="00585908" w:rsidRDefault="005B515C">
            <w:pPr>
              <w:jc w:val="center"/>
              <w:rPr>
                <w:rFonts w:ascii="Times New Roman" w:eastAsia="Times New Roman" w:hAnsi="Times New Roman" w:cs="Times New Roman"/>
                <w:color w:val="833C0B"/>
                <w:sz w:val="20"/>
                <w:szCs w:val="20"/>
              </w:rPr>
            </w:pPr>
            <w:r>
              <w:rPr>
                <w:rFonts w:ascii="Times New Roman" w:eastAsia="Times New Roman" w:hAnsi="Times New Roman" w:cs="Times New Roman"/>
                <w:b/>
                <w:color w:val="833C0B"/>
                <w:sz w:val="20"/>
                <w:szCs w:val="20"/>
              </w:rPr>
              <w:t xml:space="preserve">OBRAZOVANJE ZA VIŠU RAZINU KAVALIFIKACIJE </w:t>
            </w:r>
            <w:r>
              <w:rPr>
                <w:rFonts w:ascii="Times New Roman" w:eastAsia="Times New Roman" w:hAnsi="Times New Roman" w:cs="Times New Roman"/>
                <w:b/>
                <w:color w:val="833C0B"/>
                <w:sz w:val="20"/>
                <w:szCs w:val="20"/>
              </w:rPr>
              <w:br/>
              <w:t>ZA ZANIMANJE DRVODJELJSKI TEHNIČAR DIZAJNER</w:t>
            </w:r>
          </w:p>
        </w:tc>
      </w:tr>
      <w:tr w:rsidR="00585908">
        <w:tc>
          <w:tcPr>
            <w:tcW w:w="609" w:type="dxa"/>
            <w:tcBorders>
              <w:top w:val="single" w:sz="4" w:space="0" w:color="000000"/>
              <w:left w:val="single" w:sz="12"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w:t>
            </w:r>
          </w:p>
        </w:tc>
        <w:tc>
          <w:tcPr>
            <w:tcW w:w="609"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9"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836"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695"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550"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550"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0"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1"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12" w:space="0" w:color="000000"/>
              <w:right w:val="single" w:sz="4"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709" w:type="dxa"/>
            <w:tcBorders>
              <w:top w:val="single" w:sz="4" w:space="0" w:color="000000"/>
              <w:left w:val="single" w:sz="4" w:space="0" w:color="000000"/>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color w:val="4472C4"/>
                <w:sz w:val="20"/>
                <w:szCs w:val="20"/>
              </w:rPr>
            </w:pPr>
            <w:r>
              <w:rPr>
                <w:rFonts w:ascii="Times New Roman" w:eastAsia="Times New Roman" w:hAnsi="Times New Roman" w:cs="Times New Roman"/>
                <w:color w:val="4472C4"/>
                <w:sz w:val="20"/>
                <w:szCs w:val="20"/>
              </w:rPr>
              <w:t>-</w:t>
            </w:r>
          </w:p>
        </w:tc>
      </w:tr>
    </w:tbl>
    <w:p w:rsidR="00585908" w:rsidRDefault="00585908">
      <w:pPr>
        <w:rPr>
          <w:rFonts w:ascii="Times New Roman" w:eastAsia="Times New Roman" w:hAnsi="Times New Roman" w:cs="Times New Roman"/>
          <w:sz w:val="20"/>
          <w:szCs w:val="20"/>
        </w:rPr>
      </w:pPr>
    </w:p>
    <w:p w:rsidR="00585908" w:rsidRDefault="005B515C">
      <w:pPr>
        <w:ind w:firstLine="720"/>
        <w:rPr>
          <w:rFonts w:ascii="Times New Roman" w:eastAsia="Times New Roman" w:hAnsi="Times New Roman" w:cs="Times New Roman"/>
          <w:color w:val="1F497D"/>
          <w:u w:val="single"/>
        </w:rPr>
      </w:pPr>
      <w:r>
        <w:rPr>
          <w:rFonts w:ascii="Times New Roman" w:eastAsia="Times New Roman" w:hAnsi="Times New Roman" w:cs="Times New Roman"/>
          <w:b/>
          <w:color w:val="1F497D"/>
          <w:u w:val="single"/>
        </w:rPr>
        <w:t>ZANIMANJE: METEOROLOŠKI TEHNIČAR</w:t>
      </w:r>
    </w:p>
    <w:p w:rsidR="00585908" w:rsidRDefault="00585908">
      <w:pPr>
        <w:ind w:firstLine="720"/>
        <w:rPr>
          <w:rFonts w:ascii="Times New Roman" w:eastAsia="Times New Roman" w:hAnsi="Times New Roman" w:cs="Times New Roman"/>
          <w:u w:val="single"/>
        </w:rPr>
      </w:pPr>
    </w:p>
    <w:tbl>
      <w:tblPr>
        <w:tblStyle w:val="a7"/>
        <w:tblW w:w="9039"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9"/>
        <w:gridCol w:w="609"/>
        <w:gridCol w:w="733"/>
        <w:gridCol w:w="679"/>
        <w:gridCol w:w="836"/>
        <w:gridCol w:w="695"/>
        <w:gridCol w:w="550"/>
        <w:gridCol w:w="550"/>
        <w:gridCol w:w="550"/>
        <w:gridCol w:w="550"/>
        <w:gridCol w:w="550"/>
        <w:gridCol w:w="710"/>
        <w:gridCol w:w="709"/>
        <w:gridCol w:w="709"/>
      </w:tblGrid>
      <w:tr w:rsidR="00585908">
        <w:trPr>
          <w:cantSplit/>
        </w:trPr>
        <w:tc>
          <w:tcPr>
            <w:tcW w:w="609" w:type="dxa"/>
            <w:vMerge w:val="restart"/>
            <w:shd w:val="clear" w:color="auto" w:fill="99CCFF"/>
          </w:tcPr>
          <w:p w:rsidR="00585908" w:rsidRDefault="005B515C">
            <w:pPr>
              <w:spacing w:line="360" w:lineRule="auto"/>
              <w:ind w:left="113" w:right="113"/>
              <w:rPr>
                <w:rFonts w:ascii="Times New Roman" w:eastAsia="Times New Roman" w:hAnsi="Times New Roman" w:cs="Times New Roman"/>
                <w:sz w:val="20"/>
                <w:szCs w:val="20"/>
              </w:rPr>
            </w:pPr>
            <w:r>
              <w:rPr>
                <w:rFonts w:ascii="Times New Roman" w:eastAsia="Times New Roman" w:hAnsi="Times New Roman" w:cs="Times New Roman"/>
                <w:b/>
                <w:sz w:val="16"/>
                <w:szCs w:val="16"/>
              </w:rPr>
              <w:t>RAZRED</w:t>
            </w:r>
          </w:p>
        </w:tc>
        <w:tc>
          <w:tcPr>
            <w:tcW w:w="1342" w:type="dxa"/>
            <w:gridSpan w:val="2"/>
            <w:tcBorders>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Šk.2022./23. g.</w:t>
            </w:r>
          </w:p>
        </w:tc>
        <w:tc>
          <w:tcPr>
            <w:tcW w:w="7088" w:type="dxa"/>
            <w:gridSpan w:val="11"/>
            <w:tcBorders>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ŠKOLSKA 2023./2024. GODINA</w:t>
            </w:r>
          </w:p>
        </w:tc>
      </w:tr>
      <w:tr w:rsidR="00585908">
        <w:trPr>
          <w:cantSplit/>
        </w:trPr>
        <w:tc>
          <w:tcPr>
            <w:tcW w:w="609" w:type="dxa"/>
            <w:vMerge/>
            <w:shd w:val="clear" w:color="auto" w:fill="99CCFF"/>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9" w:type="dxa"/>
            <w:tcBorders>
              <w:top w:val="single" w:sz="4" w:space="0" w:color="000000"/>
              <w:bottom w:val="nil"/>
              <w:right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w:t>
            </w:r>
          </w:p>
        </w:tc>
        <w:tc>
          <w:tcPr>
            <w:tcW w:w="733" w:type="dxa"/>
            <w:tcBorders>
              <w:top w:val="single" w:sz="4" w:space="0" w:color="000000"/>
              <w:left w:val="single" w:sz="4" w:space="0" w:color="000000"/>
              <w:bottom w:val="nil"/>
              <w:right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BR.</w:t>
            </w:r>
          </w:p>
        </w:tc>
        <w:tc>
          <w:tcPr>
            <w:tcW w:w="1515" w:type="dxa"/>
            <w:gridSpan w:val="2"/>
            <w:tcBorders>
              <w:top w:val="single" w:sz="4" w:space="0" w:color="000000"/>
              <w:left w:val="single" w:sz="4" w:space="0" w:color="000000"/>
              <w:bottom w:val="single" w:sz="6"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PLAN UPISA</w:t>
            </w:r>
          </w:p>
        </w:tc>
        <w:tc>
          <w:tcPr>
            <w:tcW w:w="1245" w:type="dxa"/>
            <w:gridSpan w:val="2"/>
            <w:tcBorders>
              <w:top w:val="single" w:sz="4" w:space="0" w:color="000000"/>
              <w:bottom w:val="single" w:sz="6"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UPISANO</w:t>
            </w:r>
          </w:p>
        </w:tc>
        <w:tc>
          <w:tcPr>
            <w:tcW w:w="2200" w:type="dxa"/>
            <w:gridSpan w:val="4"/>
            <w:tcBorders>
              <w:top w:val="single" w:sz="4" w:space="0" w:color="000000"/>
              <w:bottom w:val="single" w:sz="6"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 USPJEHU</w:t>
            </w:r>
          </w:p>
        </w:tc>
        <w:tc>
          <w:tcPr>
            <w:tcW w:w="710" w:type="dxa"/>
            <w:tcBorders>
              <w:top w:val="single" w:sz="4" w:space="0" w:color="000000"/>
              <w:bottom w:val="single" w:sz="6"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PON</w:t>
            </w:r>
          </w:p>
        </w:tc>
        <w:tc>
          <w:tcPr>
            <w:tcW w:w="1418" w:type="dxa"/>
            <w:gridSpan w:val="2"/>
            <w:tcBorders>
              <w:top w:val="single" w:sz="4" w:space="0" w:color="000000"/>
              <w:bottom w:val="single" w:sz="6"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STRANI JEZIK</w:t>
            </w:r>
          </w:p>
        </w:tc>
      </w:tr>
      <w:tr w:rsidR="00585908">
        <w:trPr>
          <w:cantSplit/>
        </w:trPr>
        <w:tc>
          <w:tcPr>
            <w:tcW w:w="609" w:type="dxa"/>
            <w:vMerge/>
            <w:shd w:val="clear" w:color="auto" w:fill="99CCFF"/>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09" w:type="dxa"/>
            <w:tcBorders>
              <w:top w:val="nil"/>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733" w:type="dxa"/>
            <w:tcBorders>
              <w:top w:val="nil"/>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679"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836"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695"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ODJ.</w:t>
            </w:r>
          </w:p>
        </w:tc>
        <w:tc>
          <w:tcPr>
            <w:tcW w:w="550"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UČ.</w:t>
            </w:r>
          </w:p>
        </w:tc>
        <w:tc>
          <w:tcPr>
            <w:tcW w:w="550"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50"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50"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50"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10"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AV.</w:t>
            </w:r>
          </w:p>
        </w:tc>
        <w:tc>
          <w:tcPr>
            <w:tcW w:w="709"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w:t>
            </w:r>
          </w:p>
        </w:tc>
        <w:tc>
          <w:tcPr>
            <w:tcW w:w="709" w:type="dxa"/>
            <w:tcBorders>
              <w:top w:val="single" w:sz="6" w:space="0" w:color="000000"/>
              <w:bottom w:val="single" w:sz="4" w:space="0" w:color="000000"/>
            </w:tcBorders>
            <w:shd w:val="clear" w:color="auto" w:fill="99CCFF"/>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NJ</w:t>
            </w:r>
          </w:p>
        </w:tc>
      </w:tr>
      <w:tr w:rsidR="00585908">
        <w:tc>
          <w:tcPr>
            <w:tcW w:w="609"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609"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3"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9"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95"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50"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50"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0"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0"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09" w:type="dxa"/>
            <w:tcBorders>
              <w:top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85908">
        <w:tc>
          <w:tcPr>
            <w:tcW w:w="60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p>
        </w:tc>
        <w:tc>
          <w:tcPr>
            <w:tcW w:w="609" w:type="dxa"/>
            <w:tcBorders>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7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6"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0"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85908">
        <w:tc>
          <w:tcPr>
            <w:tcW w:w="609"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609" w:type="dxa"/>
            <w:tcBorders>
              <w:top w:val="single" w:sz="4" w:space="0" w:color="000000"/>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4" w:space="0" w:color="000000"/>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9"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95"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5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5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5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0"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09"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585908">
        <w:tc>
          <w:tcPr>
            <w:tcW w:w="609"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609" w:type="dxa"/>
            <w:tcBorders>
              <w:top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3" w:type="dxa"/>
            <w:tcBorders>
              <w:top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9"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6"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95"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0"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50"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0"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50"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0"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10" w:type="dxa"/>
            <w:tcBorders>
              <w:top w:val="single" w:sz="6" w:space="0" w:color="000000"/>
              <w:bottom w:val="single" w:sz="4" w:space="0" w:color="000000"/>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585908">
        <w:tc>
          <w:tcPr>
            <w:tcW w:w="609"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c>
          <w:tcPr>
            <w:tcW w:w="609"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733"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27</w:t>
            </w:r>
          </w:p>
        </w:tc>
        <w:tc>
          <w:tcPr>
            <w:tcW w:w="679"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836"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38</w:t>
            </w:r>
          </w:p>
        </w:tc>
        <w:tc>
          <w:tcPr>
            <w:tcW w:w="695"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550"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34</w:t>
            </w:r>
          </w:p>
          <w:p w:rsidR="00585908" w:rsidRDefault="00585908">
            <w:pPr>
              <w:spacing w:line="360" w:lineRule="auto"/>
              <w:jc w:val="center"/>
              <w:rPr>
                <w:rFonts w:ascii="Times New Roman" w:eastAsia="Times New Roman" w:hAnsi="Times New Roman" w:cs="Times New Roman"/>
                <w:sz w:val="20"/>
                <w:szCs w:val="20"/>
              </w:rPr>
            </w:pPr>
          </w:p>
        </w:tc>
        <w:tc>
          <w:tcPr>
            <w:tcW w:w="550"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50"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50"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50" w:type="dxa"/>
            <w:tcBorders>
              <w:top w:val="single" w:sz="4" w:space="0" w:color="000000"/>
            </w:tcBorders>
            <w:shd w:val="clear" w:color="auto" w:fill="CCFFFF"/>
          </w:tcPr>
          <w:p w:rsidR="00585908" w:rsidRDefault="00585908">
            <w:pPr>
              <w:spacing w:line="360" w:lineRule="auto"/>
              <w:jc w:val="center"/>
              <w:rPr>
                <w:rFonts w:ascii="Times New Roman" w:eastAsia="Times New Roman" w:hAnsi="Times New Roman" w:cs="Times New Roman"/>
                <w:sz w:val="20"/>
                <w:szCs w:val="20"/>
              </w:rPr>
            </w:pPr>
          </w:p>
        </w:tc>
        <w:tc>
          <w:tcPr>
            <w:tcW w:w="710" w:type="dxa"/>
            <w:tcBorders>
              <w:top w:val="single" w:sz="4" w:space="0" w:color="000000"/>
            </w:tcBorders>
            <w:shd w:val="clear" w:color="auto" w:fill="CCFFFF"/>
          </w:tcPr>
          <w:p w:rsidR="00585908" w:rsidRDefault="00585908">
            <w:pPr>
              <w:spacing w:line="360" w:lineRule="auto"/>
              <w:jc w:val="center"/>
              <w:rPr>
                <w:rFonts w:ascii="Times New Roman" w:eastAsia="Times New Roman" w:hAnsi="Times New Roman" w:cs="Times New Roman"/>
                <w:sz w:val="20"/>
                <w:szCs w:val="20"/>
              </w:rPr>
            </w:pPr>
          </w:p>
        </w:tc>
        <w:tc>
          <w:tcPr>
            <w:tcW w:w="709"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09" w:type="dxa"/>
            <w:tcBorders>
              <w:top w:val="single" w:sz="4" w:space="0" w:color="000000"/>
            </w:tcBorders>
            <w:shd w:val="clear" w:color="auto" w:fill="CCFFFF"/>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585908" w:rsidRDefault="00585908">
      <w:pPr>
        <w:ind w:firstLine="720"/>
        <w:rPr>
          <w:rFonts w:ascii="Times New Roman" w:eastAsia="Times New Roman" w:hAnsi="Times New Roman" w:cs="Times New Roman"/>
          <w:color w:val="FF0000"/>
          <w:u w:val="single"/>
        </w:rPr>
      </w:pPr>
    </w:p>
    <w:p w:rsidR="00585908" w:rsidRDefault="005B515C">
      <w:pPr>
        <w:spacing w:line="480" w:lineRule="auto"/>
        <w:rPr>
          <w:rFonts w:ascii="Times New Roman" w:eastAsia="Times New Roman" w:hAnsi="Times New Roman" w:cs="Times New Roman"/>
          <w:u w:val="single"/>
        </w:rPr>
      </w:pPr>
      <w:r>
        <w:rPr>
          <w:rFonts w:ascii="Times New Roman" w:eastAsia="Times New Roman" w:hAnsi="Times New Roman" w:cs="Times New Roman"/>
          <w:b/>
          <w:u w:val="single"/>
        </w:rPr>
        <w:t>SVEUKUPNO</w:t>
      </w:r>
    </w:p>
    <w:tbl>
      <w:tblPr>
        <w:tblStyle w:val="a8"/>
        <w:tblW w:w="9037" w:type="dxa"/>
        <w:tblInd w:w="0"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606"/>
        <w:gridCol w:w="608"/>
        <w:gridCol w:w="877"/>
        <w:gridCol w:w="567"/>
        <w:gridCol w:w="666"/>
        <w:gridCol w:w="558"/>
        <w:gridCol w:w="836"/>
        <w:gridCol w:w="558"/>
        <w:gridCol w:w="558"/>
        <w:gridCol w:w="558"/>
        <w:gridCol w:w="631"/>
        <w:gridCol w:w="596"/>
        <w:gridCol w:w="709"/>
        <w:gridCol w:w="709"/>
      </w:tblGrid>
      <w:tr w:rsidR="00585908">
        <w:trPr>
          <w:cantSplit/>
        </w:trPr>
        <w:tc>
          <w:tcPr>
            <w:tcW w:w="607" w:type="dxa"/>
            <w:vMerge w:val="restart"/>
            <w:tcBorders>
              <w:top w:val="single" w:sz="12" w:space="0" w:color="000000"/>
              <w:left w:val="single" w:sz="12" w:space="0" w:color="000000"/>
              <w:right w:val="single" w:sz="12" w:space="0" w:color="000000"/>
            </w:tcBorders>
            <w:shd w:val="clear" w:color="auto" w:fill="FFCC99"/>
          </w:tcPr>
          <w:p w:rsidR="00585908" w:rsidRDefault="005B515C">
            <w:pPr>
              <w:spacing w:line="36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485" w:type="dxa"/>
            <w:gridSpan w:val="2"/>
            <w:tcBorders>
              <w:top w:val="single" w:sz="12" w:space="0" w:color="000000"/>
              <w:left w:val="nil"/>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Šk.2022./23. g.</w:t>
            </w:r>
          </w:p>
        </w:tc>
        <w:tc>
          <w:tcPr>
            <w:tcW w:w="6946" w:type="dxa"/>
            <w:gridSpan w:val="11"/>
            <w:tcBorders>
              <w:top w:val="single" w:sz="12" w:space="0" w:color="000000"/>
              <w:left w:val="nil"/>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ŠKOLSKA 2023./2024. GODINA</w:t>
            </w:r>
          </w:p>
        </w:tc>
      </w:tr>
      <w:tr w:rsidR="00585908">
        <w:trPr>
          <w:cantSplit/>
        </w:trPr>
        <w:tc>
          <w:tcPr>
            <w:tcW w:w="607" w:type="dxa"/>
            <w:vMerge/>
            <w:tcBorders>
              <w:top w:val="single" w:sz="12" w:space="0" w:color="000000"/>
              <w:left w:val="single" w:sz="12" w:space="0" w:color="000000"/>
              <w:right w:val="single" w:sz="12" w:space="0" w:color="000000"/>
            </w:tcBorders>
            <w:shd w:val="clear" w:color="auto" w:fill="FFCC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8" w:type="dxa"/>
            <w:vMerge w:val="restart"/>
            <w:tcBorders>
              <w:top w:val="single" w:sz="12" w:space="0" w:color="000000"/>
              <w:left w:val="nil"/>
              <w:right w:val="single" w:sz="12" w:space="0" w:color="000000"/>
            </w:tcBorders>
            <w:shd w:val="clear" w:color="auto" w:fill="FFCC99"/>
          </w:tcPr>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BROJ</w:t>
            </w:r>
          </w:p>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4"/>
                <w:szCs w:val="14"/>
              </w:rPr>
              <w:t>ODJELJENJA</w:t>
            </w:r>
          </w:p>
        </w:tc>
        <w:tc>
          <w:tcPr>
            <w:tcW w:w="877" w:type="dxa"/>
            <w:vMerge w:val="restart"/>
            <w:tcBorders>
              <w:top w:val="single" w:sz="12" w:space="0" w:color="000000"/>
              <w:left w:val="nil"/>
              <w:right w:val="single" w:sz="12" w:space="0" w:color="000000"/>
            </w:tcBorders>
            <w:shd w:val="clear" w:color="auto" w:fill="FFCC99"/>
          </w:tcPr>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BROJ</w:t>
            </w:r>
          </w:p>
          <w:p w:rsidR="00585908" w:rsidRDefault="005B515C">
            <w:pPr>
              <w:spacing w:line="360" w:lineRule="auto"/>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UČENIKA</w:t>
            </w:r>
          </w:p>
        </w:tc>
        <w:tc>
          <w:tcPr>
            <w:tcW w:w="1233" w:type="dxa"/>
            <w:gridSpan w:val="2"/>
            <w:tcBorders>
              <w:top w:val="single" w:sz="12" w:space="0" w:color="000000"/>
              <w:left w:val="nil"/>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PLAN UPISA</w:t>
            </w:r>
          </w:p>
        </w:tc>
        <w:tc>
          <w:tcPr>
            <w:tcW w:w="1394" w:type="dxa"/>
            <w:gridSpan w:val="2"/>
            <w:tcBorders>
              <w:top w:val="single" w:sz="12" w:space="0" w:color="000000"/>
              <w:left w:val="single" w:sz="12" w:space="0" w:color="000000"/>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UPISANO</w:t>
            </w:r>
          </w:p>
        </w:tc>
        <w:tc>
          <w:tcPr>
            <w:tcW w:w="2305" w:type="dxa"/>
            <w:gridSpan w:val="4"/>
            <w:tcBorders>
              <w:top w:val="single" w:sz="12" w:space="0" w:color="000000"/>
              <w:left w:val="single" w:sz="12" w:space="0" w:color="000000"/>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PO USPJEHU</w:t>
            </w:r>
          </w:p>
        </w:tc>
        <w:tc>
          <w:tcPr>
            <w:tcW w:w="596" w:type="dxa"/>
            <w:tcBorders>
              <w:top w:val="single" w:sz="12" w:space="0" w:color="000000"/>
              <w:left w:val="single" w:sz="12" w:space="0" w:color="000000"/>
              <w:bottom w:val="nil"/>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PON</w:t>
            </w:r>
          </w:p>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AV.</w:t>
            </w:r>
          </w:p>
        </w:tc>
        <w:tc>
          <w:tcPr>
            <w:tcW w:w="1418" w:type="dxa"/>
            <w:gridSpan w:val="2"/>
            <w:tcBorders>
              <w:top w:val="single" w:sz="12" w:space="0" w:color="000000"/>
              <w:left w:val="single" w:sz="12" w:space="0" w:color="000000"/>
              <w:bottom w:val="single" w:sz="12"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STRANI JEZIK</w:t>
            </w:r>
          </w:p>
        </w:tc>
      </w:tr>
      <w:tr w:rsidR="00585908">
        <w:trPr>
          <w:cantSplit/>
          <w:trHeight w:val="546"/>
        </w:trPr>
        <w:tc>
          <w:tcPr>
            <w:tcW w:w="607" w:type="dxa"/>
            <w:vMerge/>
            <w:tcBorders>
              <w:top w:val="single" w:sz="12" w:space="0" w:color="000000"/>
              <w:left w:val="single" w:sz="12" w:space="0" w:color="000000"/>
              <w:right w:val="single" w:sz="12" w:space="0" w:color="000000"/>
            </w:tcBorders>
            <w:shd w:val="clear" w:color="auto" w:fill="FFCC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08" w:type="dxa"/>
            <w:vMerge/>
            <w:tcBorders>
              <w:top w:val="single" w:sz="12" w:space="0" w:color="000000"/>
              <w:left w:val="nil"/>
              <w:right w:val="single" w:sz="12" w:space="0" w:color="000000"/>
            </w:tcBorders>
            <w:shd w:val="clear" w:color="auto" w:fill="FFCC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877" w:type="dxa"/>
            <w:vMerge/>
            <w:tcBorders>
              <w:top w:val="single" w:sz="12" w:space="0" w:color="000000"/>
              <w:left w:val="nil"/>
              <w:right w:val="single" w:sz="12" w:space="0" w:color="000000"/>
            </w:tcBorders>
            <w:shd w:val="clear" w:color="auto" w:fill="FFCC99"/>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67" w:type="dxa"/>
            <w:tcBorders>
              <w:top w:val="single" w:sz="12" w:space="0" w:color="000000"/>
              <w:left w:val="nil"/>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ODJ</w:t>
            </w:r>
          </w:p>
        </w:tc>
        <w:tc>
          <w:tcPr>
            <w:tcW w:w="666"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UČ.</w:t>
            </w:r>
          </w:p>
        </w:tc>
        <w:tc>
          <w:tcPr>
            <w:tcW w:w="558"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ODJ</w:t>
            </w:r>
          </w:p>
        </w:tc>
        <w:tc>
          <w:tcPr>
            <w:tcW w:w="836"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UČ.</w:t>
            </w:r>
          </w:p>
        </w:tc>
        <w:tc>
          <w:tcPr>
            <w:tcW w:w="558"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5</w:t>
            </w:r>
          </w:p>
        </w:tc>
        <w:tc>
          <w:tcPr>
            <w:tcW w:w="558"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4</w:t>
            </w:r>
          </w:p>
        </w:tc>
        <w:tc>
          <w:tcPr>
            <w:tcW w:w="558"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3</w:t>
            </w:r>
          </w:p>
        </w:tc>
        <w:tc>
          <w:tcPr>
            <w:tcW w:w="631"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p>
        </w:tc>
        <w:tc>
          <w:tcPr>
            <w:tcW w:w="596" w:type="dxa"/>
            <w:tcBorders>
              <w:top w:val="nil"/>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UK.</w:t>
            </w:r>
          </w:p>
        </w:tc>
        <w:tc>
          <w:tcPr>
            <w:tcW w:w="709"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w:t>
            </w:r>
          </w:p>
        </w:tc>
        <w:tc>
          <w:tcPr>
            <w:tcW w:w="709" w:type="dxa"/>
            <w:tcBorders>
              <w:top w:val="single" w:sz="12" w:space="0" w:color="000000"/>
              <w:left w:val="single" w:sz="12" w:space="0" w:color="000000"/>
              <w:bottom w:val="single" w:sz="6" w:space="0" w:color="000000"/>
              <w:right w:val="single" w:sz="12" w:space="0" w:color="000000"/>
            </w:tcBorders>
            <w:shd w:val="clear" w:color="auto" w:fill="FFCC99"/>
          </w:tcPr>
          <w:p w:rsidR="00585908" w:rsidRDefault="005B515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NJ</w:t>
            </w:r>
          </w:p>
        </w:tc>
      </w:tr>
      <w:tr w:rsidR="00585908">
        <w:trPr>
          <w:trHeight w:val="561"/>
        </w:trPr>
        <w:tc>
          <w:tcPr>
            <w:tcW w:w="607" w:type="dxa"/>
            <w:tcBorders>
              <w:top w:val="single" w:sz="6" w:space="0" w:color="000000"/>
              <w:left w:val="single" w:sz="6"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c>
          <w:tcPr>
            <w:tcW w:w="608"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877"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232</w:t>
            </w:r>
          </w:p>
        </w:tc>
        <w:tc>
          <w:tcPr>
            <w:tcW w:w="567"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666"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251</w:t>
            </w:r>
          </w:p>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558"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836"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239</w:t>
            </w:r>
          </w:p>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558"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23</w:t>
            </w:r>
          </w:p>
        </w:tc>
        <w:tc>
          <w:tcPr>
            <w:tcW w:w="558"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155</w:t>
            </w:r>
          </w:p>
        </w:tc>
        <w:tc>
          <w:tcPr>
            <w:tcW w:w="558"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59</w:t>
            </w:r>
          </w:p>
        </w:tc>
        <w:tc>
          <w:tcPr>
            <w:tcW w:w="631"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96"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709" w:type="dxa"/>
            <w:tcBorders>
              <w:top w:val="single" w:sz="6" w:space="0" w:color="000000"/>
              <w:left w:val="single" w:sz="12" w:space="0" w:color="000000"/>
              <w:bottom w:val="single" w:sz="6"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220</w:t>
            </w:r>
          </w:p>
        </w:tc>
        <w:tc>
          <w:tcPr>
            <w:tcW w:w="709" w:type="dxa"/>
            <w:tcBorders>
              <w:top w:val="single" w:sz="6" w:space="0" w:color="000000"/>
              <w:left w:val="single" w:sz="12" w:space="0" w:color="000000"/>
              <w:bottom w:val="single" w:sz="6" w:space="0" w:color="000000"/>
              <w:right w:val="single" w:sz="6"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19</w:t>
            </w:r>
          </w:p>
        </w:tc>
      </w:tr>
      <w:tr w:rsidR="00585908">
        <w:trPr>
          <w:trHeight w:val="561"/>
        </w:trPr>
        <w:tc>
          <w:tcPr>
            <w:tcW w:w="607" w:type="dxa"/>
            <w:tcBorders>
              <w:top w:val="single" w:sz="6" w:space="0" w:color="000000"/>
              <w:left w:val="single" w:sz="6"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585908" w:rsidRDefault="00585908">
            <w:pPr>
              <w:spacing w:line="360" w:lineRule="auto"/>
              <w:jc w:val="center"/>
              <w:rPr>
                <w:rFonts w:ascii="Times New Roman" w:eastAsia="Times New Roman" w:hAnsi="Times New Roman" w:cs="Times New Roman"/>
                <w:sz w:val="20"/>
                <w:szCs w:val="20"/>
              </w:rPr>
            </w:pPr>
          </w:p>
        </w:tc>
        <w:tc>
          <w:tcPr>
            <w:tcW w:w="608"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77"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8"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6"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8"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8"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58"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31"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6"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color w:val="4472C4"/>
                <w:sz w:val="20"/>
                <w:szCs w:val="20"/>
              </w:rPr>
            </w:pPr>
            <w:r>
              <w:rPr>
                <w:rFonts w:ascii="Times New Roman" w:eastAsia="Times New Roman" w:hAnsi="Times New Roman" w:cs="Times New Roman"/>
                <w:color w:val="4472C4"/>
                <w:sz w:val="20"/>
                <w:szCs w:val="20"/>
              </w:rPr>
              <w:t>-</w:t>
            </w:r>
          </w:p>
        </w:tc>
        <w:tc>
          <w:tcPr>
            <w:tcW w:w="709" w:type="dxa"/>
            <w:tcBorders>
              <w:top w:val="single" w:sz="6" w:space="0" w:color="000000"/>
              <w:left w:val="single" w:sz="12" w:space="0" w:color="000000"/>
              <w:bottom w:val="single" w:sz="12" w:space="0" w:color="000000"/>
              <w:right w:val="single" w:sz="12"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Borders>
              <w:top w:val="single" w:sz="6" w:space="0" w:color="000000"/>
              <w:left w:val="single" w:sz="12" w:space="0" w:color="000000"/>
              <w:bottom w:val="single" w:sz="12" w:space="0" w:color="000000"/>
              <w:right w:val="single" w:sz="6" w:space="0" w:color="000000"/>
            </w:tcBorders>
            <w:shd w:val="clear" w:color="auto" w:fill="E6E68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585908" w:rsidRDefault="00585908">
      <w:pPr>
        <w:ind w:firstLine="720"/>
        <w:rPr>
          <w:rFonts w:ascii="Times New Roman" w:eastAsia="Times New Roman" w:hAnsi="Times New Roman" w:cs="Times New Roman"/>
        </w:rPr>
      </w:pPr>
    </w:p>
    <w:p w:rsidR="00585908" w:rsidRDefault="005B515C">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Iz </w:t>
      </w:r>
      <w:r>
        <w:rPr>
          <w:rFonts w:ascii="Times New Roman" w:eastAsia="Times New Roman" w:hAnsi="Times New Roman" w:cs="Times New Roman"/>
        </w:rPr>
        <w:t>tablica</w:t>
      </w:r>
      <w:r>
        <w:rPr>
          <w:rFonts w:ascii="Times New Roman" w:eastAsia="Times New Roman" w:hAnsi="Times New Roman" w:cs="Times New Roman"/>
          <w:color w:val="000000"/>
        </w:rPr>
        <w:t xml:space="preserve"> je vidljivo da je na početku školske  godine  </w:t>
      </w:r>
      <w:r>
        <w:rPr>
          <w:rFonts w:ascii="Times New Roman" w:eastAsia="Times New Roman" w:hAnsi="Times New Roman" w:cs="Times New Roman"/>
        </w:rPr>
        <w:t>2023./2024.</w:t>
      </w:r>
      <w:r>
        <w:rPr>
          <w:rFonts w:ascii="Times New Roman" w:eastAsia="Times New Roman" w:hAnsi="Times New Roman" w:cs="Times New Roman"/>
          <w:color w:val="000000"/>
        </w:rPr>
        <w:t xml:space="preserve"> u školu upisano </w:t>
      </w:r>
      <w:r>
        <w:rPr>
          <w:rFonts w:ascii="Times New Roman" w:eastAsia="Times New Roman" w:hAnsi="Times New Roman" w:cs="Times New Roman"/>
          <w:b/>
          <w:color w:val="000000"/>
        </w:rPr>
        <w:t>2</w:t>
      </w:r>
      <w:r>
        <w:rPr>
          <w:rFonts w:ascii="Times New Roman" w:eastAsia="Times New Roman" w:hAnsi="Times New Roman" w:cs="Times New Roman"/>
          <w:b/>
        </w:rPr>
        <w:t>39</w:t>
      </w:r>
      <w:r>
        <w:rPr>
          <w:rFonts w:ascii="Times New Roman" w:eastAsia="Times New Roman" w:hAnsi="Times New Roman" w:cs="Times New Roman"/>
          <w:b/>
          <w:color w:val="000000"/>
        </w:rPr>
        <w:t xml:space="preserve"> (+</w:t>
      </w:r>
      <w:r>
        <w:rPr>
          <w:rFonts w:ascii="Times New Roman" w:eastAsia="Times New Roman" w:hAnsi="Times New Roman" w:cs="Times New Roman"/>
          <w:b/>
        </w:rPr>
        <w:t>2</w:t>
      </w:r>
      <w:r>
        <w:rPr>
          <w:rFonts w:ascii="Times New Roman" w:eastAsia="Times New Roman" w:hAnsi="Times New Roman" w:cs="Times New Roman"/>
          <w:b/>
          <w:color w:val="000000"/>
        </w:rPr>
        <w:t xml:space="preserve"> viša razina kvalifikacije +</w:t>
      </w:r>
      <w:r>
        <w:rPr>
          <w:rFonts w:ascii="Times New Roman" w:eastAsia="Times New Roman" w:hAnsi="Times New Roman" w:cs="Times New Roman"/>
          <w:b/>
        </w:rPr>
        <w:t>2 bez</w:t>
      </w:r>
      <w:r>
        <w:rPr>
          <w:rFonts w:ascii="Times New Roman" w:eastAsia="Times New Roman" w:hAnsi="Times New Roman" w:cs="Times New Roman"/>
          <w:b/>
          <w:color w:val="000000"/>
        </w:rPr>
        <w:t xml:space="preserve"> razrednog </w:t>
      </w:r>
      <w:r>
        <w:rPr>
          <w:rFonts w:ascii="Times New Roman" w:eastAsia="Times New Roman" w:hAnsi="Times New Roman" w:cs="Times New Roman"/>
          <w:b/>
        </w:rPr>
        <w:t>odjela</w:t>
      </w:r>
      <w:r>
        <w:rPr>
          <w:rFonts w:ascii="Times New Roman" w:eastAsia="Times New Roman" w:hAnsi="Times New Roman" w:cs="Times New Roman"/>
          <w:b/>
          <w:color w:val="000000"/>
        </w:rPr>
        <w:t xml:space="preserve"> - završni rad) </w:t>
      </w:r>
      <w:r>
        <w:rPr>
          <w:rFonts w:ascii="Times New Roman" w:eastAsia="Times New Roman" w:hAnsi="Times New Roman" w:cs="Times New Roman"/>
          <w:color w:val="000000"/>
        </w:rPr>
        <w:t xml:space="preserve">učenika, od čega u četverogodišnji program šumarstva,  za zanimanje šumarski tehničar - </w:t>
      </w:r>
      <w:r>
        <w:rPr>
          <w:rFonts w:ascii="Times New Roman" w:eastAsia="Times New Roman" w:hAnsi="Times New Roman" w:cs="Times New Roman"/>
          <w:b/>
          <w:color w:val="000000"/>
        </w:rPr>
        <w:t>8</w:t>
      </w:r>
      <w:r>
        <w:rPr>
          <w:rFonts w:ascii="Times New Roman" w:eastAsia="Times New Roman" w:hAnsi="Times New Roman" w:cs="Times New Roman"/>
          <w:b/>
        </w:rPr>
        <w:t>2</w:t>
      </w:r>
      <w:r>
        <w:rPr>
          <w:rFonts w:ascii="Times New Roman" w:eastAsia="Times New Roman" w:hAnsi="Times New Roman" w:cs="Times New Roman"/>
          <w:color w:val="000000"/>
        </w:rPr>
        <w:t xml:space="preserve"> učenika,  u program obrade drva, za zanimanje drvodjeljski tehničar dizajner, novi strukovni kurikulum - </w:t>
      </w:r>
      <w:r>
        <w:rPr>
          <w:rFonts w:ascii="Times New Roman" w:eastAsia="Times New Roman" w:hAnsi="Times New Roman" w:cs="Times New Roman"/>
          <w:b/>
        </w:rPr>
        <w:t>81</w:t>
      </w:r>
      <w:r>
        <w:rPr>
          <w:rFonts w:ascii="Times New Roman" w:eastAsia="Times New Roman" w:hAnsi="Times New Roman" w:cs="Times New Roman"/>
          <w:b/>
          <w:color w:val="000000"/>
        </w:rPr>
        <w:t xml:space="preserve"> + </w:t>
      </w:r>
      <w:r>
        <w:rPr>
          <w:rFonts w:ascii="Times New Roman" w:eastAsia="Times New Roman" w:hAnsi="Times New Roman" w:cs="Times New Roman"/>
          <w:b/>
        </w:rPr>
        <w:t>2</w:t>
      </w:r>
      <w:r>
        <w:rPr>
          <w:rFonts w:ascii="Times New Roman" w:eastAsia="Times New Roman" w:hAnsi="Times New Roman" w:cs="Times New Roman"/>
          <w:color w:val="000000"/>
        </w:rPr>
        <w:t xml:space="preserve"> učenika, a u program hidrometeorologija, za zanimanje meteorološki tehničar - </w:t>
      </w:r>
      <w:r>
        <w:rPr>
          <w:rFonts w:ascii="Times New Roman" w:eastAsia="Times New Roman" w:hAnsi="Times New Roman" w:cs="Times New Roman"/>
          <w:b/>
        </w:rPr>
        <w:t>34</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učenika.</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 xml:space="preserve">U trogodišnji,  obrtnički program  upisano je u programu obrade drva za zanimanja u jedinstvenom modelu obrazovanja (JMO) </w:t>
      </w:r>
      <w:r>
        <w:rPr>
          <w:rFonts w:ascii="Times New Roman" w:eastAsia="Times New Roman" w:hAnsi="Times New Roman" w:cs="Times New Roman"/>
          <w:b/>
        </w:rPr>
        <w:t>ukupno 42 učenika</w:t>
      </w:r>
      <w:r>
        <w:rPr>
          <w:rFonts w:ascii="Times New Roman" w:eastAsia="Times New Roman" w:hAnsi="Times New Roman" w:cs="Times New Roman"/>
        </w:rPr>
        <w:t xml:space="preserve">. </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Dva su učenika upisala nastavak obrazovanja za viši stupanj kvalifikacije iz zanimanja   stolar u zanimanje drvodjeljski tehničar dizajner.</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Dva su učenika neraspoređena i trebaju prijaviti obranu završnog rada u zimskom roku.</w:t>
      </w:r>
    </w:p>
    <w:p w:rsidR="00585908" w:rsidRDefault="00585908">
      <w:pPr>
        <w:ind w:firstLine="720"/>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rPr>
      </w:pPr>
    </w:p>
    <w:p w:rsidR="00695D33" w:rsidRDefault="00695D33">
      <w:pPr>
        <w:spacing w:line="360" w:lineRule="auto"/>
        <w:rPr>
          <w:rFonts w:ascii="Times New Roman" w:eastAsia="Times New Roman" w:hAnsi="Times New Roman" w:cs="Times New Roman"/>
        </w:rPr>
      </w:pPr>
    </w:p>
    <w:p w:rsidR="00585908" w:rsidRDefault="005B515C">
      <w:pPr>
        <w:ind w:left="1785" w:hanging="360"/>
        <w:rPr>
          <w:rFonts w:ascii="Times New Roman" w:eastAsia="Times New Roman" w:hAnsi="Times New Roman" w:cs="Times New Roman"/>
          <w:sz w:val="28"/>
          <w:szCs w:val="28"/>
        </w:rPr>
      </w:pPr>
      <w:bookmarkStart w:id="3" w:name="_1fob9te" w:colFirst="0" w:colLast="0"/>
      <w:bookmarkEnd w:id="3"/>
      <w:r>
        <w:rPr>
          <w:rFonts w:ascii="Times New Roman" w:eastAsia="Times New Roman" w:hAnsi="Times New Roman" w:cs="Times New Roman"/>
          <w:b/>
          <w:sz w:val="28"/>
          <w:szCs w:val="28"/>
        </w:rPr>
        <w:tab/>
        <w:t xml:space="preserve">3. prikaz broja odraslih polaznika po programima    </w:t>
      </w:r>
    </w:p>
    <w:p w:rsidR="00585908" w:rsidRDefault="00585908">
      <w:pPr>
        <w:ind w:left="1785" w:hanging="360"/>
        <w:rPr>
          <w:rFonts w:ascii="Times New Roman" w:eastAsia="Times New Roman" w:hAnsi="Times New Roman" w:cs="Times New Roman"/>
          <w:color w:val="FF0000"/>
          <w:sz w:val="28"/>
          <w:szCs w:val="28"/>
        </w:rPr>
      </w:pPr>
    </w:p>
    <w:tbl>
      <w:tblPr>
        <w:tblStyle w:val="a9"/>
        <w:tblW w:w="9464" w:type="dxa"/>
        <w:tblInd w:w="0" w:type="dxa"/>
        <w:tblBorders>
          <w:top w:val="single" w:sz="18" w:space="0" w:color="000000"/>
          <w:left w:val="single" w:sz="18" w:space="0" w:color="000000"/>
          <w:bottom w:val="single" w:sz="18" w:space="0" w:color="000000"/>
          <w:right w:val="single" w:sz="18" w:space="0" w:color="000000"/>
          <w:insideH w:val="single" w:sz="12" w:space="0" w:color="000000"/>
          <w:insideV w:val="single" w:sz="12" w:space="0" w:color="000000"/>
        </w:tblBorders>
        <w:tblLayout w:type="fixed"/>
        <w:tblLook w:val="0000" w:firstRow="0" w:lastRow="0" w:firstColumn="0" w:lastColumn="0" w:noHBand="0" w:noVBand="0"/>
      </w:tblPr>
      <w:tblGrid>
        <w:gridCol w:w="2374"/>
        <w:gridCol w:w="973"/>
        <w:gridCol w:w="1112"/>
        <w:gridCol w:w="945"/>
        <w:gridCol w:w="947"/>
        <w:gridCol w:w="563"/>
        <w:gridCol w:w="563"/>
        <w:gridCol w:w="563"/>
        <w:gridCol w:w="563"/>
        <w:gridCol w:w="861"/>
      </w:tblGrid>
      <w:tr w:rsidR="00585908">
        <w:trPr>
          <w:cantSplit/>
        </w:trPr>
        <w:tc>
          <w:tcPr>
            <w:tcW w:w="2375" w:type="dxa"/>
            <w:vMerge w:val="restart"/>
            <w:shd w:val="clear" w:color="auto" w:fill="F2F2F2"/>
          </w:tcPr>
          <w:p w:rsidR="00585908" w:rsidRDefault="00585908">
            <w:pPr>
              <w:spacing w:line="360" w:lineRule="auto"/>
              <w:jc w:val="center"/>
              <w:rPr>
                <w:rFonts w:ascii="Times New Roman" w:eastAsia="Times New Roman" w:hAnsi="Times New Roman" w:cs="Times New Roman"/>
                <w:color w:val="538135"/>
                <w:sz w:val="20"/>
                <w:szCs w:val="20"/>
              </w:rPr>
            </w:pPr>
          </w:p>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SREDNJOŠKOLSKO</w:t>
            </w:r>
          </w:p>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OBRAZOVANJE</w:t>
            </w:r>
          </w:p>
        </w:tc>
        <w:tc>
          <w:tcPr>
            <w:tcW w:w="2085" w:type="dxa"/>
            <w:gridSpan w:val="2"/>
            <w:tcBorders>
              <w:bottom w:val="nil"/>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 xml:space="preserve">PLAN </w:t>
            </w:r>
          </w:p>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 xml:space="preserve">UPISA  </w:t>
            </w:r>
          </w:p>
        </w:tc>
        <w:tc>
          <w:tcPr>
            <w:tcW w:w="1892" w:type="dxa"/>
            <w:gridSpan w:val="2"/>
            <w:tcBorders>
              <w:left w:val="nil"/>
            </w:tcBorders>
            <w:shd w:val="clear" w:color="auto" w:fill="F2F2F2"/>
          </w:tcPr>
          <w:p w:rsidR="00585908" w:rsidRDefault="00585908">
            <w:pPr>
              <w:spacing w:line="360" w:lineRule="auto"/>
              <w:jc w:val="center"/>
              <w:rPr>
                <w:rFonts w:ascii="Times New Roman" w:eastAsia="Times New Roman" w:hAnsi="Times New Roman" w:cs="Times New Roman"/>
                <w:color w:val="538135"/>
                <w:sz w:val="20"/>
                <w:szCs w:val="20"/>
              </w:rPr>
            </w:pPr>
          </w:p>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UPISANO</w:t>
            </w:r>
          </w:p>
        </w:tc>
        <w:tc>
          <w:tcPr>
            <w:tcW w:w="3113" w:type="dxa"/>
            <w:gridSpan w:val="5"/>
            <w:shd w:val="clear" w:color="auto" w:fill="F2F2F2"/>
          </w:tcPr>
          <w:p w:rsidR="00585908" w:rsidRDefault="00585908">
            <w:pPr>
              <w:spacing w:line="360" w:lineRule="auto"/>
              <w:jc w:val="center"/>
              <w:rPr>
                <w:rFonts w:ascii="Times New Roman" w:eastAsia="Times New Roman" w:hAnsi="Times New Roman" w:cs="Times New Roman"/>
                <w:color w:val="538135"/>
                <w:sz w:val="20"/>
                <w:szCs w:val="20"/>
              </w:rPr>
            </w:pPr>
          </w:p>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GODINA</w:t>
            </w:r>
          </w:p>
        </w:tc>
      </w:tr>
      <w:tr w:rsidR="00585908">
        <w:trPr>
          <w:cantSplit/>
        </w:trPr>
        <w:tc>
          <w:tcPr>
            <w:tcW w:w="2375" w:type="dxa"/>
            <w:vMerge/>
            <w:shd w:val="clear" w:color="auto" w:fill="F2F2F2"/>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color w:val="538135"/>
                <w:sz w:val="20"/>
                <w:szCs w:val="20"/>
              </w:rPr>
            </w:pPr>
          </w:p>
        </w:tc>
        <w:tc>
          <w:tcPr>
            <w:tcW w:w="973" w:type="dxa"/>
            <w:tcBorders>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GRUPA</w:t>
            </w:r>
          </w:p>
        </w:tc>
        <w:tc>
          <w:tcPr>
            <w:tcW w:w="1112" w:type="dxa"/>
            <w:tcBorders>
              <w:left w:val="nil"/>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POLAZ.</w:t>
            </w:r>
          </w:p>
        </w:tc>
        <w:tc>
          <w:tcPr>
            <w:tcW w:w="945" w:type="dxa"/>
            <w:tcBorders>
              <w:left w:val="nil"/>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GRUPA</w:t>
            </w:r>
          </w:p>
        </w:tc>
        <w:tc>
          <w:tcPr>
            <w:tcW w:w="947" w:type="dxa"/>
            <w:tcBorders>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POLAZ.</w:t>
            </w:r>
          </w:p>
        </w:tc>
        <w:tc>
          <w:tcPr>
            <w:tcW w:w="563" w:type="dxa"/>
            <w:tcBorders>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1.</w:t>
            </w:r>
          </w:p>
        </w:tc>
        <w:tc>
          <w:tcPr>
            <w:tcW w:w="563" w:type="dxa"/>
            <w:tcBorders>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2.</w:t>
            </w:r>
          </w:p>
        </w:tc>
        <w:tc>
          <w:tcPr>
            <w:tcW w:w="563" w:type="dxa"/>
            <w:tcBorders>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3.</w:t>
            </w:r>
          </w:p>
        </w:tc>
        <w:tc>
          <w:tcPr>
            <w:tcW w:w="563" w:type="dxa"/>
            <w:tcBorders>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4.</w:t>
            </w:r>
          </w:p>
        </w:tc>
        <w:tc>
          <w:tcPr>
            <w:tcW w:w="861" w:type="dxa"/>
            <w:tcBorders>
              <w:bottom w:val="single" w:sz="12" w:space="0" w:color="000000"/>
            </w:tcBorders>
            <w:shd w:val="clear" w:color="auto" w:fill="F2F2F2"/>
          </w:tcPr>
          <w:p w:rsidR="00585908" w:rsidRDefault="00585908">
            <w:pPr>
              <w:spacing w:line="360" w:lineRule="auto"/>
              <w:jc w:val="center"/>
              <w:rPr>
                <w:rFonts w:ascii="Times New Roman" w:eastAsia="Times New Roman" w:hAnsi="Times New Roman" w:cs="Times New Roman"/>
                <w:color w:val="538135"/>
                <w:sz w:val="20"/>
                <w:szCs w:val="20"/>
              </w:rPr>
            </w:pPr>
          </w:p>
        </w:tc>
      </w:tr>
      <w:tr w:rsidR="00585908">
        <w:trPr>
          <w:trHeight w:val="569"/>
        </w:trPr>
        <w:tc>
          <w:tcPr>
            <w:tcW w:w="2375" w:type="dxa"/>
            <w:tcBorders>
              <w:top w:val="single" w:sz="12" w:space="0" w:color="000000"/>
              <w:bottom w:val="single" w:sz="12" w:space="0" w:color="000000"/>
            </w:tcBorders>
          </w:tcPr>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ŠUMARSKI TEHNIČAR</w:t>
            </w:r>
          </w:p>
        </w:tc>
        <w:tc>
          <w:tcPr>
            <w:tcW w:w="97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IV/23</w:t>
            </w:r>
          </w:p>
        </w:tc>
        <w:tc>
          <w:tcPr>
            <w:tcW w:w="1112"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7</w:t>
            </w:r>
          </w:p>
        </w:tc>
        <w:tc>
          <w:tcPr>
            <w:tcW w:w="945"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947" w:type="dxa"/>
            <w:tcBorders>
              <w:top w:val="single" w:sz="12" w:space="0" w:color="000000"/>
              <w:bottom w:val="single" w:sz="12" w:space="0" w:color="000000"/>
            </w:tcBorders>
          </w:tcPr>
          <w:p w:rsidR="00585908" w:rsidRDefault="005B515C">
            <w:pP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 xml:space="preserve">     </w:t>
            </w: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1</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861"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tc>
      </w:tr>
      <w:tr w:rsidR="00585908">
        <w:trPr>
          <w:trHeight w:val="569"/>
        </w:trPr>
        <w:tc>
          <w:tcPr>
            <w:tcW w:w="2375" w:type="dxa"/>
            <w:tcBorders>
              <w:top w:val="single" w:sz="12" w:space="0" w:color="000000"/>
              <w:bottom w:val="single" w:sz="12" w:space="0" w:color="000000"/>
            </w:tcBorders>
          </w:tcPr>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b/>
                <w:color w:val="538135"/>
                <w:sz w:val="20"/>
                <w:szCs w:val="20"/>
              </w:rPr>
              <w:t>ŠUMARSKI TEHNIČAR</w:t>
            </w:r>
          </w:p>
        </w:tc>
        <w:tc>
          <w:tcPr>
            <w:tcW w:w="97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1</w:t>
            </w:r>
          </w:p>
        </w:tc>
        <w:tc>
          <w:tcPr>
            <w:tcW w:w="1112"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7</w:t>
            </w:r>
          </w:p>
        </w:tc>
        <w:tc>
          <w:tcPr>
            <w:tcW w:w="945"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947" w:type="dxa"/>
            <w:tcBorders>
              <w:top w:val="single" w:sz="12" w:space="0" w:color="000000"/>
              <w:bottom w:val="single" w:sz="12" w:space="0" w:color="000000"/>
            </w:tcBorders>
          </w:tcPr>
          <w:p w:rsidR="00585908" w:rsidRDefault="00585908">
            <w:pP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563"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p w:rsidR="00585908" w:rsidRDefault="005B515C">
            <w:pPr>
              <w:jc w:val="center"/>
              <w:rPr>
                <w:rFonts w:ascii="Times New Roman" w:eastAsia="Times New Roman" w:hAnsi="Times New Roman" w:cs="Times New Roman"/>
                <w:color w:val="538135"/>
                <w:sz w:val="20"/>
                <w:szCs w:val="20"/>
              </w:rPr>
            </w:pPr>
            <w:r>
              <w:rPr>
                <w:rFonts w:ascii="Times New Roman" w:eastAsia="Times New Roman" w:hAnsi="Times New Roman" w:cs="Times New Roman"/>
                <w:color w:val="538135"/>
                <w:sz w:val="20"/>
                <w:szCs w:val="20"/>
              </w:rPr>
              <w:t>-</w:t>
            </w:r>
          </w:p>
        </w:tc>
        <w:tc>
          <w:tcPr>
            <w:tcW w:w="861" w:type="dxa"/>
            <w:tcBorders>
              <w:top w:val="single" w:sz="12" w:space="0" w:color="000000"/>
              <w:bottom w:val="single" w:sz="12" w:space="0" w:color="000000"/>
            </w:tcBorders>
          </w:tcPr>
          <w:p w:rsidR="00585908" w:rsidRDefault="00585908">
            <w:pPr>
              <w:jc w:val="center"/>
              <w:rPr>
                <w:rFonts w:ascii="Times New Roman" w:eastAsia="Times New Roman" w:hAnsi="Times New Roman" w:cs="Times New Roman"/>
                <w:color w:val="538135"/>
                <w:sz w:val="20"/>
                <w:szCs w:val="20"/>
              </w:rPr>
            </w:pPr>
          </w:p>
        </w:tc>
      </w:tr>
    </w:tbl>
    <w:p w:rsidR="00585908" w:rsidRDefault="00585908">
      <w:pPr>
        <w:spacing w:line="360" w:lineRule="auto"/>
        <w:rPr>
          <w:rFonts w:ascii="Times New Roman" w:eastAsia="Times New Roman" w:hAnsi="Times New Roman" w:cs="Times New Roman"/>
        </w:rPr>
      </w:pP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Uz ove oblike obrazovanja uz rad škola će vršiti i osposobljavanje:</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1. Rukovatelj motornom pilom : 4 - 6 obrazovnih grupa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2. Rukovatelj  šumskim traktorom i kopčaš drvnih sortimenata : 2- 4  obrazovne grupe</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3. Rukovatelj hidrauličnom dizalicom – 2 obrazovne grupe</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4. Rukovatelj motornom pilom i čistačem guštika: 3 – 5 obrazovnih grupa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5. Rukovatelj motornom kosilicom i čistačem guštika – 2 obrazovne grupe</w:t>
      </w:r>
    </w:p>
    <w:p w:rsidR="00585908" w:rsidRDefault="00585908">
      <w:pPr>
        <w:rPr>
          <w:rFonts w:ascii="Times New Roman" w:eastAsia="Times New Roman" w:hAnsi="Times New Roman" w:cs="Times New Roman"/>
          <w:color w:val="FF0000"/>
          <w:sz w:val="20"/>
          <w:szCs w:val="20"/>
        </w:rPr>
      </w:pPr>
    </w:p>
    <w:p w:rsidR="00585908" w:rsidRDefault="00585908">
      <w:pPr>
        <w:rPr>
          <w:rFonts w:ascii="Times New Roman" w:eastAsia="Times New Roman" w:hAnsi="Times New Roman" w:cs="Times New Roman"/>
          <w:color w:val="FF0000"/>
          <w:sz w:val="20"/>
          <w:szCs w:val="20"/>
        </w:rPr>
      </w:pPr>
    </w:p>
    <w:p w:rsidR="00585908" w:rsidRDefault="005B515C">
      <w:pPr>
        <w:rPr>
          <w:rFonts w:ascii="Times New Roman" w:eastAsia="Times New Roman" w:hAnsi="Times New Roman" w:cs="Times New Roman"/>
          <w:color w:val="FF0000"/>
        </w:rPr>
      </w:pPr>
      <w:r>
        <w:br w:type="page"/>
      </w:r>
      <w:r>
        <w:rPr>
          <w:rFonts w:ascii="Times New Roman" w:eastAsia="Times New Roman" w:hAnsi="Times New Roman" w:cs="Times New Roman"/>
          <w:b/>
          <w:color w:val="FF0000"/>
        </w:rPr>
        <w:t xml:space="preserve">IV. DJELATNICI ŠKOLE    </w:t>
      </w:r>
    </w:p>
    <w:p w:rsidR="00585908" w:rsidRDefault="00585908">
      <w:pPr>
        <w:rPr>
          <w:rFonts w:ascii="Times New Roman" w:eastAsia="Times New Roman" w:hAnsi="Times New Roman" w:cs="Times New Roman"/>
          <w:color w:val="FF0000"/>
        </w:rPr>
      </w:pPr>
    </w:p>
    <w:tbl>
      <w:tblPr>
        <w:tblStyle w:val="aa"/>
        <w:tblW w:w="9510" w:type="dxa"/>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265"/>
        <w:gridCol w:w="2550"/>
        <w:gridCol w:w="2970"/>
        <w:gridCol w:w="855"/>
      </w:tblGrid>
      <w:tr w:rsidR="00585908">
        <w:trPr>
          <w:cantSplit/>
          <w:trHeight w:val="1022"/>
        </w:trPr>
        <w:tc>
          <w:tcPr>
            <w:tcW w:w="870" w:type="dxa"/>
            <w:tcBorders>
              <w:top w:val="single" w:sz="4" w:space="0" w:color="000000"/>
              <w:bottom w:val="single" w:sz="4" w:space="0" w:color="000000"/>
            </w:tcBorders>
            <w:shd w:val="clear" w:color="auto" w:fill="FFFF99"/>
            <w:vAlign w:val="center"/>
          </w:tcPr>
          <w:p w:rsidR="00585908" w:rsidRDefault="00585908">
            <w:pPr>
              <w:ind w:left="113" w:right="113"/>
              <w:jc w:val="center"/>
              <w:rPr>
                <w:rFonts w:ascii="Times New Roman" w:eastAsia="Times New Roman" w:hAnsi="Times New Roman" w:cs="Times New Roman"/>
                <w:color w:val="FF0000"/>
                <w:sz w:val="20"/>
                <w:szCs w:val="20"/>
              </w:rPr>
            </w:pPr>
          </w:p>
          <w:p w:rsidR="00585908" w:rsidRDefault="005B515C">
            <w:pPr>
              <w:ind w:left="113" w:right="113"/>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Redni</w:t>
            </w:r>
          </w:p>
          <w:p w:rsidR="00585908" w:rsidRDefault="005B515C">
            <w:pPr>
              <w:ind w:left="113" w:right="113"/>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Broj</w:t>
            </w:r>
          </w:p>
        </w:tc>
        <w:tc>
          <w:tcPr>
            <w:tcW w:w="2265" w:type="dxa"/>
            <w:tcBorders>
              <w:top w:val="single" w:sz="4" w:space="0" w:color="000000"/>
              <w:bottom w:val="single" w:sz="4" w:space="0" w:color="000000"/>
            </w:tcBorders>
            <w:shd w:val="clear" w:color="auto" w:fill="FFFF99"/>
            <w:vAlign w:val="center"/>
          </w:tcPr>
          <w:p w:rsidR="00585908" w:rsidRDefault="005B515C">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PREZIME I IME</w:t>
            </w:r>
          </w:p>
        </w:tc>
        <w:tc>
          <w:tcPr>
            <w:tcW w:w="2550" w:type="dxa"/>
            <w:tcBorders>
              <w:top w:val="single" w:sz="4" w:space="0" w:color="000000"/>
              <w:bottom w:val="single" w:sz="4" w:space="0" w:color="000000"/>
            </w:tcBorders>
            <w:shd w:val="clear" w:color="auto" w:fill="FFFF99"/>
            <w:vAlign w:val="center"/>
          </w:tcPr>
          <w:p w:rsidR="00585908" w:rsidRDefault="005B515C">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Zvanje – stručna sprema</w:t>
            </w:r>
          </w:p>
        </w:tc>
        <w:tc>
          <w:tcPr>
            <w:tcW w:w="2970" w:type="dxa"/>
            <w:tcBorders>
              <w:top w:val="single" w:sz="4" w:space="0" w:color="000000"/>
              <w:bottom w:val="single" w:sz="4" w:space="0" w:color="000000"/>
            </w:tcBorders>
            <w:shd w:val="clear" w:color="auto" w:fill="FFFF99"/>
            <w:vAlign w:val="center"/>
          </w:tcPr>
          <w:p w:rsidR="00585908" w:rsidRDefault="005B515C">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Radno mjesto</w:t>
            </w:r>
          </w:p>
        </w:tc>
        <w:tc>
          <w:tcPr>
            <w:tcW w:w="855" w:type="dxa"/>
            <w:tcBorders>
              <w:top w:val="single" w:sz="4" w:space="0" w:color="000000"/>
              <w:bottom w:val="single" w:sz="4" w:space="0" w:color="000000"/>
            </w:tcBorders>
            <w:shd w:val="clear" w:color="auto" w:fill="FFFF99"/>
            <w:vAlign w:val="center"/>
          </w:tcPr>
          <w:p w:rsidR="00585908" w:rsidRDefault="005B515C">
            <w:pPr>
              <w:ind w:left="113" w:right="113"/>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Tjedno zaduženje</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Peris Daniel</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dipl. ing. </w:t>
            </w:r>
            <w:r>
              <w:rPr>
                <w:rFonts w:ascii="Times New Roman" w:eastAsia="Times New Roman" w:hAnsi="Times New Roman" w:cs="Times New Roman"/>
                <w:sz w:val="16"/>
                <w:szCs w:val="16"/>
              </w:rPr>
              <w:t>drvne tehnologije</w:t>
            </w:r>
            <w:r>
              <w:rPr>
                <w:rFonts w:ascii="Times New Roman" w:eastAsia="Times New Roman" w:hAnsi="Times New Roman" w:cs="Times New Roman"/>
                <w:sz w:val="18"/>
                <w:szCs w:val="18"/>
              </w:rPr>
              <w:t xml:space="preserve">, </w:t>
            </w:r>
            <w:r>
              <w:rPr>
                <w:rFonts w:ascii="Times New Roman" w:eastAsia="Times New Roman" w:hAnsi="Times New Roman" w:cs="Times New Roman"/>
                <w:sz w:val="16"/>
                <w:szCs w:val="16"/>
              </w:rPr>
              <w:t>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ind w:right="-108"/>
              <w:jc w:val="center"/>
              <w:rPr>
                <w:rFonts w:ascii="Times New Roman" w:eastAsia="Times New Roman" w:hAnsi="Times New Roman" w:cs="Times New Roman"/>
              </w:rPr>
            </w:pPr>
          </w:p>
        </w:tc>
        <w:tc>
          <w:tcPr>
            <w:tcW w:w="2265" w:type="dxa"/>
          </w:tcPr>
          <w:p w:rsidR="00585908" w:rsidRDefault="005B515C">
            <w:pPr>
              <w:spacing w:line="360" w:lineRule="auto"/>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Krunoslav Matijašić</w:t>
            </w:r>
          </w:p>
        </w:tc>
        <w:tc>
          <w:tcPr>
            <w:tcW w:w="2550" w:type="dxa"/>
          </w:tcPr>
          <w:p w:rsidR="00585908" w:rsidRDefault="005B515C">
            <w:pPr>
              <w:spacing w:line="360" w:lineRule="auto"/>
              <w:rPr>
                <w:rFonts w:ascii="Times New Roman" w:eastAsia="Times New Roman" w:hAnsi="Times New Roman" w:cs="Times New Roman"/>
                <w:sz w:val="15"/>
                <w:szCs w:val="15"/>
              </w:rPr>
            </w:pPr>
            <w:r>
              <w:rPr>
                <w:rFonts w:ascii="Times New Roman" w:eastAsia="Times New Roman" w:hAnsi="Times New Roman" w:cs="Times New Roman"/>
                <w:sz w:val="15"/>
                <w:szCs w:val="15"/>
              </w:rPr>
              <w:t>prof. pedagogije i dipl. sociolog,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ind w:right="-108"/>
              <w:jc w:val="center"/>
              <w:rPr>
                <w:rFonts w:ascii="Times New Roman" w:eastAsia="Times New Roman" w:hAnsi="Times New Roman" w:cs="Times New Roman"/>
              </w:rPr>
            </w:pPr>
          </w:p>
        </w:tc>
        <w:tc>
          <w:tcPr>
            <w:tcW w:w="2265" w:type="dxa"/>
          </w:tcPr>
          <w:p w:rsidR="00585908" w:rsidRDefault="005B515C">
            <w:pPr>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Horvatić Brajdić Ivana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magistra knjižničarstva,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knjižničarka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ind w:right="-108"/>
              <w:jc w:val="center"/>
              <w:rPr>
                <w:rFonts w:ascii="Times New Roman" w:eastAsia="Times New Roman" w:hAnsi="Times New Roman" w:cs="Times New Roman"/>
              </w:rPr>
            </w:pPr>
          </w:p>
        </w:tc>
        <w:tc>
          <w:tcPr>
            <w:tcW w:w="2265" w:type="dxa"/>
          </w:tcPr>
          <w:p w:rsidR="00585908" w:rsidRDefault="005B515C">
            <w:pPr>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Bahorić Zrinko</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mag. fizike-geofizike,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fizike i strukovnih predmeta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Baričević Marija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šumarstva,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nast.savjetnica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rPr>
          <w:trHeight w:val="292"/>
        </w:trPr>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Barič Katarina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mag. ing. techn. lign.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strukovnih predmeta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rPr>
          <w:trHeight w:val="292"/>
        </w:trPr>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Basara Maja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prof. engleskog i njemačkog jezika i književnosti,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njemačkog i engleskog jezika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85908">
        <w:trPr>
          <w:trHeight w:val="430"/>
        </w:trPr>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Benko Dejan</w:t>
            </w:r>
          </w:p>
        </w:tc>
        <w:tc>
          <w:tcPr>
            <w:tcW w:w="2550" w:type="dxa"/>
          </w:tcPr>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magistar znanosti,</w:t>
            </w:r>
          </w:p>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dipl. ing. drvne tehnologije </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 mentor i voditelj Centra novih nastavnih tehnologija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rPr>
          <w:trHeight w:val="430"/>
        </w:trPr>
        <w:tc>
          <w:tcPr>
            <w:tcW w:w="870" w:type="dxa"/>
          </w:tcPr>
          <w:p w:rsidR="00585908" w:rsidRPr="00F179B1" w:rsidRDefault="00585908" w:rsidP="00F179B1">
            <w:pPr>
              <w:pStyle w:val="Odlomakpopisa"/>
              <w:numPr>
                <w:ilvl w:val="0"/>
                <w:numId w:val="83"/>
              </w:numPr>
              <w:spacing w:line="360" w:lineRule="auto"/>
              <w:ind w:right="-108"/>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Bogović Dino</w:t>
            </w:r>
          </w:p>
        </w:tc>
        <w:tc>
          <w:tcPr>
            <w:tcW w:w="2550" w:type="dxa"/>
          </w:tcPr>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mag. hist. et mag. educ. hist.</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povijesti</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585908">
        <w:trPr>
          <w:trHeight w:val="221"/>
        </w:trPr>
        <w:tc>
          <w:tcPr>
            <w:tcW w:w="870" w:type="dxa"/>
          </w:tcPr>
          <w:p w:rsidR="00585908" w:rsidRPr="00F179B1" w:rsidRDefault="00585908" w:rsidP="00F179B1">
            <w:pPr>
              <w:pStyle w:val="Odlomakpopisa"/>
              <w:numPr>
                <w:ilvl w:val="0"/>
                <w:numId w:val="83"/>
              </w:numPr>
              <w:spacing w:line="360" w:lineRule="auto"/>
              <w:ind w:right="-108"/>
              <w:jc w:val="center"/>
              <w:rPr>
                <w:rFonts w:ascii="Times New Roman" w:eastAsia="Times New Roman" w:hAnsi="Times New Roman" w:cs="Times New Roman"/>
              </w:rPr>
            </w:pPr>
          </w:p>
        </w:tc>
        <w:tc>
          <w:tcPr>
            <w:tcW w:w="2265" w:type="dxa"/>
          </w:tcPr>
          <w:p w:rsidR="00585908" w:rsidRDefault="005B515C">
            <w:pPr>
              <w:spacing w:line="360" w:lineRule="auto"/>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Brcković Marija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drvne industrije,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85908">
        <w:trPr>
          <w:trHeight w:val="221"/>
        </w:trPr>
        <w:tc>
          <w:tcPr>
            <w:tcW w:w="870" w:type="dxa"/>
          </w:tcPr>
          <w:p w:rsidR="00585908" w:rsidRPr="00F179B1" w:rsidRDefault="00585908" w:rsidP="00F179B1">
            <w:pPr>
              <w:pStyle w:val="Odlomakpopisa"/>
              <w:numPr>
                <w:ilvl w:val="0"/>
                <w:numId w:val="83"/>
              </w:numPr>
              <w:spacing w:line="360" w:lineRule="auto"/>
              <w:ind w:right="-108"/>
              <w:jc w:val="center"/>
              <w:rPr>
                <w:rFonts w:ascii="Times New Roman" w:eastAsia="Times New Roman" w:hAnsi="Times New Roman" w:cs="Times New Roman"/>
              </w:rPr>
            </w:pPr>
          </w:p>
        </w:tc>
        <w:tc>
          <w:tcPr>
            <w:tcW w:w="2265" w:type="dxa"/>
          </w:tcPr>
          <w:p w:rsidR="00585908" w:rsidRDefault="005B515C">
            <w:pPr>
              <w:spacing w:line="360" w:lineRule="auto"/>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Car Magdalena</w:t>
            </w:r>
          </w:p>
        </w:tc>
        <w:tc>
          <w:tcPr>
            <w:tcW w:w="2550" w:type="dxa"/>
          </w:tcPr>
          <w:p w:rsidR="00585908" w:rsidRDefault="00985FBE" w:rsidP="00985FBE">
            <w:pPr>
              <w:rPr>
                <w:rFonts w:ascii="Times New Roman" w:eastAsia="Times New Roman" w:hAnsi="Times New Roman" w:cs="Times New Roman"/>
                <w:sz w:val="18"/>
                <w:szCs w:val="18"/>
              </w:rPr>
            </w:pPr>
            <w:r>
              <w:rPr>
                <w:rFonts w:ascii="Times New Roman" w:eastAsia="Times New Roman" w:hAnsi="Times New Roman" w:cs="Times New Roman"/>
                <w:sz w:val="18"/>
                <w:szCs w:val="18"/>
              </w:rPr>
              <w:t>mag.edukacije matematike i fizike</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matematike</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Conjar Vlatka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šumarstva,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mentor struk.predmeta, voditeljica praktične nastave i voditeljica obrazovanja odraslih</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Conjar Zvonimir</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mag. kineziologije,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TZK</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585908">
        <w:trPr>
          <w:trHeight w:val="410"/>
        </w:trPr>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Čačić Kovačić Branka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prof. hrvatskog i engleskog jezika,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savjetnica hrvatskog jezika i nastavnica engleskog jezika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Čordašev Ivana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fizike,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savjetnica fizike i nastavnica strukovnih predmeta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Domijan Sanja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prof. matematike,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matematike</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Grabovac Juraj</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teolog,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vjeroučitelj-mentor</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Horovski Josip</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šumarstva,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Đurđica Janjanin</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drvne tehnologije,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Janjanin Nikola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šumarstva,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nast. savjetnik strukovnih predmeta </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Jelača Kos Maja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prof. hrvatskog jezika,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hrvatskog jezika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ind w:right="-108"/>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Konta Milka</w:t>
            </w:r>
          </w:p>
        </w:tc>
        <w:tc>
          <w:tcPr>
            <w:tcW w:w="2550" w:type="dxa"/>
          </w:tcPr>
          <w:p w:rsidR="00585908" w:rsidRDefault="005B515C">
            <w:pPr>
              <w:spacing w:line="360" w:lineRule="auto"/>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šumarstva,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 savjetnica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Krajačić Petra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znanosti - prof. biologije </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biologije</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Mihovilović Tatijana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fizike,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Mučenski Goran</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dipl. ing. drvne tehnologije,</w:t>
            </w:r>
            <w:r>
              <w:rPr>
                <w:rFonts w:ascii="Times New Roman" w:eastAsia="Times New Roman" w:hAnsi="Times New Roman" w:cs="Times New Roman"/>
                <w:sz w:val="18"/>
                <w:szCs w:val="18"/>
              </w:rPr>
              <w:t xml:space="preserve"> </w:t>
            </w:r>
            <w:r>
              <w:rPr>
                <w:rFonts w:ascii="Times New Roman" w:eastAsia="Times New Roman" w:hAnsi="Times New Roman" w:cs="Times New Roman"/>
                <w:sz w:val="16"/>
                <w:szCs w:val="16"/>
              </w:rPr>
              <w:t>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Novosel Martina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dipl. informatičar,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nastavnica računalstva </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Pevec Andreja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profesor hrvatskog jezika,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hrvatskog jezika</w:t>
            </w:r>
          </w:p>
        </w:tc>
        <w:tc>
          <w:tcPr>
            <w:tcW w:w="855" w:type="dxa"/>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sz w:val="20"/>
                <w:szCs w:val="20"/>
              </w:rPr>
              <w:t>24</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Sajko Robert</w:t>
            </w:r>
          </w:p>
        </w:tc>
        <w:tc>
          <w:tcPr>
            <w:tcW w:w="2550" w:type="dxa"/>
          </w:tcPr>
          <w:p w:rsidR="00585908" w:rsidRDefault="005B515C">
            <w:pPr>
              <w:spacing w:line="360" w:lineRule="auto"/>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drvne tehnologije,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strukovnih predmeta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Smolčec Irena</w:t>
            </w:r>
          </w:p>
        </w:tc>
        <w:tc>
          <w:tcPr>
            <w:tcW w:w="2550" w:type="dxa"/>
          </w:tcPr>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prof. engleskog i njemačkog</w:t>
            </w:r>
          </w:p>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jezika,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engleskog jezika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Stipić-Bunčić Ksenija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profesor TZK,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TZK</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Šuper Patris</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geograf, VSS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nastavnik geografije</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985FBE" w:rsidTr="00985FBE">
        <w:trPr>
          <w:trHeight w:val="499"/>
        </w:trPr>
        <w:tc>
          <w:tcPr>
            <w:tcW w:w="870" w:type="dxa"/>
            <w:tcBorders>
              <w:bottom w:val="single" w:sz="4" w:space="0" w:color="000000"/>
            </w:tcBorders>
          </w:tcPr>
          <w:p w:rsidR="00985FBE" w:rsidRPr="00F179B1" w:rsidRDefault="00985FBE"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Borders>
              <w:bottom w:val="single" w:sz="4" w:space="0" w:color="000000"/>
            </w:tcBorders>
          </w:tcPr>
          <w:p w:rsidR="00985FBE" w:rsidRDefault="00985FB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Tomičić Marijana</w:t>
            </w:r>
          </w:p>
        </w:tc>
        <w:tc>
          <w:tcPr>
            <w:tcW w:w="2550" w:type="dxa"/>
            <w:tcBorders>
              <w:bottom w:val="single" w:sz="4" w:space="0" w:color="000000"/>
            </w:tcBorders>
          </w:tcPr>
          <w:p w:rsidR="00985FBE" w:rsidRDefault="00985FBE">
            <w:pPr>
              <w:spacing w:line="360" w:lineRule="auto"/>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mag.znanosti, dipl.politogog</w:t>
            </w:r>
          </w:p>
        </w:tc>
        <w:tc>
          <w:tcPr>
            <w:tcW w:w="2970" w:type="dxa"/>
            <w:tcBorders>
              <w:bottom w:val="single" w:sz="4" w:space="0" w:color="000000"/>
            </w:tcBorders>
          </w:tcPr>
          <w:p w:rsidR="00985FBE" w:rsidRDefault="00985FBE" w:rsidP="00985FBE">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nastavnice etike, politike i gospodarstva</w:t>
            </w:r>
          </w:p>
        </w:tc>
        <w:tc>
          <w:tcPr>
            <w:tcW w:w="855" w:type="dxa"/>
            <w:tcBorders>
              <w:bottom w:val="single" w:sz="4" w:space="0" w:color="000000"/>
            </w:tcBorders>
          </w:tcPr>
          <w:p w:rsidR="00985FBE" w:rsidRDefault="00985FB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Borders>
              <w:bottom w:val="single" w:sz="4" w:space="0" w:color="000000"/>
            </w:tcBorders>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Borders>
              <w:bottom w:val="single" w:sz="4" w:space="0" w:color="000000"/>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Veček Đurđica</w:t>
            </w:r>
          </w:p>
        </w:tc>
        <w:tc>
          <w:tcPr>
            <w:tcW w:w="2550" w:type="dxa"/>
            <w:tcBorders>
              <w:bottom w:val="single" w:sz="4" w:space="0" w:color="000000"/>
            </w:tcBorders>
          </w:tcPr>
          <w:p w:rsidR="00585908" w:rsidRDefault="005B515C">
            <w:pPr>
              <w:spacing w:line="360" w:lineRule="auto"/>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šumarstva, VSS</w:t>
            </w:r>
          </w:p>
        </w:tc>
        <w:tc>
          <w:tcPr>
            <w:tcW w:w="2970" w:type="dxa"/>
            <w:tcBorders>
              <w:bottom w:val="single" w:sz="4"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strukovnih predmeta</w:t>
            </w:r>
          </w:p>
        </w:tc>
        <w:tc>
          <w:tcPr>
            <w:tcW w:w="855" w:type="dxa"/>
            <w:tcBorders>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Borders>
              <w:bottom w:val="single" w:sz="4" w:space="0" w:color="000000"/>
            </w:tcBorders>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Vlašić Mateja</w:t>
            </w:r>
          </w:p>
        </w:tc>
        <w:tc>
          <w:tcPr>
            <w:tcW w:w="2550" w:type="dxa"/>
            <w:tcBorders>
              <w:bottom w:val="single" w:sz="4" w:space="0" w:color="000000"/>
            </w:tcBorders>
          </w:tcPr>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dipl.ing.kemije, VSS</w:t>
            </w:r>
          </w:p>
        </w:tc>
        <w:tc>
          <w:tcPr>
            <w:tcW w:w="2970" w:type="dxa"/>
            <w:tcBorders>
              <w:bottom w:val="single" w:sz="4"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kemije</w:t>
            </w:r>
          </w:p>
        </w:tc>
        <w:tc>
          <w:tcPr>
            <w:tcW w:w="85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985FBE">
        <w:tc>
          <w:tcPr>
            <w:tcW w:w="870" w:type="dxa"/>
            <w:tcBorders>
              <w:bottom w:val="single" w:sz="4" w:space="0" w:color="000000"/>
            </w:tcBorders>
          </w:tcPr>
          <w:p w:rsidR="00985FBE" w:rsidRPr="00F179B1" w:rsidRDefault="00985FBE" w:rsidP="00F179B1">
            <w:pPr>
              <w:pStyle w:val="Odlomakpopisa"/>
              <w:numPr>
                <w:ilvl w:val="0"/>
                <w:numId w:val="83"/>
              </w:numPr>
              <w:jc w:val="center"/>
              <w:rPr>
                <w:rFonts w:ascii="Times New Roman" w:eastAsia="Times New Roman" w:hAnsi="Times New Roman" w:cs="Times New Roman"/>
              </w:rPr>
            </w:pPr>
          </w:p>
        </w:tc>
        <w:tc>
          <w:tcPr>
            <w:tcW w:w="2265" w:type="dxa"/>
            <w:tcBorders>
              <w:bottom w:val="single" w:sz="4" w:space="0" w:color="000000"/>
            </w:tcBorders>
          </w:tcPr>
          <w:p w:rsidR="00985FBE" w:rsidRDefault="00985FBE">
            <w:pPr>
              <w:rPr>
                <w:rFonts w:ascii="Times New Roman" w:eastAsia="Times New Roman" w:hAnsi="Times New Roman" w:cs="Times New Roman"/>
                <w:sz w:val="20"/>
                <w:szCs w:val="20"/>
              </w:rPr>
            </w:pPr>
            <w:r>
              <w:rPr>
                <w:rFonts w:ascii="Times New Roman" w:eastAsia="Times New Roman" w:hAnsi="Times New Roman" w:cs="Times New Roman"/>
                <w:sz w:val="20"/>
                <w:szCs w:val="20"/>
              </w:rPr>
              <w:t>Vrbanek Kristina</w:t>
            </w:r>
            <w:r w:rsidR="00AD74F6">
              <w:rPr>
                <w:rFonts w:ascii="Times New Roman" w:eastAsia="Times New Roman" w:hAnsi="Times New Roman" w:cs="Times New Roman"/>
                <w:sz w:val="20"/>
                <w:szCs w:val="20"/>
              </w:rPr>
              <w:t xml:space="preserve"> – </w:t>
            </w:r>
            <w:r w:rsidR="00AD74F6" w:rsidRPr="0042268D">
              <w:rPr>
                <w:rFonts w:ascii="Times New Roman" w:eastAsia="Times New Roman" w:hAnsi="Times New Roman" w:cs="Times New Roman"/>
                <w:sz w:val="18"/>
                <w:szCs w:val="18"/>
              </w:rPr>
              <w:t>zamjena za P.Šupera</w:t>
            </w:r>
          </w:p>
        </w:tc>
        <w:tc>
          <w:tcPr>
            <w:tcW w:w="2550" w:type="dxa"/>
            <w:tcBorders>
              <w:bottom w:val="single" w:sz="4" w:space="0" w:color="000000"/>
            </w:tcBorders>
          </w:tcPr>
          <w:p w:rsidR="00985FBE" w:rsidRDefault="00985FBE">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prof.povijesti i geografije, VSS</w:t>
            </w:r>
          </w:p>
        </w:tc>
        <w:tc>
          <w:tcPr>
            <w:tcW w:w="2970" w:type="dxa"/>
            <w:tcBorders>
              <w:bottom w:val="single" w:sz="4" w:space="0" w:color="000000"/>
            </w:tcBorders>
          </w:tcPr>
          <w:p w:rsidR="00985FBE" w:rsidRDefault="00985FBE">
            <w:pP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Nastavnica geografije</w:t>
            </w:r>
          </w:p>
        </w:tc>
        <w:tc>
          <w:tcPr>
            <w:tcW w:w="855" w:type="dxa"/>
            <w:tcBorders>
              <w:bottom w:val="single" w:sz="4" w:space="0" w:color="000000"/>
            </w:tcBorders>
          </w:tcPr>
          <w:p w:rsidR="00985FBE" w:rsidRDefault="00985F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585908">
        <w:tc>
          <w:tcPr>
            <w:tcW w:w="870" w:type="dxa"/>
            <w:tcBorders>
              <w:bottom w:val="single" w:sz="4" w:space="0" w:color="000000"/>
            </w:tcBorders>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Mihaela Mihalić Zoroje</w:t>
            </w:r>
          </w:p>
        </w:tc>
        <w:tc>
          <w:tcPr>
            <w:tcW w:w="2550" w:type="dxa"/>
            <w:tcBorders>
              <w:bottom w:val="single" w:sz="4" w:space="0" w:color="000000"/>
            </w:tcBorders>
          </w:tcPr>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administrativni službenik, SSS</w:t>
            </w:r>
          </w:p>
        </w:tc>
        <w:tc>
          <w:tcPr>
            <w:tcW w:w="2970" w:type="dxa"/>
            <w:tcBorders>
              <w:bottom w:val="single" w:sz="4"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pomoćnica u nastavi</w:t>
            </w:r>
          </w:p>
        </w:tc>
        <w:tc>
          <w:tcPr>
            <w:tcW w:w="85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585908">
        <w:tc>
          <w:tcPr>
            <w:tcW w:w="870" w:type="dxa"/>
            <w:tcBorders>
              <w:bottom w:val="single" w:sz="4" w:space="0" w:color="000000"/>
            </w:tcBorders>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Dejan Filipčić</w:t>
            </w:r>
          </w:p>
        </w:tc>
        <w:tc>
          <w:tcPr>
            <w:tcW w:w="2550" w:type="dxa"/>
            <w:tcBorders>
              <w:bottom w:val="single" w:sz="4" w:space="0" w:color="000000"/>
            </w:tcBorders>
          </w:tcPr>
          <w:p w:rsidR="00585908" w:rsidRDefault="005B515C">
            <w:pPr>
              <w:ind w:right="-295"/>
              <w:rPr>
                <w:rFonts w:ascii="Times New Roman" w:eastAsia="Times New Roman" w:hAnsi="Times New Roman" w:cs="Times New Roman"/>
                <w:sz w:val="18"/>
                <w:szCs w:val="18"/>
              </w:rPr>
            </w:pPr>
            <w:r>
              <w:rPr>
                <w:rFonts w:ascii="Times New Roman" w:eastAsia="Times New Roman" w:hAnsi="Times New Roman" w:cs="Times New Roman"/>
                <w:sz w:val="18"/>
                <w:szCs w:val="18"/>
              </w:rPr>
              <w:t>administrativni službenik, VSS</w:t>
            </w:r>
          </w:p>
        </w:tc>
        <w:tc>
          <w:tcPr>
            <w:tcW w:w="2970" w:type="dxa"/>
            <w:tcBorders>
              <w:bottom w:val="single" w:sz="4"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pomoćnik u nastavi</w:t>
            </w:r>
          </w:p>
        </w:tc>
        <w:tc>
          <w:tcPr>
            <w:tcW w:w="85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585908">
        <w:tc>
          <w:tcPr>
            <w:tcW w:w="870" w:type="dxa"/>
            <w:tcBorders>
              <w:top w:val="single" w:sz="6" w:space="0" w:color="000000"/>
            </w:tcBorders>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Borders>
              <w:top w:val="single" w:sz="6"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Frandolić Boris</w:t>
            </w:r>
          </w:p>
        </w:tc>
        <w:tc>
          <w:tcPr>
            <w:tcW w:w="2550" w:type="dxa"/>
            <w:tcBorders>
              <w:top w:val="single" w:sz="6"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šumarski tehničar specijalist, SSS</w:t>
            </w:r>
          </w:p>
        </w:tc>
        <w:tc>
          <w:tcPr>
            <w:tcW w:w="2970" w:type="dxa"/>
            <w:tcBorders>
              <w:top w:val="single" w:sz="6"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strukovni učitelj</w:t>
            </w:r>
          </w:p>
        </w:tc>
        <w:tc>
          <w:tcPr>
            <w:tcW w:w="855" w:type="dxa"/>
            <w:tcBorders>
              <w:top w:val="single" w:sz="6"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Krivačić Ivan</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šumarski tehničar specijalist, SSS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strukovni učitelj - savjetnik</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Basar Dražen</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drvni tehničar, SSS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strukovni učitelj - savjetnik</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rPr>
          <w:trHeight w:val="446"/>
        </w:trPr>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Pavković Kristijan</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drvni tehničar, SSS i</w:t>
            </w:r>
          </w:p>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ing. lov. i zašt. prirode, VŠS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DP praktikuma i strukovni učitelj - savjetnik</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Salopek Marko</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dipl. ing. drvne tehnologije, VSS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strukovni učitelj</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Borders>
              <w:bottom w:val="single" w:sz="6" w:space="0" w:color="000000"/>
            </w:tcBorders>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Borders>
              <w:bottom w:val="single" w:sz="6" w:space="0" w:color="000000"/>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Škot Dražen</w:t>
            </w:r>
          </w:p>
        </w:tc>
        <w:tc>
          <w:tcPr>
            <w:tcW w:w="2550" w:type="dxa"/>
            <w:tcBorders>
              <w:bottom w:val="single" w:sz="6"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drvni tehničar, SSS</w:t>
            </w:r>
          </w:p>
        </w:tc>
        <w:tc>
          <w:tcPr>
            <w:tcW w:w="2970" w:type="dxa"/>
            <w:tcBorders>
              <w:bottom w:val="single" w:sz="6"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strukovni učitelj - savjetnik</w:t>
            </w:r>
          </w:p>
        </w:tc>
        <w:tc>
          <w:tcPr>
            <w:tcW w:w="855"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Borders>
              <w:top w:val="single" w:sz="6" w:space="0" w:color="000000"/>
              <w:bottom w:val="single" w:sz="4" w:space="0" w:color="000000"/>
            </w:tcBorders>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Borders>
              <w:top w:val="single" w:sz="6" w:space="0" w:color="000000"/>
              <w:bottom w:val="single" w:sz="4" w:space="0" w:color="000000"/>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Devčić Dubravka</w:t>
            </w:r>
          </w:p>
        </w:tc>
        <w:tc>
          <w:tcPr>
            <w:tcW w:w="2550" w:type="dxa"/>
            <w:tcBorders>
              <w:top w:val="single" w:sz="6" w:space="0" w:color="000000"/>
              <w:bottom w:val="single" w:sz="4" w:space="0" w:color="000000"/>
            </w:tcBorders>
          </w:tcPr>
          <w:p w:rsidR="00585908" w:rsidRDefault="005B515C">
            <w:pPr>
              <w:spacing w:line="360" w:lineRule="auto"/>
              <w:ind w:hanging="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ekonomista, VŠS</w:t>
            </w:r>
          </w:p>
        </w:tc>
        <w:tc>
          <w:tcPr>
            <w:tcW w:w="2970" w:type="dxa"/>
            <w:tcBorders>
              <w:top w:val="single" w:sz="6" w:space="0" w:color="000000"/>
              <w:bottom w:val="single" w:sz="4"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tajnica</w:t>
            </w:r>
          </w:p>
        </w:tc>
        <w:tc>
          <w:tcPr>
            <w:tcW w:w="855" w:type="dxa"/>
            <w:tcBorders>
              <w:top w:val="single" w:sz="6" w:space="0" w:color="000000"/>
              <w:bottom w:val="single" w:sz="4"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rPr>
          <w:trHeight w:val="412"/>
        </w:trPr>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Trbušić Jadranka</w:t>
            </w:r>
          </w:p>
        </w:tc>
        <w:tc>
          <w:tcPr>
            <w:tcW w:w="255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ekonomski tehničar, SSS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administrativna referentica -blagajnica</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Borders>
              <w:bottom w:val="single" w:sz="6" w:space="0" w:color="000000"/>
            </w:tcBorders>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Borders>
              <w:bottom w:val="single" w:sz="6"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Zaborski-Trupković Edita</w:t>
            </w:r>
          </w:p>
        </w:tc>
        <w:tc>
          <w:tcPr>
            <w:tcW w:w="2550" w:type="dxa"/>
            <w:tcBorders>
              <w:bottom w:val="single" w:sz="6"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dipl. ekonomista, VSS</w:t>
            </w:r>
          </w:p>
        </w:tc>
        <w:tc>
          <w:tcPr>
            <w:tcW w:w="2970" w:type="dxa"/>
            <w:tcBorders>
              <w:bottom w:val="single" w:sz="6" w:space="0" w:color="000000"/>
            </w:tcBorders>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računovodstva</w:t>
            </w:r>
          </w:p>
        </w:tc>
        <w:tc>
          <w:tcPr>
            <w:tcW w:w="855" w:type="dxa"/>
            <w:tcBorders>
              <w:bottom w:val="single" w:sz="6" w:space="0" w:color="000000"/>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Rade-Pajić Snježana</w:t>
            </w:r>
          </w:p>
        </w:tc>
        <w:tc>
          <w:tcPr>
            <w:tcW w:w="2550" w:type="dxa"/>
          </w:tcPr>
          <w:p w:rsidR="00585908" w:rsidRDefault="005B515C">
            <w:pPr>
              <w:ind w:hanging="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kuharica, SSS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kuharica - djelatnica u školskoj kantini</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jc w:val="center"/>
              <w:rPr>
                <w:rFonts w:ascii="Times New Roman" w:eastAsia="Times New Roman" w:hAnsi="Times New Roman" w:cs="Times New Roman"/>
              </w:rPr>
            </w:pPr>
          </w:p>
        </w:tc>
        <w:tc>
          <w:tcPr>
            <w:tcW w:w="226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Cipčić Mario</w:t>
            </w:r>
          </w:p>
          <w:p w:rsidR="00585908" w:rsidRDefault="00585908">
            <w:pPr>
              <w:rPr>
                <w:rFonts w:ascii="Times New Roman" w:eastAsia="Times New Roman" w:hAnsi="Times New Roman" w:cs="Times New Roman"/>
                <w:sz w:val="20"/>
                <w:szCs w:val="20"/>
              </w:rPr>
            </w:pPr>
          </w:p>
        </w:tc>
        <w:tc>
          <w:tcPr>
            <w:tcW w:w="2550" w:type="dxa"/>
          </w:tcPr>
          <w:p w:rsidR="00585908" w:rsidRDefault="005B515C">
            <w:pPr>
              <w:ind w:hanging="108"/>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instalater grijanja i instalacije, SSS</w:t>
            </w:r>
          </w:p>
        </w:tc>
        <w:tc>
          <w:tcPr>
            <w:tcW w:w="2970"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domar- kotlovničar</w:t>
            </w:r>
          </w:p>
        </w:tc>
        <w:tc>
          <w:tcPr>
            <w:tcW w:w="855"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Bajec Božica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drvni tehničar, SSS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spremačica - dostavljačica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Mešinović Zehida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NK radnica</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spremačica - dostavljačica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Štimac Verica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NK radnica</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spremačica - dostavljačica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585908">
        <w:tc>
          <w:tcPr>
            <w:tcW w:w="870" w:type="dxa"/>
          </w:tcPr>
          <w:p w:rsidR="00585908" w:rsidRPr="00F179B1" w:rsidRDefault="00585908"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Benković Romana</w:t>
            </w:r>
          </w:p>
        </w:tc>
        <w:tc>
          <w:tcPr>
            <w:tcW w:w="255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odjevni tehničar, SSS</w:t>
            </w:r>
          </w:p>
        </w:tc>
        <w:tc>
          <w:tcPr>
            <w:tcW w:w="2970" w:type="dxa"/>
          </w:tcPr>
          <w:p w:rsidR="00585908" w:rsidRDefault="005B515C">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spremačica - dostavljačica</w:t>
            </w:r>
          </w:p>
        </w:tc>
        <w:tc>
          <w:tcPr>
            <w:tcW w:w="855"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D74F6">
        <w:tc>
          <w:tcPr>
            <w:tcW w:w="870" w:type="dxa"/>
          </w:tcPr>
          <w:p w:rsidR="00AD74F6" w:rsidRPr="00F179B1" w:rsidRDefault="00AD74F6" w:rsidP="00F179B1">
            <w:pPr>
              <w:pStyle w:val="Odlomakpopisa"/>
              <w:numPr>
                <w:ilvl w:val="0"/>
                <w:numId w:val="83"/>
              </w:numPr>
              <w:spacing w:line="360" w:lineRule="auto"/>
              <w:jc w:val="center"/>
              <w:rPr>
                <w:rFonts w:ascii="Times New Roman" w:eastAsia="Times New Roman" w:hAnsi="Times New Roman" w:cs="Times New Roman"/>
              </w:rPr>
            </w:pPr>
          </w:p>
        </w:tc>
        <w:tc>
          <w:tcPr>
            <w:tcW w:w="2265" w:type="dxa"/>
          </w:tcPr>
          <w:p w:rsidR="00AD74F6" w:rsidRDefault="00AD74F6" w:rsidP="00AD74F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Mešinović Varnesa – </w:t>
            </w:r>
            <w:r w:rsidRPr="0042268D">
              <w:rPr>
                <w:rFonts w:ascii="Times New Roman" w:eastAsia="Times New Roman" w:hAnsi="Times New Roman" w:cs="Times New Roman"/>
                <w:sz w:val="18"/>
                <w:szCs w:val="18"/>
              </w:rPr>
              <w:t>zamjena za Z.Mešinović</w:t>
            </w:r>
          </w:p>
        </w:tc>
        <w:tc>
          <w:tcPr>
            <w:tcW w:w="2550" w:type="dxa"/>
          </w:tcPr>
          <w:p w:rsidR="00AD74F6" w:rsidRDefault="00AD74F6">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NK radnica</w:t>
            </w:r>
          </w:p>
        </w:tc>
        <w:tc>
          <w:tcPr>
            <w:tcW w:w="2970" w:type="dxa"/>
          </w:tcPr>
          <w:p w:rsidR="00AD74F6" w:rsidRDefault="00AD74F6">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spremačica-dostavljačica</w:t>
            </w:r>
          </w:p>
        </w:tc>
        <w:tc>
          <w:tcPr>
            <w:tcW w:w="855" w:type="dxa"/>
          </w:tcPr>
          <w:p w:rsidR="00AD74F6" w:rsidRDefault="00AD74F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bl>
    <w:p w:rsidR="00585908" w:rsidRDefault="00585908">
      <w:pPr>
        <w:ind w:left="12" w:firstLine="708"/>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ind w:left="12" w:firstLine="708"/>
        <w:rPr>
          <w:rFonts w:ascii="Times New Roman" w:eastAsia="Times New Roman" w:hAnsi="Times New Roman" w:cs="Times New Roman"/>
          <w:color w:val="FF0000"/>
          <w:sz w:val="28"/>
          <w:szCs w:val="28"/>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B515C">
      <w:pPr>
        <w:ind w:left="12"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V. ORGANIZACIJA NASTAVE</w:t>
      </w:r>
    </w:p>
    <w:p w:rsidR="00585908" w:rsidRDefault="00585908">
      <w:pPr>
        <w:ind w:firstLine="720"/>
        <w:rPr>
          <w:rFonts w:ascii="Times New Roman" w:eastAsia="Times New Roman" w:hAnsi="Times New Roman" w:cs="Times New Roman"/>
        </w:rPr>
      </w:pP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b/>
        </w:rPr>
        <w:t xml:space="preserve">a)  </w:t>
      </w:r>
      <w:r>
        <w:rPr>
          <w:rFonts w:ascii="Times New Roman" w:eastAsia="Times New Roman" w:hAnsi="Times New Roman" w:cs="Times New Roman"/>
        </w:rPr>
        <w:t xml:space="preserve">Nastava će se u školskoj godini 2023./2024. održavati u petodnevnom nastavnom tjednu. Iznimno, u slučaju potrebe radi realizacije nastavnih sati organizirat će se, naknadno,  radne subote. </w:t>
      </w:r>
    </w:p>
    <w:p w:rsidR="00585908" w:rsidRDefault="00585908">
      <w:pPr>
        <w:ind w:firstLine="720"/>
        <w:rPr>
          <w:rFonts w:ascii="Times New Roman" w:eastAsia="Times New Roman" w:hAnsi="Times New Roman" w:cs="Times New Roman"/>
        </w:rPr>
      </w:pPr>
    </w:p>
    <w:p w:rsidR="00585908" w:rsidRDefault="00585908">
      <w:pPr>
        <w:ind w:firstLine="720"/>
        <w:rPr>
          <w:rFonts w:ascii="Times New Roman" w:eastAsia="Times New Roman" w:hAnsi="Times New Roman" w:cs="Times New Roman"/>
        </w:rPr>
      </w:pPr>
    </w:p>
    <w:p w:rsidR="00585908" w:rsidRDefault="005B515C">
      <w:pPr>
        <w:numPr>
          <w:ilvl w:val="0"/>
          <w:numId w:val="53"/>
        </w:numPr>
        <w:rPr>
          <w:rFonts w:ascii="Times New Roman" w:eastAsia="Times New Roman" w:hAnsi="Times New Roman" w:cs="Times New Roman"/>
        </w:rPr>
      </w:pPr>
      <w:r>
        <w:rPr>
          <w:rFonts w:ascii="Times New Roman" w:eastAsia="Times New Roman" w:hAnsi="Times New Roman" w:cs="Times New Roman"/>
        </w:rPr>
        <w:t>Nastava će se izvoditi i održavati u dvije smjene:</w:t>
      </w:r>
    </w:p>
    <w:p w:rsidR="00585908" w:rsidRDefault="00585908">
      <w:pPr>
        <w:ind w:left="720"/>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ab/>
        <w:t>PRVA  „A“  SMJENA: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ab/>
        <w:t>I.    a, dt, m,  s ………....................................................4 odjela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t>II.   a, dt, m, s….....…....................................................3 odjela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______________________                        </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U k u p n o:      7 odjela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rsidR="00585908" w:rsidRDefault="00585908">
      <w:pPr>
        <w:rPr>
          <w:rFonts w:ascii="Times New Roman" w:eastAsia="Times New Roman" w:hAnsi="Times New Roman" w:cs="Times New Roman"/>
        </w:rPr>
      </w:pP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b/>
        </w:rPr>
        <w:t>DRUGA  „B“  SMJENA:</w:t>
      </w:r>
      <w:r>
        <w:rPr>
          <w:rFonts w:ascii="Times New Roman" w:eastAsia="Times New Roman" w:hAnsi="Times New Roman" w:cs="Times New Roman"/>
          <w:b/>
        </w:rPr>
        <w:tab/>
      </w:r>
    </w:p>
    <w:p w:rsidR="00585908" w:rsidRDefault="00585908">
      <w:pPr>
        <w:ind w:firstLine="720"/>
        <w:rPr>
          <w:rFonts w:ascii="Times New Roman" w:eastAsia="Times New Roman" w:hAnsi="Times New Roman" w:cs="Times New Roman"/>
        </w:rPr>
      </w:pP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b/>
        </w:rPr>
        <w:t>III.  a,  dt, m, s…................................................……..4 odjela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t>IV.  a, dt,  m. ..…................................................….….3 odjela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________________________</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U k u p n o:    7 odjela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rsidR="00585908" w:rsidRDefault="00585908">
      <w:pPr>
        <w:rPr>
          <w:rFonts w:ascii="Times New Roman" w:eastAsia="Times New Roman" w:hAnsi="Times New Roman" w:cs="Times New Roman"/>
        </w:rPr>
      </w:pP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U prvoj smjeni («A» smjeni) nastavu polazi 7 razrednih odjela, a u drugoj smjeni   («B» smjeni) nastavu polazi 7 razrednih odjela. </w:t>
      </w:r>
    </w:p>
    <w:p w:rsidR="00585908" w:rsidRDefault="005B515C">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Učenici koji su upisani u  jedinstveni model obrazovanja za zanimanje stolar tijekom cijele godine polaziti će, naizmjenično,  jedan tjedan nastavu u školi, a jedan tjedan praktičnu nastavu u školskoj radionici, odnosno u radionici s kojom su sklopili ugovor o praktičnom naukovanju. </w:t>
      </w: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B515C">
      <w:pPr>
        <w:numPr>
          <w:ilvl w:val="0"/>
          <w:numId w:val="74"/>
        </w:numPr>
        <w:rPr>
          <w:rFonts w:ascii="Times New Roman" w:eastAsia="Times New Roman" w:hAnsi="Times New Roman" w:cs="Times New Roman"/>
        </w:rPr>
      </w:pPr>
      <w:r>
        <w:rPr>
          <w:rFonts w:ascii="Times New Roman" w:eastAsia="Times New Roman" w:hAnsi="Times New Roman" w:cs="Times New Roman"/>
          <w:b/>
        </w:rPr>
        <w:t xml:space="preserve">Plan i godišnji fond nastavnih sati redovne nastave: teorije (T), </w:t>
      </w:r>
    </w:p>
    <w:p w:rsidR="00585908" w:rsidRDefault="005B515C">
      <w:pPr>
        <w:ind w:left="1080"/>
        <w:rPr>
          <w:rFonts w:ascii="Times New Roman" w:eastAsia="Times New Roman" w:hAnsi="Times New Roman" w:cs="Times New Roman"/>
        </w:rPr>
      </w:pPr>
      <w:r>
        <w:rPr>
          <w:rFonts w:ascii="Times New Roman" w:eastAsia="Times New Roman" w:hAnsi="Times New Roman" w:cs="Times New Roman"/>
          <w:b/>
        </w:rPr>
        <w:t xml:space="preserve">praktična nastava (PN), vježbi (V) te izborne nastave za zanimanje </w:t>
      </w:r>
    </w:p>
    <w:p w:rsidR="00585908" w:rsidRDefault="005B515C">
      <w:pPr>
        <w:ind w:left="1080"/>
        <w:rPr>
          <w:rFonts w:ascii="Times New Roman" w:eastAsia="Times New Roman" w:hAnsi="Times New Roman" w:cs="Times New Roman"/>
        </w:rPr>
      </w:pPr>
      <w:r>
        <w:rPr>
          <w:rFonts w:ascii="Times New Roman" w:eastAsia="Times New Roman" w:hAnsi="Times New Roman" w:cs="Times New Roman"/>
          <w:b/>
        </w:rPr>
        <w:t>šumarski tehničar, meteorološki tehničar i stolar.</w:t>
      </w:r>
    </w:p>
    <w:tbl>
      <w:tblPr>
        <w:tblStyle w:val="ab"/>
        <w:tblW w:w="8931" w:type="dxa"/>
        <w:tblInd w:w="-318" w:type="dxa"/>
        <w:tblLayout w:type="fixed"/>
        <w:tblLook w:val="0000" w:firstRow="0" w:lastRow="0" w:firstColumn="0" w:lastColumn="0" w:noHBand="0" w:noVBand="0"/>
      </w:tblPr>
      <w:tblGrid>
        <w:gridCol w:w="852"/>
        <w:gridCol w:w="4462"/>
        <w:gridCol w:w="923"/>
        <w:gridCol w:w="887"/>
        <w:gridCol w:w="943"/>
        <w:gridCol w:w="864"/>
      </w:tblGrid>
      <w:tr w:rsidR="00585908">
        <w:tc>
          <w:tcPr>
            <w:tcW w:w="852" w:type="dxa"/>
            <w:tcBorders>
              <w:top w:val="single" w:sz="12" w:space="0" w:color="000000"/>
              <w:left w:val="single" w:sz="12" w:space="0" w:color="000000"/>
              <w:right w:val="single" w:sz="12" w:space="0" w:color="000000"/>
            </w:tcBorders>
            <w:shd w:val="clear" w:color="auto" w:fill="E6E6E6"/>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z w:val="20"/>
                <w:szCs w:val="20"/>
              </w:rPr>
              <w:t>Redni</w:t>
            </w:r>
          </w:p>
        </w:tc>
        <w:tc>
          <w:tcPr>
            <w:tcW w:w="4462" w:type="dxa"/>
            <w:tcBorders>
              <w:top w:val="single" w:sz="12" w:space="0" w:color="000000"/>
              <w:left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c>
          <w:tcPr>
            <w:tcW w:w="3617" w:type="dxa"/>
            <w:gridSpan w:val="4"/>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GODIŠNJI FOND SATI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OD I-IV RAZREDA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ZA 12  RAZREDNIH ODJELJENJA</w:t>
            </w:r>
          </w:p>
          <w:p w:rsidR="00585908" w:rsidRDefault="00585908">
            <w:pPr>
              <w:jc w:val="center"/>
              <w:rPr>
                <w:rFonts w:ascii="Times New Roman" w:eastAsia="Times New Roman" w:hAnsi="Times New Roman" w:cs="Times New Roman"/>
                <w:sz w:val="16"/>
                <w:szCs w:val="16"/>
              </w:rPr>
            </w:pPr>
          </w:p>
        </w:tc>
      </w:tr>
      <w:tr w:rsidR="00585908">
        <w:tc>
          <w:tcPr>
            <w:tcW w:w="852" w:type="dxa"/>
            <w:tcBorders>
              <w:left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w:t>
            </w:r>
          </w:p>
        </w:tc>
        <w:tc>
          <w:tcPr>
            <w:tcW w:w="4462" w:type="dxa"/>
            <w:tcBorders>
              <w:left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NASTAVNI PREDMET</w:t>
            </w:r>
          </w:p>
        </w:tc>
        <w:tc>
          <w:tcPr>
            <w:tcW w:w="2753" w:type="dxa"/>
            <w:gridSpan w:val="3"/>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REDOVNA NASTAVA</w:t>
            </w:r>
          </w:p>
        </w:tc>
        <w:tc>
          <w:tcPr>
            <w:tcW w:w="864" w:type="dxa"/>
            <w:tcBorders>
              <w:top w:val="single" w:sz="12" w:space="0" w:color="000000"/>
              <w:left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UK.</w:t>
            </w:r>
          </w:p>
        </w:tc>
      </w:tr>
      <w:tr w:rsidR="00585908">
        <w:tc>
          <w:tcPr>
            <w:tcW w:w="852" w:type="dxa"/>
            <w:tcBorders>
              <w:left w:val="single" w:sz="12" w:space="0" w:color="000000"/>
              <w:bottom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c>
          <w:tcPr>
            <w:tcW w:w="4462" w:type="dxa"/>
            <w:tcBorders>
              <w:left w:val="single" w:sz="12" w:space="0" w:color="000000"/>
              <w:bottom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c>
          <w:tcPr>
            <w:tcW w:w="923" w:type="dxa"/>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T</w:t>
            </w:r>
          </w:p>
        </w:tc>
        <w:tc>
          <w:tcPr>
            <w:tcW w:w="887" w:type="dxa"/>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w:t>
            </w:r>
          </w:p>
        </w:tc>
        <w:tc>
          <w:tcPr>
            <w:tcW w:w="943" w:type="dxa"/>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PN</w:t>
            </w:r>
          </w:p>
        </w:tc>
        <w:tc>
          <w:tcPr>
            <w:tcW w:w="864" w:type="dxa"/>
            <w:tcBorders>
              <w:left w:val="single" w:sz="12" w:space="0" w:color="000000"/>
              <w:bottom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r>
      <w:tr w:rsidR="00585908">
        <w:tc>
          <w:tcPr>
            <w:tcW w:w="8931" w:type="dxa"/>
            <w:gridSpan w:val="6"/>
            <w:tcBorders>
              <w:top w:val="single" w:sz="12" w:space="0" w:color="000000"/>
              <w:left w:val="single" w:sz="12" w:space="0" w:color="000000"/>
              <w:right w:val="single" w:sz="12" w:space="0" w:color="000000"/>
            </w:tcBorders>
            <w:shd w:val="clear" w:color="auto" w:fill="FBE4D5"/>
          </w:tcPr>
          <w:p w:rsidR="00585908" w:rsidRDefault="004552D4">
            <w:pPr>
              <w:spacing w:line="276" w:lineRule="auto"/>
              <w:jc w:val="center"/>
              <w:rPr>
                <w:rFonts w:ascii="Times New Roman" w:eastAsia="Times New Roman" w:hAnsi="Times New Roman" w:cs="Times New Roman"/>
              </w:rPr>
            </w:pPr>
            <w:r>
              <w:rPr>
                <w:rFonts w:ascii="Times New Roman" w:eastAsia="Times New Roman" w:hAnsi="Times New Roman" w:cs="Times New Roman"/>
                <w:b/>
              </w:rPr>
              <w:t>OPĆEOBRAZOVNI PREDMETI</w:t>
            </w:r>
          </w:p>
        </w:tc>
      </w:tr>
      <w:tr w:rsidR="00585908">
        <w:tc>
          <w:tcPr>
            <w:tcW w:w="852" w:type="dxa"/>
            <w:tcBorders>
              <w:top w:val="single" w:sz="12" w:space="0" w:color="000000"/>
              <w:left w:val="single" w:sz="12"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12" w:space="0" w:color="000000"/>
              <w:left w:val="single" w:sz="12"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Hrvatski jezik</w:t>
            </w:r>
          </w:p>
        </w:tc>
        <w:tc>
          <w:tcPr>
            <w:tcW w:w="923" w:type="dxa"/>
            <w:tcBorders>
              <w:top w:val="single" w:sz="12" w:space="0" w:color="000000"/>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1128</w:t>
            </w:r>
          </w:p>
        </w:tc>
        <w:tc>
          <w:tcPr>
            <w:tcW w:w="887" w:type="dxa"/>
            <w:tcBorders>
              <w:top w:val="single" w:sz="12" w:space="0" w:color="000000"/>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12" w:space="0" w:color="000000"/>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12" w:space="0" w:color="000000"/>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1128</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Engleski jezik</w:t>
            </w:r>
          </w:p>
        </w:tc>
        <w:tc>
          <w:tcPr>
            <w:tcW w:w="92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752</w:t>
            </w:r>
          </w:p>
        </w:tc>
        <w:tc>
          <w:tcPr>
            <w:tcW w:w="887"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752</w:t>
            </w:r>
          </w:p>
        </w:tc>
      </w:tr>
      <w:tr w:rsidR="00585908">
        <w:tc>
          <w:tcPr>
            <w:tcW w:w="852" w:type="dxa"/>
            <w:tcBorders>
              <w:left w:val="single" w:sz="12" w:space="0" w:color="000000"/>
              <w:bottom w:val="single" w:sz="4"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Njemački jezik</w:t>
            </w:r>
          </w:p>
        </w:tc>
        <w:tc>
          <w:tcPr>
            <w:tcW w:w="923"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887"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315</w:t>
            </w:r>
          </w:p>
        </w:tc>
      </w:tr>
      <w:tr w:rsidR="00585908">
        <w:tc>
          <w:tcPr>
            <w:tcW w:w="852" w:type="dxa"/>
            <w:tcBorders>
              <w:top w:val="single" w:sz="4"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Izborni predmeti: Vjeronauk/Etika</w:t>
            </w:r>
          </w:p>
        </w:tc>
        <w:tc>
          <w:tcPr>
            <w:tcW w:w="923" w:type="dxa"/>
            <w:tcBorders>
              <w:top w:val="single" w:sz="4"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513</w:t>
            </w:r>
          </w:p>
        </w:tc>
        <w:tc>
          <w:tcPr>
            <w:tcW w:w="887" w:type="dxa"/>
            <w:tcBorders>
              <w:top w:val="single" w:sz="4"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537</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Povijest</w:t>
            </w:r>
          </w:p>
        </w:tc>
        <w:tc>
          <w:tcPr>
            <w:tcW w:w="92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350</w:t>
            </w:r>
          </w:p>
        </w:tc>
        <w:tc>
          <w:tcPr>
            <w:tcW w:w="887"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350</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Geografija</w:t>
            </w:r>
          </w:p>
        </w:tc>
        <w:tc>
          <w:tcPr>
            <w:tcW w:w="92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210</w:t>
            </w:r>
          </w:p>
        </w:tc>
        <w:tc>
          <w:tcPr>
            <w:tcW w:w="887"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210</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Tjelesna i zdravstvena kultura</w:t>
            </w:r>
          </w:p>
        </w:tc>
        <w:tc>
          <w:tcPr>
            <w:tcW w:w="92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650</w:t>
            </w:r>
          </w:p>
        </w:tc>
        <w:tc>
          <w:tcPr>
            <w:tcW w:w="887"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650</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Matematika</w:t>
            </w:r>
          </w:p>
        </w:tc>
        <w:tc>
          <w:tcPr>
            <w:tcW w:w="92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685</w:t>
            </w:r>
          </w:p>
        </w:tc>
        <w:tc>
          <w:tcPr>
            <w:tcW w:w="887"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685</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Fizika</w:t>
            </w:r>
          </w:p>
        </w:tc>
        <w:tc>
          <w:tcPr>
            <w:tcW w:w="92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414</w:t>
            </w:r>
          </w:p>
        </w:tc>
        <w:tc>
          <w:tcPr>
            <w:tcW w:w="887"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414</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Kemija</w:t>
            </w:r>
          </w:p>
        </w:tc>
        <w:tc>
          <w:tcPr>
            <w:tcW w:w="92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280</w:t>
            </w:r>
          </w:p>
        </w:tc>
        <w:tc>
          <w:tcPr>
            <w:tcW w:w="887"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280</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Biologija</w:t>
            </w:r>
          </w:p>
        </w:tc>
        <w:tc>
          <w:tcPr>
            <w:tcW w:w="92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140</w:t>
            </w:r>
          </w:p>
        </w:tc>
        <w:tc>
          <w:tcPr>
            <w:tcW w:w="887"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140</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Politika i gospodarstvo</w:t>
            </w:r>
          </w:p>
        </w:tc>
        <w:tc>
          <w:tcPr>
            <w:tcW w:w="92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198</w:t>
            </w:r>
          </w:p>
        </w:tc>
        <w:tc>
          <w:tcPr>
            <w:tcW w:w="887"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198</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xml:space="preserve">Računalstvo </w:t>
            </w:r>
          </w:p>
        </w:tc>
        <w:tc>
          <w:tcPr>
            <w:tcW w:w="92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105</w:t>
            </w:r>
          </w:p>
        </w:tc>
        <w:tc>
          <w:tcPr>
            <w:tcW w:w="887"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140g</w:t>
            </w:r>
          </w:p>
        </w:tc>
        <w:tc>
          <w:tcPr>
            <w:tcW w:w="943"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245</w:t>
            </w:r>
          </w:p>
        </w:tc>
      </w:tr>
      <w:tr w:rsidR="00585908">
        <w:tc>
          <w:tcPr>
            <w:tcW w:w="852" w:type="dxa"/>
            <w:tcBorders>
              <w:left w:val="single" w:sz="12" w:space="0" w:color="000000"/>
              <w:bottom w:val="single" w:sz="4" w:space="0" w:color="000000"/>
              <w:right w:val="single" w:sz="12" w:space="0" w:color="000000"/>
            </w:tcBorders>
            <w:shd w:val="clear" w:color="auto" w:fill="FBE4D5"/>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Osnove računalstva</w:t>
            </w:r>
          </w:p>
        </w:tc>
        <w:tc>
          <w:tcPr>
            <w:tcW w:w="923"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887"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931" w:type="dxa"/>
            <w:gridSpan w:val="6"/>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STRUKOVNI PREDMETI ZA ZANIMANJE ŠUMARSKI TEHNIČAR</w:t>
            </w:r>
          </w:p>
        </w:tc>
      </w:tr>
      <w:tr w:rsidR="00585908">
        <w:tc>
          <w:tcPr>
            <w:tcW w:w="852" w:type="dxa"/>
            <w:tcBorders>
              <w:top w:val="single" w:sz="4" w:space="0" w:color="000000"/>
              <w:left w:val="single" w:sz="12"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Botanika</w:t>
            </w:r>
          </w:p>
        </w:tc>
        <w:tc>
          <w:tcPr>
            <w:tcW w:w="923"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49</w:t>
            </w:r>
          </w:p>
        </w:tc>
        <w:tc>
          <w:tcPr>
            <w:tcW w:w="887"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42g</w:t>
            </w:r>
          </w:p>
        </w:tc>
        <w:tc>
          <w:tcPr>
            <w:tcW w:w="943"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91</w:t>
            </w:r>
          </w:p>
        </w:tc>
      </w:tr>
      <w:tr w:rsidR="00585908">
        <w:tc>
          <w:tcPr>
            <w:tcW w:w="852" w:type="dxa"/>
            <w:tcBorders>
              <w:top w:val="single" w:sz="4" w:space="0" w:color="000000"/>
              <w:left w:val="single" w:sz="12"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Zaštita na radu</w:t>
            </w:r>
          </w:p>
        </w:tc>
        <w:tc>
          <w:tcPr>
            <w:tcW w:w="923"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87"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40g</w:t>
            </w:r>
          </w:p>
        </w:tc>
        <w:tc>
          <w:tcPr>
            <w:tcW w:w="943"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Dendrologija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175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Ekologija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Pedologija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Meteorologija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6"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Tehničko crtanje i nacrtna geometrija</w:t>
            </w:r>
          </w:p>
        </w:tc>
        <w:tc>
          <w:tcPr>
            <w:tcW w:w="923" w:type="dxa"/>
            <w:tcBorders>
              <w:top w:val="single" w:sz="4"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887" w:type="dxa"/>
            <w:tcBorders>
              <w:top w:val="single" w:sz="4"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943" w:type="dxa"/>
            <w:tcBorders>
              <w:top w:val="single" w:sz="4"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Uzgajanje šuma</w:t>
            </w:r>
          </w:p>
        </w:tc>
        <w:tc>
          <w:tcPr>
            <w:tcW w:w="92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168</w:t>
            </w:r>
          </w:p>
        </w:tc>
        <w:tc>
          <w:tcPr>
            <w:tcW w:w="887"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136g</w:t>
            </w:r>
          </w:p>
        </w:tc>
        <w:tc>
          <w:tcPr>
            <w:tcW w:w="94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304</w:t>
            </w:r>
          </w:p>
        </w:tc>
      </w:tr>
      <w:tr w:rsidR="00585908">
        <w:tc>
          <w:tcPr>
            <w:tcW w:w="852" w:type="dxa"/>
            <w:tcBorders>
              <w:left w:val="single" w:sz="12"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Iskorišćivanje šuma</w:t>
            </w:r>
          </w:p>
        </w:tc>
        <w:tc>
          <w:tcPr>
            <w:tcW w:w="92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83</w:t>
            </w:r>
          </w:p>
        </w:tc>
        <w:tc>
          <w:tcPr>
            <w:tcW w:w="887"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102g</w:t>
            </w:r>
          </w:p>
        </w:tc>
        <w:tc>
          <w:tcPr>
            <w:tcW w:w="94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185</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Dendrometrija</w:t>
            </w:r>
          </w:p>
        </w:tc>
        <w:tc>
          <w:tcPr>
            <w:tcW w:w="92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42</w:t>
            </w:r>
          </w:p>
        </w:tc>
        <w:tc>
          <w:tcPr>
            <w:tcW w:w="887"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56g</w:t>
            </w:r>
          </w:p>
        </w:tc>
        <w:tc>
          <w:tcPr>
            <w:tcW w:w="94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98</w:t>
            </w:r>
          </w:p>
        </w:tc>
      </w:tr>
      <w:tr w:rsidR="00585908">
        <w:tc>
          <w:tcPr>
            <w:tcW w:w="852" w:type="dxa"/>
            <w:tcBorders>
              <w:left w:val="single" w:sz="12"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Geodezija</w:t>
            </w:r>
          </w:p>
        </w:tc>
        <w:tc>
          <w:tcPr>
            <w:tcW w:w="92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61</w:t>
            </w:r>
          </w:p>
        </w:tc>
        <w:tc>
          <w:tcPr>
            <w:tcW w:w="887"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88g</w:t>
            </w:r>
          </w:p>
        </w:tc>
        <w:tc>
          <w:tcPr>
            <w:tcW w:w="94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149</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Radni strojevi i alati</w:t>
            </w:r>
          </w:p>
        </w:tc>
        <w:tc>
          <w:tcPr>
            <w:tcW w:w="92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887"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68g</w:t>
            </w:r>
          </w:p>
        </w:tc>
        <w:tc>
          <w:tcPr>
            <w:tcW w:w="94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168</w:t>
            </w:r>
          </w:p>
        </w:tc>
      </w:tr>
      <w:tr w:rsidR="00585908">
        <w:tc>
          <w:tcPr>
            <w:tcW w:w="852" w:type="dxa"/>
            <w:tcBorders>
              <w:left w:val="single" w:sz="12"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Zaštita šuma</w:t>
            </w:r>
          </w:p>
        </w:tc>
        <w:tc>
          <w:tcPr>
            <w:tcW w:w="92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94</w:t>
            </w:r>
          </w:p>
        </w:tc>
        <w:tc>
          <w:tcPr>
            <w:tcW w:w="887"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94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Ekonomika</w:t>
            </w:r>
          </w:p>
        </w:tc>
        <w:tc>
          <w:tcPr>
            <w:tcW w:w="92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887"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4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left w:val="single" w:sz="12"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Šumarstvo na kršu</w:t>
            </w:r>
          </w:p>
        </w:tc>
        <w:tc>
          <w:tcPr>
            <w:tcW w:w="92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c>
          <w:tcPr>
            <w:tcW w:w="887"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63g</w:t>
            </w:r>
          </w:p>
        </w:tc>
        <w:tc>
          <w:tcPr>
            <w:tcW w:w="943"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127</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Uređivanje šuma</w:t>
            </w:r>
          </w:p>
        </w:tc>
        <w:tc>
          <w:tcPr>
            <w:tcW w:w="92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887"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130g</w:t>
            </w:r>
          </w:p>
        </w:tc>
        <w:tc>
          <w:tcPr>
            <w:tcW w:w="943"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6" w:space="0" w:color="000000"/>
              <w:left w:val="single" w:sz="12" w:space="0" w:color="000000"/>
              <w:bottom w:val="single" w:sz="6"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161</w:t>
            </w:r>
          </w:p>
        </w:tc>
      </w:tr>
      <w:tr w:rsidR="00585908">
        <w:tc>
          <w:tcPr>
            <w:tcW w:w="852" w:type="dxa"/>
            <w:tcBorders>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Lovstvo</w:t>
            </w:r>
          </w:p>
        </w:tc>
        <w:tc>
          <w:tcPr>
            <w:tcW w:w="923" w:type="dxa"/>
            <w:tcBorders>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42</w:t>
            </w:r>
          </w:p>
        </w:tc>
        <w:tc>
          <w:tcPr>
            <w:tcW w:w="887" w:type="dxa"/>
            <w:tcBorders>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943" w:type="dxa"/>
            <w:tcBorders>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center"/>
              <w:rPr>
                <w:rFonts w:ascii="Times New Roman" w:eastAsia="Times New Roman" w:hAnsi="Times New Roman" w:cs="Times New Roman"/>
              </w:rPr>
            </w:pP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Organizacija proizvodnje u šumarstvu</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tabs>
                <w:tab w:val="left" w:pos="225"/>
                <w:tab w:val="center" w:pos="353"/>
              </w:tabs>
              <w:spacing w:line="276" w:lineRule="auto"/>
              <w:jc w:val="center"/>
              <w:rPr>
                <w:rFonts w:ascii="Times New Roman" w:eastAsia="Times New Roman" w:hAnsi="Times New Roman" w:cs="Times New Roman"/>
              </w:rPr>
            </w:pPr>
            <w:r>
              <w:rPr>
                <w:rFonts w:ascii="Times New Roman" w:eastAsia="Times New Roman" w:hAnsi="Times New Roman" w:cs="Times New Roman"/>
              </w:rPr>
              <w:t>44</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40g</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84</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85908">
            <w:pPr>
              <w:numPr>
                <w:ilvl w:val="0"/>
                <w:numId w:val="46"/>
              </w:numPr>
              <w:spacing w:line="276" w:lineRule="auto"/>
              <w:jc w:val="both"/>
              <w:rPr>
                <w:rFonts w:ascii="Times New Roman" w:eastAsia="Times New Roman" w:hAnsi="Times New Roman" w:cs="Times New Roman"/>
              </w:rPr>
            </w:pP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Šumske komunikacije</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r>
      <w:tr w:rsidR="00585908">
        <w:tc>
          <w:tcPr>
            <w:tcW w:w="852" w:type="dxa"/>
            <w:tcBorders>
              <w:top w:val="single" w:sz="12" w:space="0" w:color="000000"/>
              <w:left w:val="single" w:sz="12" w:space="0" w:color="000000"/>
              <w:right w:val="single" w:sz="12" w:space="0" w:color="000000"/>
            </w:tcBorders>
            <w:shd w:val="clear" w:color="auto" w:fill="E6E6E6"/>
          </w:tcPr>
          <w:p w:rsidR="00585908" w:rsidRDefault="00585908">
            <w:pPr>
              <w:spacing w:line="276" w:lineRule="auto"/>
              <w:jc w:val="center"/>
              <w:rPr>
                <w:rFonts w:ascii="Times New Roman" w:eastAsia="Times New Roman" w:hAnsi="Times New Roman" w:cs="Times New Roman"/>
                <w:sz w:val="20"/>
                <w:szCs w:val="20"/>
              </w:rPr>
            </w:pPr>
          </w:p>
          <w:p w:rsidR="00585908" w:rsidRDefault="00585908">
            <w:pPr>
              <w:spacing w:line="276" w:lineRule="auto"/>
              <w:jc w:val="center"/>
              <w:rPr>
                <w:rFonts w:ascii="Times New Roman" w:eastAsia="Times New Roman" w:hAnsi="Times New Roman" w:cs="Times New Roman"/>
                <w:sz w:val="20"/>
                <w:szCs w:val="20"/>
              </w:rPr>
            </w:pPr>
          </w:p>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sz w:val="20"/>
                <w:szCs w:val="20"/>
              </w:rPr>
              <w:t>Redni</w:t>
            </w:r>
          </w:p>
        </w:tc>
        <w:tc>
          <w:tcPr>
            <w:tcW w:w="4462" w:type="dxa"/>
            <w:tcBorders>
              <w:top w:val="single" w:sz="12" w:space="0" w:color="000000"/>
              <w:left w:val="single" w:sz="12" w:space="0" w:color="000000"/>
              <w:right w:val="single" w:sz="12" w:space="0" w:color="000000"/>
            </w:tcBorders>
            <w:shd w:val="clear" w:color="auto" w:fill="E6E6E6"/>
          </w:tcPr>
          <w:p w:rsidR="00585908" w:rsidRDefault="00585908">
            <w:pPr>
              <w:spacing w:line="276" w:lineRule="auto"/>
              <w:rPr>
                <w:rFonts w:ascii="Times New Roman" w:eastAsia="Times New Roman" w:hAnsi="Times New Roman" w:cs="Times New Roman"/>
              </w:rPr>
            </w:pPr>
          </w:p>
        </w:tc>
        <w:tc>
          <w:tcPr>
            <w:tcW w:w="3617" w:type="dxa"/>
            <w:gridSpan w:val="4"/>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GODIŠNJI FOND SATI</w:t>
            </w:r>
          </w:p>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OD I-IV RAZREDA</w:t>
            </w:r>
          </w:p>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ZA 10  RAZREDNIH ODJELJENJA</w:t>
            </w:r>
          </w:p>
          <w:p w:rsidR="00585908" w:rsidRDefault="00585908">
            <w:pPr>
              <w:spacing w:line="276" w:lineRule="auto"/>
              <w:jc w:val="center"/>
              <w:rPr>
                <w:rFonts w:ascii="Times New Roman" w:eastAsia="Times New Roman" w:hAnsi="Times New Roman" w:cs="Times New Roman"/>
                <w:sz w:val="16"/>
                <w:szCs w:val="16"/>
              </w:rPr>
            </w:pPr>
          </w:p>
        </w:tc>
      </w:tr>
      <w:tr w:rsidR="00585908">
        <w:tc>
          <w:tcPr>
            <w:tcW w:w="852" w:type="dxa"/>
            <w:tcBorders>
              <w:left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broj</w:t>
            </w:r>
          </w:p>
        </w:tc>
        <w:tc>
          <w:tcPr>
            <w:tcW w:w="4462" w:type="dxa"/>
            <w:tcBorders>
              <w:left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NASTAVNI PREDMET</w:t>
            </w:r>
          </w:p>
        </w:tc>
        <w:tc>
          <w:tcPr>
            <w:tcW w:w="2753" w:type="dxa"/>
            <w:gridSpan w:val="3"/>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REDOVNA NASTAVA</w:t>
            </w:r>
          </w:p>
        </w:tc>
        <w:tc>
          <w:tcPr>
            <w:tcW w:w="864" w:type="dxa"/>
            <w:tcBorders>
              <w:top w:val="single" w:sz="12" w:space="0" w:color="000000"/>
              <w:left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UK.</w:t>
            </w:r>
          </w:p>
        </w:tc>
      </w:tr>
      <w:tr w:rsidR="00585908">
        <w:tc>
          <w:tcPr>
            <w:tcW w:w="852" w:type="dxa"/>
            <w:tcBorders>
              <w:left w:val="single" w:sz="12" w:space="0" w:color="000000"/>
              <w:bottom w:val="single" w:sz="12" w:space="0" w:color="000000"/>
              <w:right w:val="single" w:sz="12" w:space="0" w:color="000000"/>
            </w:tcBorders>
            <w:shd w:val="clear" w:color="auto" w:fill="E6E6E6"/>
          </w:tcPr>
          <w:p w:rsidR="00585908" w:rsidRDefault="00585908">
            <w:pPr>
              <w:spacing w:line="276" w:lineRule="auto"/>
              <w:rPr>
                <w:rFonts w:ascii="Times New Roman" w:eastAsia="Times New Roman" w:hAnsi="Times New Roman" w:cs="Times New Roman"/>
              </w:rPr>
            </w:pPr>
          </w:p>
        </w:tc>
        <w:tc>
          <w:tcPr>
            <w:tcW w:w="4462" w:type="dxa"/>
            <w:tcBorders>
              <w:left w:val="single" w:sz="12" w:space="0" w:color="000000"/>
              <w:bottom w:val="single" w:sz="12" w:space="0" w:color="000000"/>
              <w:right w:val="single" w:sz="12" w:space="0" w:color="000000"/>
            </w:tcBorders>
            <w:shd w:val="clear" w:color="auto" w:fill="E6E6E6"/>
          </w:tcPr>
          <w:p w:rsidR="00585908" w:rsidRDefault="00585908">
            <w:pPr>
              <w:spacing w:line="276" w:lineRule="auto"/>
              <w:rPr>
                <w:rFonts w:ascii="Times New Roman" w:eastAsia="Times New Roman" w:hAnsi="Times New Roman" w:cs="Times New Roman"/>
              </w:rPr>
            </w:pPr>
          </w:p>
        </w:tc>
        <w:tc>
          <w:tcPr>
            <w:tcW w:w="923" w:type="dxa"/>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T</w:t>
            </w:r>
          </w:p>
        </w:tc>
        <w:tc>
          <w:tcPr>
            <w:tcW w:w="887" w:type="dxa"/>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V</w:t>
            </w:r>
          </w:p>
        </w:tc>
        <w:tc>
          <w:tcPr>
            <w:tcW w:w="943" w:type="dxa"/>
            <w:tcBorders>
              <w:top w:val="single" w:sz="12" w:space="0" w:color="000000"/>
              <w:left w:val="single" w:sz="12" w:space="0" w:color="000000"/>
              <w:bottom w:val="single" w:sz="12" w:space="0" w:color="000000"/>
              <w:right w:val="single" w:sz="12" w:space="0" w:color="000000"/>
            </w:tcBorders>
            <w:shd w:val="clear" w:color="auto" w:fill="E6E6E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PN</w:t>
            </w:r>
          </w:p>
        </w:tc>
        <w:tc>
          <w:tcPr>
            <w:tcW w:w="864" w:type="dxa"/>
            <w:tcBorders>
              <w:left w:val="single" w:sz="12" w:space="0" w:color="000000"/>
              <w:bottom w:val="single" w:sz="12" w:space="0" w:color="000000"/>
              <w:right w:val="single" w:sz="12" w:space="0" w:color="000000"/>
            </w:tcBorders>
            <w:shd w:val="clear" w:color="auto" w:fill="E6E6E6"/>
          </w:tcPr>
          <w:p w:rsidR="00585908" w:rsidRDefault="00585908">
            <w:pPr>
              <w:spacing w:line="276" w:lineRule="auto"/>
              <w:rPr>
                <w:rFonts w:ascii="Times New Roman" w:eastAsia="Times New Roman" w:hAnsi="Times New Roman" w:cs="Times New Roman"/>
              </w:rPr>
            </w:pP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Fitocenologija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48</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Anatomija i tehnologija drva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40g</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Praktična nastava (šumarstvo)</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172</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Stručna praksa - ferijalna</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196</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37.</w:t>
            </w:r>
          </w:p>
        </w:tc>
        <w:tc>
          <w:tcPr>
            <w:tcW w:w="4462"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Završni rad</w:t>
            </w:r>
          </w:p>
        </w:tc>
        <w:tc>
          <w:tcPr>
            <w:tcW w:w="92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87"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864" w:type="dxa"/>
            <w:tcBorders>
              <w:top w:val="single" w:sz="4" w:space="0" w:color="000000"/>
              <w:left w:val="single" w:sz="12" w:space="0" w:color="000000"/>
              <w:bottom w:val="single" w:sz="4" w:space="0" w:color="000000"/>
              <w:right w:val="single" w:sz="12" w:space="0" w:color="000000"/>
            </w:tcBorders>
            <w:shd w:val="clear" w:color="auto" w:fill="E2EFD9"/>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85908">
        <w:tc>
          <w:tcPr>
            <w:tcW w:w="8931" w:type="dxa"/>
            <w:gridSpan w:val="6"/>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STRUKOVNI PREDMETI ZA ZANIMANJE STOLAR</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38.</w:t>
            </w:r>
          </w:p>
        </w:tc>
        <w:tc>
          <w:tcPr>
            <w:tcW w:w="446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Osnove računalstva</w:t>
            </w:r>
          </w:p>
        </w:tc>
        <w:tc>
          <w:tcPr>
            <w:tcW w:w="92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887"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446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Matematika u struci</w:t>
            </w:r>
          </w:p>
        </w:tc>
        <w:tc>
          <w:tcPr>
            <w:tcW w:w="92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102</w:t>
            </w:r>
          </w:p>
        </w:tc>
        <w:tc>
          <w:tcPr>
            <w:tcW w:w="887"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102</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446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Tehnologija zanimanja</w:t>
            </w:r>
          </w:p>
        </w:tc>
        <w:tc>
          <w:tcPr>
            <w:tcW w:w="92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271</w:t>
            </w:r>
          </w:p>
        </w:tc>
        <w:tc>
          <w:tcPr>
            <w:tcW w:w="887"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102g</w:t>
            </w:r>
          </w:p>
        </w:tc>
        <w:tc>
          <w:tcPr>
            <w:tcW w:w="94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373</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41.</w:t>
            </w:r>
          </w:p>
        </w:tc>
        <w:tc>
          <w:tcPr>
            <w:tcW w:w="446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Poznavanje materijala</w:t>
            </w:r>
          </w:p>
        </w:tc>
        <w:tc>
          <w:tcPr>
            <w:tcW w:w="92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105</w:t>
            </w:r>
          </w:p>
        </w:tc>
        <w:tc>
          <w:tcPr>
            <w:tcW w:w="887"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42.</w:t>
            </w:r>
          </w:p>
        </w:tc>
        <w:tc>
          <w:tcPr>
            <w:tcW w:w="446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Crtanje s konstrukcijama</w:t>
            </w:r>
          </w:p>
        </w:tc>
        <w:tc>
          <w:tcPr>
            <w:tcW w:w="92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271</w:t>
            </w:r>
          </w:p>
        </w:tc>
        <w:tc>
          <w:tcPr>
            <w:tcW w:w="887"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271</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43.</w:t>
            </w:r>
          </w:p>
        </w:tc>
        <w:tc>
          <w:tcPr>
            <w:tcW w:w="4462"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Stručna praksa</w:t>
            </w:r>
          </w:p>
        </w:tc>
        <w:tc>
          <w:tcPr>
            <w:tcW w:w="92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87"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420</w:t>
            </w:r>
          </w:p>
        </w:tc>
        <w:tc>
          <w:tcPr>
            <w:tcW w:w="864" w:type="dxa"/>
            <w:tcBorders>
              <w:top w:val="single" w:sz="4" w:space="0" w:color="000000"/>
              <w:left w:val="single" w:sz="12" w:space="0" w:color="000000"/>
              <w:bottom w:val="single" w:sz="4" w:space="0" w:color="000000"/>
              <w:right w:val="single" w:sz="12" w:space="0" w:color="000000"/>
            </w:tcBorders>
            <w:shd w:val="clear" w:color="auto" w:fill="FFFF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420</w:t>
            </w:r>
          </w:p>
        </w:tc>
      </w:tr>
      <w:tr w:rsidR="00585908">
        <w:tc>
          <w:tcPr>
            <w:tcW w:w="8931" w:type="dxa"/>
            <w:gridSpan w:val="6"/>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b/>
              </w:rPr>
              <w:t>STRUKOVNI PREDMETI ZA ZANIMANJE METEOROLOŠKI TEHNIČAR</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44.</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Računalstvo</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85908">
            <w:pPr>
              <w:spacing w:line="276" w:lineRule="auto"/>
              <w:jc w:val="center"/>
              <w:rPr>
                <w:rFonts w:ascii="Times New Roman" w:eastAsia="Times New Roman" w:hAnsi="Times New Roman" w:cs="Times New Roman"/>
              </w:rPr>
            </w:pP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Meteorološka motrenja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291</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120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411</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46.</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Opća meteorologija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150</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210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47.</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Obrada meteoroloških podataka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85908">
            <w:pPr>
              <w:spacing w:line="276" w:lineRule="auto"/>
              <w:jc w:val="center"/>
              <w:rPr>
                <w:rFonts w:ascii="Times New Roman" w:eastAsia="Times New Roman" w:hAnsi="Times New Roman" w:cs="Times New Roman"/>
              </w:rPr>
            </w:pP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48.</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Hidrologija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49.</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Meteorološka statistika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Oceanografija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51.</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Klimatologija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99</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52.</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Geofizika s osnovama sferne astronomije</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Kemija atmosfere</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Meteorološka statistika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136</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201</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Poljoprivredna i šumarska meteorologija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Daljinska mjerenja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49</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57.</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Sinoptička meteorologija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96</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58.</w:t>
            </w:r>
          </w:p>
        </w:tc>
        <w:tc>
          <w:tcPr>
            <w:tcW w:w="4462"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Praktična nastava (meteorologija)</w:t>
            </w:r>
          </w:p>
        </w:tc>
        <w:tc>
          <w:tcPr>
            <w:tcW w:w="92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87"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43"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210</w:t>
            </w:r>
          </w:p>
        </w:tc>
        <w:tc>
          <w:tcPr>
            <w:tcW w:w="864" w:type="dxa"/>
            <w:tcBorders>
              <w:top w:val="single" w:sz="4" w:space="0" w:color="000000"/>
              <w:left w:val="single" w:sz="12" w:space="0" w:color="000000"/>
              <w:bottom w:val="single" w:sz="4" w:space="0" w:color="000000"/>
              <w:right w:val="single" w:sz="12" w:space="0" w:color="000000"/>
            </w:tcBorders>
            <w:shd w:val="clear" w:color="auto" w:fill="DEEAF6"/>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bl>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B515C">
      <w:p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Napomena: oznaka „g“ znači da se vježbe dijele u grupe</w:t>
      </w:r>
    </w:p>
    <w:p w:rsidR="00585908" w:rsidRDefault="00585908">
      <w:pPr>
        <w:pBdr>
          <w:top w:val="nil"/>
          <w:left w:val="nil"/>
          <w:bottom w:val="nil"/>
          <w:right w:val="nil"/>
          <w:between w:val="nil"/>
        </w:pBdr>
        <w:spacing w:line="360" w:lineRule="auto"/>
        <w:rPr>
          <w:rFonts w:ascii="Times New Roman" w:eastAsia="Times New Roman" w:hAnsi="Times New Roman" w:cs="Times New Roman"/>
          <w:b/>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b/>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b/>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bookmarkStart w:id="4" w:name="_3znysh7" w:colFirst="0" w:colLast="0"/>
      <w:bookmarkEnd w:id="4"/>
    </w:p>
    <w:tbl>
      <w:tblPr>
        <w:tblStyle w:val="ac"/>
        <w:tblW w:w="7655" w:type="dxa"/>
        <w:tblInd w:w="-318" w:type="dxa"/>
        <w:tblLayout w:type="fixed"/>
        <w:tblLook w:val="0000" w:firstRow="0" w:lastRow="0" w:firstColumn="0" w:lastColumn="0" w:noHBand="0" w:noVBand="0"/>
      </w:tblPr>
      <w:tblGrid>
        <w:gridCol w:w="1666"/>
        <w:gridCol w:w="4146"/>
        <w:gridCol w:w="1843"/>
      </w:tblGrid>
      <w:tr w:rsidR="00585908">
        <w:trPr>
          <w:trHeight w:val="754"/>
        </w:trPr>
        <w:tc>
          <w:tcPr>
            <w:tcW w:w="1666" w:type="dxa"/>
            <w:tcBorders>
              <w:top w:val="single" w:sz="12" w:space="0" w:color="000000"/>
              <w:left w:val="single" w:sz="12" w:space="0" w:color="000000"/>
              <w:right w:val="single" w:sz="12" w:space="0" w:color="000000"/>
            </w:tcBorders>
            <w:shd w:val="clear" w:color="auto" w:fill="FFFF00"/>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 xml:space="preserve">Redni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w:t>
            </w:r>
          </w:p>
        </w:tc>
        <w:tc>
          <w:tcPr>
            <w:tcW w:w="4146" w:type="dxa"/>
            <w:tcBorders>
              <w:top w:val="single" w:sz="12" w:space="0" w:color="000000"/>
              <w:left w:val="single" w:sz="12" w:space="0" w:color="000000"/>
              <w:right w:val="single" w:sz="12" w:space="0" w:color="000000"/>
            </w:tcBorders>
            <w:shd w:val="clear" w:color="auto" w:fill="FFFF00"/>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IZBORNI  PREDMETI</w:t>
            </w:r>
          </w:p>
        </w:tc>
        <w:tc>
          <w:tcPr>
            <w:tcW w:w="1843" w:type="dxa"/>
            <w:tcBorders>
              <w:top w:val="single" w:sz="12" w:space="0" w:color="000000"/>
              <w:left w:val="single" w:sz="12" w:space="0" w:color="000000"/>
              <w:right w:val="single" w:sz="12" w:space="0" w:color="000000"/>
            </w:tcBorders>
            <w:shd w:val="clear" w:color="auto" w:fill="FFFF00"/>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BROJ SATI</w:t>
            </w:r>
          </w:p>
          <w:p w:rsidR="00585908" w:rsidRDefault="00585908">
            <w:pPr>
              <w:jc w:val="center"/>
              <w:rPr>
                <w:rFonts w:ascii="Times New Roman" w:eastAsia="Times New Roman" w:hAnsi="Times New Roman" w:cs="Times New Roman"/>
              </w:rPr>
            </w:pPr>
          </w:p>
        </w:tc>
      </w:tr>
      <w:tr w:rsidR="00585908">
        <w:trPr>
          <w:trHeight w:val="374"/>
        </w:trPr>
        <w:tc>
          <w:tcPr>
            <w:tcW w:w="7655" w:type="dxa"/>
            <w:gridSpan w:val="3"/>
            <w:tcBorders>
              <w:top w:val="single" w:sz="12" w:space="0" w:color="000000"/>
              <w:left w:val="single" w:sz="12" w:space="0" w:color="000000"/>
              <w:bottom w:val="single" w:sz="4" w:space="0" w:color="000000"/>
              <w:right w:val="single" w:sz="12" w:space="0" w:color="000000"/>
            </w:tcBorders>
            <w:shd w:val="clear" w:color="auto" w:fill="C5E0B3"/>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ŠUMARSKI TEHNIČARI</w:t>
            </w:r>
          </w:p>
        </w:tc>
      </w:tr>
      <w:tr w:rsidR="00585908">
        <w:trPr>
          <w:trHeight w:val="374"/>
        </w:trPr>
        <w:tc>
          <w:tcPr>
            <w:tcW w:w="1666" w:type="dxa"/>
            <w:tcBorders>
              <w:top w:val="single" w:sz="12" w:space="0" w:color="000000"/>
              <w:left w:val="single" w:sz="12" w:space="0" w:color="000000"/>
              <w:bottom w:val="single" w:sz="4" w:space="0" w:color="000000"/>
              <w:right w:val="single" w:sz="12" w:space="0" w:color="000000"/>
            </w:tcBorders>
            <w:shd w:val="clear" w:color="auto" w:fill="C5E0B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12" w:space="0" w:color="000000"/>
              <w:left w:val="single" w:sz="12" w:space="0" w:color="000000"/>
              <w:bottom w:val="single" w:sz="4" w:space="0" w:color="000000"/>
              <w:right w:val="single" w:sz="12" w:space="0" w:color="000000"/>
            </w:tcBorders>
            <w:shd w:val="clear" w:color="auto" w:fill="C5E0B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Genetika šumskog drveća</w:t>
            </w:r>
          </w:p>
        </w:tc>
        <w:tc>
          <w:tcPr>
            <w:tcW w:w="1843" w:type="dxa"/>
            <w:tcBorders>
              <w:top w:val="single" w:sz="12" w:space="0" w:color="000000"/>
              <w:left w:val="single" w:sz="12" w:space="0" w:color="000000"/>
              <w:bottom w:val="single" w:sz="4" w:space="0" w:color="000000"/>
              <w:right w:val="single" w:sz="12" w:space="0" w:color="000000"/>
            </w:tcBorders>
            <w:shd w:val="clear" w:color="auto" w:fill="C5E0B3"/>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Parkovna kultura</w:t>
            </w:r>
          </w:p>
        </w:tc>
        <w:tc>
          <w:tcPr>
            <w:tcW w:w="1843" w:type="dxa"/>
            <w:tcBorders>
              <w:top w:val="single" w:sz="6" w:space="0" w:color="000000"/>
              <w:left w:val="single" w:sz="12" w:space="0" w:color="000000"/>
              <w:bottom w:val="single" w:sz="6" w:space="0" w:color="000000"/>
              <w:right w:val="single" w:sz="12" w:space="0" w:color="000000"/>
            </w:tcBorders>
            <w:shd w:val="clear" w:color="auto" w:fill="C5E0B3"/>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140</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Ostali šumski proizvodi</w:t>
            </w:r>
          </w:p>
        </w:tc>
        <w:tc>
          <w:tcPr>
            <w:tcW w:w="1843" w:type="dxa"/>
            <w:tcBorders>
              <w:top w:val="single" w:sz="6" w:space="0" w:color="000000"/>
              <w:left w:val="single" w:sz="12" w:space="0" w:color="000000"/>
              <w:bottom w:val="single" w:sz="6" w:space="0" w:color="000000"/>
              <w:right w:val="single" w:sz="12" w:space="0" w:color="000000"/>
            </w:tcBorders>
            <w:shd w:val="clear" w:color="auto" w:fill="C5E0B3"/>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Oplemenjivanje šumskog drveća</w:t>
            </w:r>
          </w:p>
        </w:tc>
        <w:tc>
          <w:tcPr>
            <w:tcW w:w="1843" w:type="dxa"/>
            <w:tcBorders>
              <w:top w:val="single" w:sz="6" w:space="0" w:color="000000"/>
              <w:left w:val="single" w:sz="12" w:space="0" w:color="000000"/>
              <w:bottom w:val="single" w:sz="6" w:space="0" w:color="000000"/>
              <w:right w:val="single" w:sz="12" w:space="0" w:color="000000"/>
            </w:tcBorders>
            <w:shd w:val="clear" w:color="auto" w:fill="C5E0B3"/>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Građevinarstvo</w:t>
            </w:r>
          </w:p>
        </w:tc>
        <w:tc>
          <w:tcPr>
            <w:tcW w:w="1843" w:type="dxa"/>
            <w:tcBorders>
              <w:top w:val="single" w:sz="6" w:space="0" w:color="000000"/>
              <w:left w:val="single" w:sz="12" w:space="0" w:color="000000"/>
              <w:bottom w:val="single" w:sz="6" w:space="0" w:color="000000"/>
              <w:right w:val="single" w:sz="12" w:space="0" w:color="000000"/>
            </w:tcBorders>
            <w:shd w:val="clear" w:color="auto" w:fill="C5E0B3"/>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C5E0B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Ostali šumski proizvodi</w:t>
            </w:r>
          </w:p>
        </w:tc>
        <w:tc>
          <w:tcPr>
            <w:tcW w:w="1843" w:type="dxa"/>
            <w:tcBorders>
              <w:top w:val="single" w:sz="6" w:space="0" w:color="000000"/>
              <w:left w:val="single" w:sz="12" w:space="0" w:color="000000"/>
              <w:bottom w:val="single" w:sz="6" w:space="0" w:color="000000"/>
              <w:right w:val="single" w:sz="12" w:space="0" w:color="000000"/>
            </w:tcBorders>
            <w:shd w:val="clear" w:color="auto" w:fill="C5E0B3"/>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585908">
        <w:trPr>
          <w:trHeight w:val="286"/>
        </w:trPr>
        <w:tc>
          <w:tcPr>
            <w:tcW w:w="7655" w:type="dxa"/>
            <w:gridSpan w:val="3"/>
            <w:tcBorders>
              <w:top w:val="single" w:sz="6" w:space="0" w:color="000000"/>
              <w:left w:val="single" w:sz="12" w:space="0" w:color="000000"/>
              <w:bottom w:val="single" w:sz="6" w:space="0" w:color="000000"/>
              <w:right w:val="single" w:sz="12" w:space="0" w:color="000000"/>
            </w:tcBorders>
            <w:shd w:val="clear" w:color="auto" w:fill="D9E2F3"/>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METEOROLOŠKI TEHNIČARI</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D9E2F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D9E2F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Računalstvo</w:t>
            </w:r>
          </w:p>
        </w:tc>
        <w:tc>
          <w:tcPr>
            <w:tcW w:w="1843" w:type="dxa"/>
            <w:tcBorders>
              <w:top w:val="single" w:sz="6" w:space="0" w:color="000000"/>
              <w:left w:val="single" w:sz="12" w:space="0" w:color="000000"/>
              <w:bottom w:val="single" w:sz="6" w:space="0" w:color="000000"/>
              <w:right w:val="single" w:sz="12" w:space="0" w:color="000000"/>
            </w:tcBorders>
            <w:shd w:val="clear" w:color="auto" w:fill="D9E2F3"/>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102</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D9E2F3"/>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D9E2F3"/>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Prometna meteorologija</w:t>
            </w:r>
          </w:p>
        </w:tc>
        <w:tc>
          <w:tcPr>
            <w:tcW w:w="1843" w:type="dxa"/>
            <w:tcBorders>
              <w:top w:val="single" w:sz="6" w:space="0" w:color="000000"/>
              <w:left w:val="single" w:sz="12" w:space="0" w:color="000000"/>
              <w:bottom w:val="single" w:sz="6" w:space="0" w:color="000000"/>
              <w:right w:val="single" w:sz="12" w:space="0" w:color="000000"/>
            </w:tcBorders>
            <w:shd w:val="clear" w:color="auto" w:fill="D9E2F3"/>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rPr>
          <w:trHeight w:val="286"/>
        </w:trPr>
        <w:tc>
          <w:tcPr>
            <w:tcW w:w="7655" w:type="dxa"/>
            <w:gridSpan w:val="3"/>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STOLARI</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Tjelesna i zdravstvena kultura</w:t>
            </w:r>
          </w:p>
        </w:tc>
        <w:tc>
          <w:tcPr>
            <w:tcW w:w="1843"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102</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3"/>
              </w:numPr>
              <w:spacing w:line="276" w:lineRule="auto"/>
              <w:jc w:val="center"/>
              <w:rPr>
                <w:rFonts w:ascii="Times New Roman" w:eastAsia="Times New Roman" w:hAnsi="Times New Roman" w:cs="Times New Roman"/>
              </w:rPr>
            </w:pPr>
          </w:p>
        </w:tc>
        <w:tc>
          <w:tcPr>
            <w:tcW w:w="4146"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Tehnologija zanimanja</w:t>
            </w:r>
          </w:p>
        </w:tc>
        <w:tc>
          <w:tcPr>
            <w:tcW w:w="1843"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rPr>
          <w:trHeight w:val="286"/>
        </w:trPr>
        <w:tc>
          <w:tcPr>
            <w:tcW w:w="1666" w:type="dxa"/>
            <w:tcBorders>
              <w:top w:val="single" w:sz="12" w:space="0" w:color="000000"/>
              <w:left w:val="single" w:sz="12" w:space="0" w:color="000000"/>
              <w:bottom w:val="single" w:sz="12" w:space="0" w:color="000000"/>
              <w:right w:val="single" w:sz="12" w:space="0" w:color="000000"/>
            </w:tcBorders>
            <w:shd w:val="clear" w:color="auto" w:fill="C5E0B3"/>
          </w:tcPr>
          <w:p w:rsidR="00585908" w:rsidRDefault="00585908">
            <w:pPr>
              <w:jc w:val="center"/>
              <w:rPr>
                <w:rFonts w:ascii="Times New Roman" w:eastAsia="Times New Roman" w:hAnsi="Times New Roman" w:cs="Times New Roman"/>
              </w:rPr>
            </w:pPr>
          </w:p>
        </w:tc>
        <w:tc>
          <w:tcPr>
            <w:tcW w:w="4146" w:type="dxa"/>
            <w:tcBorders>
              <w:top w:val="single" w:sz="12" w:space="0" w:color="000000"/>
              <w:left w:val="single" w:sz="12" w:space="0" w:color="000000"/>
              <w:bottom w:val="single" w:sz="12" w:space="0" w:color="000000"/>
              <w:right w:val="single" w:sz="12" w:space="0" w:color="000000"/>
            </w:tcBorders>
            <w:shd w:val="clear" w:color="auto" w:fill="C5E0B3"/>
          </w:tcPr>
          <w:p w:rsidR="00585908" w:rsidRDefault="005B515C">
            <w:pPr>
              <w:rPr>
                <w:rFonts w:ascii="Times New Roman" w:eastAsia="Times New Roman" w:hAnsi="Times New Roman" w:cs="Times New Roman"/>
              </w:rPr>
            </w:pPr>
            <w:r>
              <w:rPr>
                <w:rFonts w:ascii="Times New Roman" w:eastAsia="Times New Roman" w:hAnsi="Times New Roman" w:cs="Times New Roman"/>
                <w:b/>
                <w:smallCaps/>
              </w:rPr>
              <w:t>SVEUKUPNO:</w:t>
            </w:r>
          </w:p>
        </w:tc>
        <w:tc>
          <w:tcPr>
            <w:tcW w:w="1843" w:type="dxa"/>
            <w:tcBorders>
              <w:top w:val="single" w:sz="12" w:space="0" w:color="000000"/>
              <w:left w:val="single" w:sz="12" w:space="0" w:color="000000"/>
              <w:bottom w:val="single" w:sz="12" w:space="0" w:color="000000"/>
              <w:right w:val="single" w:sz="12" w:space="0" w:color="000000"/>
            </w:tcBorders>
            <w:shd w:val="clear" w:color="auto" w:fill="C5E0B3"/>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950</w:t>
            </w:r>
          </w:p>
        </w:tc>
      </w:tr>
    </w:tbl>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bookmarkStart w:id="5" w:name="_2et92p0" w:colFirst="0" w:colLast="0"/>
      <w:bookmarkEnd w:id="5"/>
    </w:p>
    <w:tbl>
      <w:tblPr>
        <w:tblStyle w:val="ad"/>
        <w:tblW w:w="7656" w:type="dxa"/>
        <w:tblInd w:w="-318" w:type="dxa"/>
        <w:tblLayout w:type="fixed"/>
        <w:tblLook w:val="0000" w:firstRow="0" w:lastRow="0" w:firstColumn="0" w:lastColumn="0" w:noHBand="0" w:noVBand="0"/>
      </w:tblPr>
      <w:tblGrid>
        <w:gridCol w:w="1666"/>
        <w:gridCol w:w="3580"/>
        <w:gridCol w:w="2410"/>
      </w:tblGrid>
      <w:tr w:rsidR="00585908">
        <w:trPr>
          <w:trHeight w:val="754"/>
        </w:trPr>
        <w:tc>
          <w:tcPr>
            <w:tcW w:w="1666" w:type="dxa"/>
            <w:tcBorders>
              <w:top w:val="single" w:sz="12" w:space="0" w:color="000000"/>
              <w:left w:val="single" w:sz="12" w:space="0" w:color="000000"/>
              <w:right w:val="single" w:sz="12" w:space="0" w:color="000000"/>
            </w:tcBorders>
            <w:shd w:val="clear" w:color="auto" w:fill="FFFF00"/>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 xml:space="preserve">Redni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w:t>
            </w:r>
          </w:p>
        </w:tc>
        <w:tc>
          <w:tcPr>
            <w:tcW w:w="3580" w:type="dxa"/>
            <w:tcBorders>
              <w:top w:val="single" w:sz="12" w:space="0" w:color="000000"/>
              <w:left w:val="single" w:sz="12" w:space="0" w:color="000000"/>
              <w:right w:val="single" w:sz="12" w:space="0" w:color="000000"/>
            </w:tcBorders>
            <w:shd w:val="clear" w:color="auto" w:fill="FFFF00"/>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FAKULTATIVNI  PREDMETI</w:t>
            </w:r>
          </w:p>
        </w:tc>
        <w:tc>
          <w:tcPr>
            <w:tcW w:w="2410" w:type="dxa"/>
            <w:tcBorders>
              <w:top w:val="single" w:sz="12" w:space="0" w:color="000000"/>
              <w:left w:val="single" w:sz="12" w:space="0" w:color="000000"/>
              <w:right w:val="single" w:sz="12" w:space="0" w:color="000000"/>
            </w:tcBorders>
            <w:shd w:val="clear" w:color="auto" w:fill="FFFF00"/>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BROJ SATI</w:t>
            </w:r>
          </w:p>
          <w:p w:rsidR="00585908" w:rsidRDefault="00585908">
            <w:pPr>
              <w:jc w:val="center"/>
              <w:rPr>
                <w:rFonts w:ascii="Times New Roman" w:eastAsia="Times New Roman" w:hAnsi="Times New Roman" w:cs="Times New Roman"/>
              </w:rPr>
            </w:pPr>
          </w:p>
        </w:tc>
      </w:tr>
      <w:tr w:rsidR="00585908">
        <w:trPr>
          <w:trHeight w:val="374"/>
        </w:trPr>
        <w:tc>
          <w:tcPr>
            <w:tcW w:w="1666" w:type="dxa"/>
            <w:tcBorders>
              <w:top w:val="single" w:sz="12" w:space="0" w:color="000000"/>
              <w:left w:val="single" w:sz="12" w:space="0" w:color="000000"/>
              <w:bottom w:val="single" w:sz="4" w:space="0" w:color="000000"/>
              <w:right w:val="single" w:sz="12" w:space="0" w:color="000000"/>
            </w:tcBorders>
            <w:shd w:val="clear" w:color="auto" w:fill="FFFFFF"/>
          </w:tcPr>
          <w:p w:rsidR="00585908" w:rsidRDefault="00585908">
            <w:pPr>
              <w:numPr>
                <w:ilvl w:val="0"/>
                <w:numId w:val="15"/>
              </w:numPr>
              <w:spacing w:line="276" w:lineRule="auto"/>
              <w:jc w:val="center"/>
              <w:rPr>
                <w:rFonts w:ascii="Times New Roman" w:eastAsia="Times New Roman" w:hAnsi="Times New Roman" w:cs="Times New Roman"/>
              </w:rPr>
            </w:pPr>
          </w:p>
        </w:tc>
        <w:tc>
          <w:tcPr>
            <w:tcW w:w="3580" w:type="dxa"/>
            <w:tcBorders>
              <w:top w:val="single" w:sz="12" w:space="0" w:color="000000"/>
              <w:left w:val="single" w:sz="12" w:space="0" w:color="000000"/>
              <w:bottom w:val="single" w:sz="4" w:space="0" w:color="000000"/>
              <w:right w:val="single" w:sz="12" w:space="0" w:color="000000"/>
            </w:tcBorders>
            <w:shd w:val="clear" w:color="auto" w:fill="FFFFFF"/>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Rasadničarska proizvodnja </w:t>
            </w:r>
          </w:p>
        </w:tc>
        <w:tc>
          <w:tcPr>
            <w:tcW w:w="2410" w:type="dxa"/>
            <w:tcBorders>
              <w:top w:val="single" w:sz="12" w:space="0" w:color="000000"/>
              <w:left w:val="single" w:sz="12" w:space="0" w:color="000000"/>
              <w:bottom w:val="single" w:sz="4" w:space="0" w:color="000000"/>
              <w:right w:val="single" w:sz="12" w:space="0" w:color="000000"/>
            </w:tcBorders>
            <w:shd w:val="clear" w:color="auto" w:fill="FFFFFF"/>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FFFFFF"/>
          </w:tcPr>
          <w:p w:rsidR="00585908" w:rsidRDefault="00585908">
            <w:pPr>
              <w:numPr>
                <w:ilvl w:val="0"/>
                <w:numId w:val="15"/>
              </w:numPr>
              <w:spacing w:line="276" w:lineRule="auto"/>
              <w:jc w:val="center"/>
              <w:rPr>
                <w:rFonts w:ascii="Times New Roman" w:eastAsia="Times New Roman" w:hAnsi="Times New Roman" w:cs="Times New Roman"/>
              </w:rPr>
            </w:pPr>
          </w:p>
        </w:tc>
        <w:tc>
          <w:tcPr>
            <w:tcW w:w="3580" w:type="dxa"/>
            <w:tcBorders>
              <w:top w:val="single" w:sz="6" w:space="0" w:color="000000"/>
              <w:left w:val="single" w:sz="12" w:space="0" w:color="000000"/>
              <w:bottom w:val="single" w:sz="6" w:space="0" w:color="000000"/>
              <w:right w:val="single" w:sz="12" w:space="0" w:color="000000"/>
            </w:tcBorders>
            <w:shd w:val="clear" w:color="auto" w:fill="FFFFFF"/>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Uređenje krajobraza </w:t>
            </w:r>
          </w:p>
        </w:tc>
        <w:tc>
          <w:tcPr>
            <w:tcW w:w="2410" w:type="dxa"/>
            <w:tcBorders>
              <w:top w:val="single" w:sz="6" w:space="0" w:color="000000"/>
              <w:left w:val="single" w:sz="12" w:space="0" w:color="000000"/>
              <w:bottom w:val="single" w:sz="6" w:space="0" w:color="000000"/>
              <w:right w:val="single" w:sz="12" w:space="0" w:color="000000"/>
            </w:tcBorders>
            <w:shd w:val="clear" w:color="auto" w:fill="FFFFFF"/>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FFFFFF"/>
          </w:tcPr>
          <w:p w:rsidR="00585908" w:rsidRDefault="00585908">
            <w:pPr>
              <w:numPr>
                <w:ilvl w:val="0"/>
                <w:numId w:val="15"/>
              </w:numPr>
              <w:spacing w:line="276" w:lineRule="auto"/>
              <w:jc w:val="center"/>
              <w:rPr>
                <w:rFonts w:ascii="Times New Roman" w:eastAsia="Times New Roman" w:hAnsi="Times New Roman" w:cs="Times New Roman"/>
              </w:rPr>
            </w:pPr>
          </w:p>
        </w:tc>
        <w:tc>
          <w:tcPr>
            <w:tcW w:w="3580" w:type="dxa"/>
            <w:tcBorders>
              <w:top w:val="single" w:sz="6" w:space="0" w:color="000000"/>
              <w:left w:val="single" w:sz="12" w:space="0" w:color="000000"/>
              <w:bottom w:val="single" w:sz="6" w:space="0" w:color="000000"/>
              <w:right w:val="single" w:sz="12" w:space="0" w:color="000000"/>
            </w:tcBorders>
            <w:shd w:val="clear" w:color="auto" w:fill="FFFFFF"/>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Arborikultura </w:t>
            </w:r>
          </w:p>
        </w:tc>
        <w:tc>
          <w:tcPr>
            <w:tcW w:w="2410" w:type="dxa"/>
            <w:tcBorders>
              <w:top w:val="single" w:sz="6" w:space="0" w:color="000000"/>
              <w:left w:val="single" w:sz="12" w:space="0" w:color="000000"/>
              <w:bottom w:val="single" w:sz="6" w:space="0" w:color="000000"/>
              <w:right w:val="single" w:sz="12" w:space="0" w:color="000000"/>
            </w:tcBorders>
            <w:shd w:val="clear" w:color="auto" w:fill="FFFFFF"/>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rPr>
          <w:trHeight w:val="286"/>
        </w:trPr>
        <w:tc>
          <w:tcPr>
            <w:tcW w:w="1666" w:type="dxa"/>
            <w:tcBorders>
              <w:top w:val="single" w:sz="6" w:space="0" w:color="000000"/>
              <w:left w:val="single" w:sz="12" w:space="0" w:color="000000"/>
              <w:bottom w:val="single" w:sz="6" w:space="0" w:color="000000"/>
              <w:right w:val="single" w:sz="12" w:space="0" w:color="000000"/>
            </w:tcBorders>
            <w:shd w:val="clear" w:color="auto" w:fill="FFFFFF"/>
          </w:tcPr>
          <w:p w:rsidR="00585908" w:rsidRDefault="00585908">
            <w:pPr>
              <w:numPr>
                <w:ilvl w:val="0"/>
                <w:numId w:val="15"/>
              </w:numPr>
              <w:spacing w:line="276" w:lineRule="auto"/>
              <w:jc w:val="center"/>
              <w:rPr>
                <w:rFonts w:ascii="Times New Roman" w:eastAsia="Times New Roman" w:hAnsi="Times New Roman" w:cs="Times New Roman"/>
              </w:rPr>
            </w:pPr>
          </w:p>
        </w:tc>
        <w:tc>
          <w:tcPr>
            <w:tcW w:w="3580" w:type="dxa"/>
            <w:tcBorders>
              <w:top w:val="single" w:sz="6" w:space="0" w:color="000000"/>
              <w:left w:val="single" w:sz="12" w:space="0" w:color="000000"/>
              <w:bottom w:val="single" w:sz="6" w:space="0" w:color="000000"/>
              <w:right w:val="single" w:sz="12" w:space="0" w:color="000000"/>
            </w:tcBorders>
            <w:shd w:val="clear" w:color="auto" w:fill="FFFFFF"/>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GLOBE </w:t>
            </w:r>
          </w:p>
        </w:tc>
        <w:tc>
          <w:tcPr>
            <w:tcW w:w="2410" w:type="dxa"/>
            <w:tcBorders>
              <w:top w:val="single" w:sz="6" w:space="0" w:color="000000"/>
              <w:left w:val="single" w:sz="12" w:space="0" w:color="000000"/>
              <w:bottom w:val="single" w:sz="6" w:space="0" w:color="000000"/>
              <w:right w:val="single" w:sz="12" w:space="0" w:color="000000"/>
            </w:tcBorders>
            <w:shd w:val="clear" w:color="auto" w:fill="FFFFFF"/>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rPr>
          <w:trHeight w:val="286"/>
        </w:trPr>
        <w:tc>
          <w:tcPr>
            <w:tcW w:w="1666" w:type="dxa"/>
            <w:tcBorders>
              <w:top w:val="single" w:sz="12" w:space="0" w:color="000000"/>
              <w:left w:val="single" w:sz="12" w:space="0" w:color="000000"/>
              <w:bottom w:val="single" w:sz="12" w:space="0" w:color="000000"/>
              <w:right w:val="single" w:sz="12" w:space="0" w:color="000000"/>
            </w:tcBorders>
            <w:shd w:val="clear" w:color="auto" w:fill="C5E0B3"/>
          </w:tcPr>
          <w:p w:rsidR="00585908" w:rsidRDefault="00585908">
            <w:pPr>
              <w:jc w:val="center"/>
              <w:rPr>
                <w:rFonts w:ascii="Times New Roman" w:eastAsia="Times New Roman" w:hAnsi="Times New Roman" w:cs="Times New Roman"/>
              </w:rPr>
            </w:pPr>
          </w:p>
        </w:tc>
        <w:tc>
          <w:tcPr>
            <w:tcW w:w="3580" w:type="dxa"/>
            <w:tcBorders>
              <w:top w:val="single" w:sz="12" w:space="0" w:color="000000"/>
              <w:left w:val="single" w:sz="12" w:space="0" w:color="000000"/>
              <w:bottom w:val="single" w:sz="12" w:space="0" w:color="000000"/>
              <w:right w:val="single" w:sz="12" w:space="0" w:color="000000"/>
            </w:tcBorders>
            <w:shd w:val="clear" w:color="auto" w:fill="C5E0B3"/>
          </w:tcPr>
          <w:p w:rsidR="00585908" w:rsidRDefault="005B515C">
            <w:pPr>
              <w:rPr>
                <w:rFonts w:ascii="Times New Roman" w:eastAsia="Times New Roman" w:hAnsi="Times New Roman" w:cs="Times New Roman"/>
              </w:rPr>
            </w:pPr>
            <w:r>
              <w:rPr>
                <w:rFonts w:ascii="Times New Roman" w:eastAsia="Times New Roman" w:hAnsi="Times New Roman" w:cs="Times New Roman"/>
                <w:b/>
                <w:smallCaps/>
              </w:rPr>
              <w:t>SVEUKUPNO:</w:t>
            </w:r>
          </w:p>
        </w:tc>
        <w:tc>
          <w:tcPr>
            <w:tcW w:w="2410" w:type="dxa"/>
            <w:tcBorders>
              <w:top w:val="single" w:sz="12" w:space="0" w:color="000000"/>
              <w:left w:val="single" w:sz="12" w:space="0" w:color="000000"/>
              <w:bottom w:val="single" w:sz="12" w:space="0" w:color="000000"/>
              <w:right w:val="single" w:sz="12" w:space="0" w:color="000000"/>
            </w:tcBorders>
            <w:shd w:val="clear" w:color="auto" w:fill="C5E0B3"/>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274</w:t>
            </w:r>
          </w:p>
        </w:tc>
      </w:tr>
    </w:tbl>
    <w:p w:rsidR="00585908" w:rsidRDefault="00585908">
      <w:pPr>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B515C">
      <w:pPr>
        <w:rPr>
          <w:rFonts w:ascii="Times New Roman" w:eastAsia="Times New Roman" w:hAnsi="Times New Roman" w:cs="Times New Roman"/>
          <w:color w:val="C00000"/>
        </w:rPr>
      </w:pPr>
      <w:r>
        <w:rPr>
          <w:rFonts w:ascii="Times New Roman" w:eastAsia="Times New Roman" w:hAnsi="Times New Roman" w:cs="Times New Roman"/>
          <w:b/>
        </w:rPr>
        <w:t xml:space="preserve">1. Plan i godišnji fond nastavnih sati redovne nastave: novi strukovni kurikulum </w:t>
      </w:r>
      <w:r>
        <w:rPr>
          <w:rFonts w:ascii="Times New Roman" w:eastAsia="Times New Roman" w:hAnsi="Times New Roman" w:cs="Times New Roman"/>
          <w:b/>
        </w:rPr>
        <w:br/>
        <w:t>(drvodjeljski tehničar dizajner 1. - 4. razred )</w:t>
      </w:r>
    </w:p>
    <w:tbl>
      <w:tblPr>
        <w:tblStyle w:val="ae"/>
        <w:tblW w:w="8506" w:type="dxa"/>
        <w:tblInd w:w="-318" w:type="dxa"/>
        <w:tblLayout w:type="fixed"/>
        <w:tblLook w:val="0000" w:firstRow="0" w:lastRow="0" w:firstColumn="0" w:lastColumn="0" w:noHBand="0" w:noVBand="0"/>
      </w:tblPr>
      <w:tblGrid>
        <w:gridCol w:w="852"/>
        <w:gridCol w:w="5244"/>
        <w:gridCol w:w="2410"/>
      </w:tblGrid>
      <w:tr w:rsidR="00585908">
        <w:tc>
          <w:tcPr>
            <w:tcW w:w="852" w:type="dxa"/>
            <w:tcBorders>
              <w:top w:val="single" w:sz="12" w:space="0" w:color="000000"/>
              <w:left w:val="single" w:sz="12" w:space="0" w:color="000000"/>
              <w:right w:val="single" w:sz="12" w:space="0" w:color="000000"/>
            </w:tcBorders>
            <w:shd w:val="clear" w:color="auto" w:fill="E6E6E6"/>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z w:val="20"/>
                <w:szCs w:val="20"/>
              </w:rPr>
              <w:t>Redni</w:t>
            </w:r>
          </w:p>
        </w:tc>
        <w:tc>
          <w:tcPr>
            <w:tcW w:w="5244" w:type="dxa"/>
            <w:tcBorders>
              <w:top w:val="single" w:sz="12" w:space="0" w:color="000000"/>
              <w:left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c>
          <w:tcPr>
            <w:tcW w:w="2410" w:type="dxa"/>
            <w:tcBorders>
              <w:top w:val="single" w:sz="12" w:space="0" w:color="000000"/>
              <w:left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r>
      <w:tr w:rsidR="00585908">
        <w:tc>
          <w:tcPr>
            <w:tcW w:w="852" w:type="dxa"/>
            <w:tcBorders>
              <w:left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w:t>
            </w:r>
          </w:p>
        </w:tc>
        <w:tc>
          <w:tcPr>
            <w:tcW w:w="5244" w:type="dxa"/>
            <w:tcBorders>
              <w:left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NASTAVNI PREDMET</w:t>
            </w:r>
          </w:p>
        </w:tc>
        <w:tc>
          <w:tcPr>
            <w:tcW w:w="2410" w:type="dxa"/>
            <w:tcBorders>
              <w:left w:val="single" w:sz="12" w:space="0" w:color="000000"/>
              <w:right w:val="single" w:sz="12" w:space="0" w:color="000000"/>
            </w:tcBorders>
            <w:shd w:val="clear" w:color="auto" w:fill="E6E6E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 SATI</w:t>
            </w:r>
          </w:p>
        </w:tc>
      </w:tr>
      <w:tr w:rsidR="00585908">
        <w:tc>
          <w:tcPr>
            <w:tcW w:w="852" w:type="dxa"/>
            <w:tcBorders>
              <w:left w:val="single" w:sz="12" w:space="0" w:color="000000"/>
              <w:bottom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c>
          <w:tcPr>
            <w:tcW w:w="5244" w:type="dxa"/>
            <w:tcBorders>
              <w:left w:val="single" w:sz="12" w:space="0" w:color="000000"/>
              <w:bottom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c>
          <w:tcPr>
            <w:tcW w:w="2410" w:type="dxa"/>
            <w:tcBorders>
              <w:left w:val="single" w:sz="12" w:space="0" w:color="000000"/>
              <w:bottom w:val="single" w:sz="12" w:space="0" w:color="000000"/>
              <w:right w:val="single" w:sz="12" w:space="0" w:color="000000"/>
            </w:tcBorders>
            <w:shd w:val="clear" w:color="auto" w:fill="E6E6E6"/>
          </w:tcPr>
          <w:p w:rsidR="00585908" w:rsidRDefault="00585908">
            <w:pPr>
              <w:rPr>
                <w:rFonts w:ascii="Times New Roman" w:eastAsia="Times New Roman" w:hAnsi="Times New Roman" w:cs="Times New Roman"/>
              </w:rPr>
            </w:pPr>
          </w:p>
        </w:tc>
      </w:tr>
      <w:tr w:rsidR="00585908">
        <w:tc>
          <w:tcPr>
            <w:tcW w:w="852" w:type="dxa"/>
            <w:tcBorders>
              <w:top w:val="single" w:sz="12" w:space="0" w:color="000000"/>
              <w:left w:val="single" w:sz="12"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12" w:space="0" w:color="000000"/>
              <w:left w:val="single" w:sz="12"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Hrvatski jezik</w:t>
            </w:r>
          </w:p>
        </w:tc>
        <w:tc>
          <w:tcPr>
            <w:tcW w:w="2410" w:type="dxa"/>
            <w:tcBorders>
              <w:top w:val="single" w:sz="12" w:space="0" w:color="000000"/>
              <w:left w:val="single" w:sz="12"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411</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Engleski jezik</w:t>
            </w:r>
          </w:p>
        </w:tc>
        <w:tc>
          <w:tcPr>
            <w:tcW w:w="2410"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274</w:t>
            </w:r>
          </w:p>
        </w:tc>
      </w:tr>
      <w:tr w:rsidR="00585908">
        <w:tc>
          <w:tcPr>
            <w:tcW w:w="852" w:type="dxa"/>
            <w:tcBorders>
              <w:left w:val="single" w:sz="12" w:space="0" w:color="000000"/>
              <w:bottom w:val="single" w:sz="4"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bottom w:val="single" w:sz="4"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Njemački jezik</w:t>
            </w:r>
          </w:p>
        </w:tc>
        <w:tc>
          <w:tcPr>
            <w:tcW w:w="2410" w:type="dxa"/>
            <w:tcBorders>
              <w:left w:val="single" w:sz="12" w:space="0" w:color="000000"/>
              <w:bottom w:val="single" w:sz="4"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274</w:t>
            </w:r>
          </w:p>
        </w:tc>
      </w:tr>
      <w:tr w:rsidR="00585908">
        <w:tc>
          <w:tcPr>
            <w:tcW w:w="852" w:type="dxa"/>
            <w:tcBorders>
              <w:top w:val="single" w:sz="4"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4"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Izborni predmeti: Vjeronauk/Etika</w:t>
            </w:r>
          </w:p>
        </w:tc>
        <w:tc>
          <w:tcPr>
            <w:tcW w:w="2410" w:type="dxa"/>
            <w:tcBorders>
              <w:top w:val="single" w:sz="4"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137</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Povijest</w:t>
            </w:r>
          </w:p>
        </w:tc>
        <w:tc>
          <w:tcPr>
            <w:tcW w:w="2410"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140</w:t>
            </w:r>
          </w:p>
        </w:tc>
      </w:tr>
      <w:tr w:rsidR="00585908">
        <w:tc>
          <w:tcPr>
            <w:tcW w:w="852" w:type="dxa"/>
            <w:tcBorders>
              <w:left w:val="single" w:sz="12"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Geografija</w:t>
            </w:r>
          </w:p>
        </w:tc>
        <w:tc>
          <w:tcPr>
            <w:tcW w:w="2410" w:type="dxa"/>
            <w:tcBorders>
              <w:left w:val="single" w:sz="12"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105</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Tjelesna i zdravstvena kultura</w:t>
            </w:r>
          </w:p>
        </w:tc>
        <w:tc>
          <w:tcPr>
            <w:tcW w:w="2410"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274</w:t>
            </w:r>
          </w:p>
        </w:tc>
      </w:tr>
      <w:tr w:rsidR="00585908">
        <w:tc>
          <w:tcPr>
            <w:tcW w:w="852" w:type="dxa"/>
            <w:tcBorders>
              <w:left w:val="single" w:sz="12"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Matematika</w:t>
            </w:r>
          </w:p>
        </w:tc>
        <w:tc>
          <w:tcPr>
            <w:tcW w:w="2410" w:type="dxa"/>
            <w:tcBorders>
              <w:left w:val="single" w:sz="12"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411</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Fizika</w:t>
            </w:r>
          </w:p>
        </w:tc>
        <w:tc>
          <w:tcPr>
            <w:tcW w:w="2410"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left w:val="single" w:sz="12"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Kemija</w:t>
            </w:r>
          </w:p>
        </w:tc>
        <w:tc>
          <w:tcPr>
            <w:tcW w:w="2410" w:type="dxa"/>
            <w:tcBorders>
              <w:left w:val="single" w:sz="12"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Biologija</w:t>
            </w:r>
          </w:p>
        </w:tc>
        <w:tc>
          <w:tcPr>
            <w:tcW w:w="2410"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left w:val="single" w:sz="12"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Politika i gospodarstvo</w:t>
            </w:r>
          </w:p>
        </w:tc>
        <w:tc>
          <w:tcPr>
            <w:tcW w:w="2410" w:type="dxa"/>
            <w:tcBorders>
              <w:left w:val="single" w:sz="12"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Računalstvo </w:t>
            </w:r>
          </w:p>
        </w:tc>
        <w:tc>
          <w:tcPr>
            <w:tcW w:w="2410" w:type="dxa"/>
            <w:tcBorders>
              <w:top w:val="single" w:sz="6" w:space="0" w:color="000000"/>
              <w:left w:val="single" w:sz="12" w:space="0" w:color="000000"/>
              <w:bottom w:val="single" w:sz="6" w:space="0" w:color="000000"/>
              <w:right w:val="single" w:sz="12" w:space="0" w:color="000000"/>
            </w:tcBorders>
            <w:shd w:val="clear" w:color="auto" w:fill="FFF2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Materijali</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140</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Tehnologija proizvodnje</w:t>
            </w:r>
          </w:p>
        </w:tc>
        <w:tc>
          <w:tcPr>
            <w:tcW w:w="2410" w:type="dxa"/>
            <w:tcBorders>
              <w:left w:val="single" w:sz="12"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175g</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Tehničko crtanje</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Dizajnersko crtanje</w:t>
            </w:r>
          </w:p>
        </w:tc>
        <w:tc>
          <w:tcPr>
            <w:tcW w:w="2410" w:type="dxa"/>
            <w:tcBorders>
              <w:left w:val="single" w:sz="12"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175</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Nacrtna geometrija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Konstrukcije</w:t>
            </w:r>
          </w:p>
        </w:tc>
        <w:tc>
          <w:tcPr>
            <w:tcW w:w="2410" w:type="dxa"/>
            <w:tcBorders>
              <w:left w:val="single" w:sz="12"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475g</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Konstruiranje računalom</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 xml:space="preserve">175g </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Oblikovanje i projektiranje proizvoda</w:t>
            </w:r>
          </w:p>
        </w:tc>
        <w:tc>
          <w:tcPr>
            <w:tcW w:w="2410" w:type="dxa"/>
            <w:tcBorders>
              <w:left w:val="single" w:sz="12"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201g</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CNC tehnologije u izradi namještaja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204g</w:t>
            </w:r>
          </w:p>
        </w:tc>
      </w:tr>
      <w:tr w:rsidR="00585908">
        <w:tc>
          <w:tcPr>
            <w:tcW w:w="852" w:type="dxa"/>
            <w:tcBorders>
              <w:left w:val="single" w:sz="12"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left w:val="single" w:sz="12"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Opremanje i projektiranje prostora</w:t>
            </w:r>
          </w:p>
        </w:tc>
        <w:tc>
          <w:tcPr>
            <w:tcW w:w="2410" w:type="dxa"/>
            <w:tcBorders>
              <w:left w:val="single" w:sz="12"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96</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Planiranje, priprema i upravljanje proizvodnjom</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128g</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Ekonomika i marketing</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64</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Komercijalno poslovanje</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64</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Praktična nastava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411</w:t>
            </w:r>
          </w:p>
        </w:tc>
      </w:tr>
      <w:tr w:rsidR="00585908">
        <w:tc>
          <w:tcPr>
            <w:tcW w:w="852"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85908">
            <w:pPr>
              <w:numPr>
                <w:ilvl w:val="0"/>
                <w:numId w:val="66"/>
              </w:numPr>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rPr>
                <w:rFonts w:ascii="Times New Roman" w:eastAsia="Times New Roman" w:hAnsi="Times New Roman" w:cs="Times New Roman"/>
              </w:rPr>
            </w:pPr>
            <w:r>
              <w:rPr>
                <w:rFonts w:ascii="Times New Roman" w:eastAsia="Times New Roman" w:hAnsi="Times New Roman" w:cs="Times New Roman"/>
              </w:rPr>
              <w:t>Ferijalna praksa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40</w:t>
            </w:r>
          </w:p>
        </w:tc>
      </w:tr>
    </w:tbl>
    <w:p w:rsidR="00585908" w:rsidRDefault="00585908"/>
    <w:p w:rsidR="00585908" w:rsidRDefault="00585908"/>
    <w:tbl>
      <w:tblPr>
        <w:tblStyle w:val="af"/>
        <w:tblW w:w="8506" w:type="dxa"/>
        <w:tblInd w:w="-318" w:type="dxa"/>
        <w:tblLayout w:type="fixed"/>
        <w:tblLook w:val="0000" w:firstRow="0" w:lastRow="0" w:firstColumn="0" w:lastColumn="0" w:noHBand="0" w:noVBand="0"/>
      </w:tblPr>
      <w:tblGrid>
        <w:gridCol w:w="852"/>
        <w:gridCol w:w="5244"/>
        <w:gridCol w:w="2410"/>
      </w:tblGrid>
      <w:tr w:rsidR="00585908">
        <w:trPr>
          <w:trHeight w:val="541"/>
        </w:trPr>
        <w:tc>
          <w:tcPr>
            <w:tcW w:w="6096" w:type="dxa"/>
            <w:gridSpan w:val="2"/>
            <w:tcBorders>
              <w:top w:val="single" w:sz="6" w:space="0" w:color="000000"/>
              <w:left w:val="single" w:sz="12" w:space="0" w:color="000000"/>
              <w:bottom w:val="single" w:sz="6" w:space="0" w:color="000000"/>
              <w:right w:val="single" w:sz="12" w:space="0" w:color="000000"/>
            </w:tcBorders>
            <w:shd w:val="clear" w:color="auto" w:fill="FFFF00"/>
          </w:tcPr>
          <w:p w:rsidR="00585908" w:rsidRDefault="005B515C">
            <w:pPr>
              <w:ind w:left="360"/>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IZBORNI PREDMETI</w:t>
            </w:r>
          </w:p>
        </w:tc>
        <w:tc>
          <w:tcPr>
            <w:tcW w:w="2410" w:type="dxa"/>
            <w:tcBorders>
              <w:top w:val="single" w:sz="6" w:space="0" w:color="000000"/>
              <w:left w:val="single" w:sz="12" w:space="0" w:color="000000"/>
              <w:bottom w:val="single" w:sz="6" w:space="0" w:color="000000"/>
              <w:right w:val="single" w:sz="12" w:space="0" w:color="000000"/>
            </w:tcBorders>
            <w:shd w:val="clear" w:color="auto" w:fill="FFFF00"/>
          </w:tcPr>
          <w:p w:rsidR="00585908" w:rsidRDefault="005B515C">
            <w:pPr>
              <w:ind w:left="360"/>
              <w:jc w:val="center"/>
              <w:rPr>
                <w:rFonts w:ascii="Times New Roman" w:eastAsia="Times New Roman" w:hAnsi="Times New Roman" w:cs="Times New Roman"/>
              </w:rPr>
            </w:pPr>
            <w:r>
              <w:rPr>
                <w:rFonts w:ascii="Times New Roman" w:eastAsia="Times New Roman" w:hAnsi="Times New Roman" w:cs="Times New Roman"/>
                <w:highlight w:val="yellow"/>
              </w:rPr>
              <w:t>BROJ SATI</w:t>
            </w:r>
          </w:p>
        </w:tc>
      </w:tr>
      <w:tr w:rsidR="00585908">
        <w:tc>
          <w:tcPr>
            <w:tcW w:w="8506" w:type="dxa"/>
            <w:gridSpan w:val="3"/>
            <w:tcBorders>
              <w:top w:val="single" w:sz="4" w:space="0" w:color="000000"/>
              <w:left w:val="single" w:sz="12" w:space="0" w:color="000000"/>
              <w:bottom w:val="single" w:sz="4"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DRVODJELJSKI TEHNIČARI DIZAJNERI</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Prezentacijske vještine</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Ekologija i održivi razvoj</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682A9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005B515C">
              <w:rPr>
                <w:rFonts w:ascii="Times New Roman" w:eastAsia="Times New Roman" w:hAnsi="Times New Roman" w:cs="Times New Roman"/>
                <w:sz w:val="20"/>
                <w:szCs w:val="20"/>
              </w:rPr>
              <w:t>lanska obrada drva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Stilovi namještaja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70</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Drvo u graditeljstvu</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43</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Specijalni radovi na proizvodima od drva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Specijalne tehnologije u obradi drva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32</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85908">
            <w:pPr>
              <w:numPr>
                <w:ilvl w:val="0"/>
                <w:numId w:val="7"/>
              </w:numPr>
              <w:spacing w:line="276" w:lineRule="auto"/>
              <w:rPr>
                <w:rFonts w:ascii="Times New Roman" w:eastAsia="Times New Roman" w:hAnsi="Times New Roman" w:cs="Times New Roman"/>
              </w:rPr>
            </w:pP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Konstrukcije stubišta, obloga i pregrada</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32</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BE4D5"/>
          </w:tcPr>
          <w:p w:rsidR="00585908" w:rsidRDefault="005B515C">
            <w:pPr>
              <w:spacing w:line="276" w:lineRule="auto"/>
              <w:ind w:left="720" w:hanging="360"/>
              <w:rPr>
                <w:rFonts w:ascii="Times New Roman" w:eastAsia="Times New Roman" w:hAnsi="Times New Roman" w:cs="Times New Roman"/>
              </w:rPr>
            </w:pPr>
            <w:r>
              <w:rPr>
                <w:rFonts w:ascii="Times New Roman" w:eastAsia="Times New Roman" w:hAnsi="Times New Roman" w:cs="Times New Roman"/>
              </w:rPr>
              <w:t>9.</w:t>
            </w:r>
          </w:p>
        </w:tc>
        <w:tc>
          <w:tcPr>
            <w:tcW w:w="5244"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Poduzetništvo</w:t>
            </w:r>
          </w:p>
        </w:tc>
        <w:tc>
          <w:tcPr>
            <w:tcW w:w="2410" w:type="dxa"/>
            <w:tcBorders>
              <w:top w:val="single" w:sz="6" w:space="0" w:color="000000"/>
              <w:left w:val="single" w:sz="12" w:space="0" w:color="000000"/>
              <w:bottom w:val="single" w:sz="6" w:space="0" w:color="000000"/>
              <w:right w:val="single" w:sz="12" w:space="0" w:color="000000"/>
            </w:tcBorders>
            <w:shd w:val="clear" w:color="auto" w:fill="FBE4D5"/>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585908">
        <w:tc>
          <w:tcPr>
            <w:tcW w:w="852" w:type="dxa"/>
            <w:tcBorders>
              <w:top w:val="single" w:sz="4" w:space="0" w:color="000000"/>
              <w:left w:val="single" w:sz="12" w:space="0" w:color="000000"/>
              <w:bottom w:val="single" w:sz="4" w:space="0" w:color="000000"/>
              <w:right w:val="single" w:sz="12" w:space="0" w:color="000000"/>
            </w:tcBorders>
            <w:shd w:val="clear" w:color="auto" w:fill="FFFF00"/>
          </w:tcPr>
          <w:p w:rsidR="00585908" w:rsidRDefault="00585908">
            <w:pPr>
              <w:spacing w:line="276" w:lineRule="auto"/>
              <w:ind w:left="360"/>
              <w:rPr>
                <w:rFonts w:ascii="Times New Roman" w:eastAsia="Times New Roman" w:hAnsi="Times New Roman" w:cs="Times New Roman"/>
              </w:rPr>
            </w:pPr>
          </w:p>
        </w:tc>
        <w:tc>
          <w:tcPr>
            <w:tcW w:w="5244" w:type="dxa"/>
            <w:tcBorders>
              <w:top w:val="single" w:sz="4" w:space="0" w:color="000000"/>
              <w:left w:val="single" w:sz="12" w:space="0" w:color="000000"/>
              <w:bottom w:val="single" w:sz="4" w:space="0" w:color="000000"/>
              <w:right w:val="single" w:sz="12" w:space="0" w:color="000000"/>
            </w:tcBorders>
            <w:shd w:val="clear" w:color="auto" w:fill="FFFF00"/>
          </w:tcPr>
          <w:p w:rsidR="00585908" w:rsidRDefault="005B515C">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i/>
                <w:smallCaps/>
                <w:color w:val="000000"/>
              </w:rPr>
              <w:t>SVEUKUPNO:</w:t>
            </w:r>
          </w:p>
        </w:tc>
        <w:tc>
          <w:tcPr>
            <w:tcW w:w="2410" w:type="dxa"/>
            <w:tcBorders>
              <w:top w:val="single" w:sz="4" w:space="0" w:color="000000"/>
              <w:left w:val="single" w:sz="12" w:space="0" w:color="000000"/>
              <w:bottom w:val="single" w:sz="4" w:space="0" w:color="000000"/>
              <w:right w:val="single" w:sz="12" w:space="0" w:color="000000"/>
            </w:tcBorders>
            <w:shd w:val="clear" w:color="auto" w:fill="FFFF00"/>
          </w:tcPr>
          <w:p w:rsidR="00585908" w:rsidRDefault="005B515C">
            <w:pPr>
              <w:keepNext/>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445</w:t>
            </w:r>
          </w:p>
        </w:tc>
      </w:tr>
    </w:tbl>
    <w:p w:rsidR="00585908" w:rsidRDefault="00585908">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9E112D" w:rsidRDefault="009E112D">
      <w:pPr>
        <w:pBdr>
          <w:top w:val="nil"/>
          <w:left w:val="nil"/>
          <w:bottom w:val="nil"/>
          <w:right w:val="nil"/>
          <w:between w:val="nil"/>
        </w:pBdr>
        <w:spacing w:line="360" w:lineRule="auto"/>
        <w:rPr>
          <w:rFonts w:ascii="Times New Roman" w:eastAsia="Times New Roman" w:hAnsi="Times New Roman" w:cs="Times New Roman"/>
          <w:b/>
          <w:color w:val="000000"/>
        </w:rPr>
      </w:pPr>
    </w:p>
    <w:p w:rsidR="00585908" w:rsidRDefault="005B515C">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VI.  TJEDNI I GODIŠNJI PLAN SATI PO RAZREDNIM ODJELIMA</w:t>
      </w:r>
    </w:p>
    <w:p w:rsidR="00585908" w:rsidRPr="009E112D" w:rsidRDefault="005B515C">
      <w:p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I PREDMETNI NASTAVNICI</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 A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ŠUMARSKI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MILKA KONTA, dipl. ing.                     ŠK. GOD. 2023./2024.</w:t>
      </w:r>
    </w:p>
    <w:p w:rsidR="00585908" w:rsidRDefault="005B515C">
      <w:pPr>
        <w:spacing w:before="240" w:line="259" w:lineRule="auto"/>
        <w:rPr>
          <w:rFonts w:ascii="Calibri" w:eastAsia="Calibri" w:hAnsi="Calibri" w:cs="Calibri"/>
          <w:b/>
          <w:i/>
          <w:sz w:val="22"/>
          <w:szCs w:val="22"/>
        </w:rPr>
      </w:pPr>
      <w:r>
        <w:rPr>
          <w:rFonts w:ascii="Calibri" w:eastAsia="Calibri" w:hAnsi="Calibri" w:cs="Calibri"/>
          <w:b/>
          <w:i/>
          <w:sz w:val="22"/>
          <w:szCs w:val="22"/>
        </w:rPr>
        <w:t xml:space="preserve"> </w:t>
      </w:r>
    </w:p>
    <w:tbl>
      <w:tblPr>
        <w:tblStyle w:val="af0"/>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4"/>
        <w:gridCol w:w="2758"/>
        <w:gridCol w:w="1364"/>
        <w:gridCol w:w="1134"/>
        <w:gridCol w:w="3303"/>
      </w:tblGrid>
      <w:tr w:rsidR="00585908">
        <w:trPr>
          <w:trHeight w:val="285"/>
        </w:trPr>
        <w:tc>
          <w:tcPr>
            <w:tcW w:w="1134" w:type="dxa"/>
            <w:tcBorders>
              <w:top w:val="single" w:sz="10" w:space="0" w:color="000000"/>
              <w:left w:val="single" w:sz="10" w:space="0" w:color="000000"/>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2757" w:type="dxa"/>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498" w:type="dxa"/>
            <w:gridSpan w:val="2"/>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302" w:type="dxa"/>
            <w:tcBorders>
              <w:top w:val="single" w:sz="10" w:space="0" w:color="000000"/>
              <w:left w:val="nil"/>
              <w:bottom w:val="nil"/>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134" w:type="dxa"/>
            <w:tcBorders>
              <w:top w:val="single" w:sz="6" w:space="0" w:color="000000"/>
              <w:left w:val="single" w:sz="10" w:space="0" w:color="000000"/>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2757"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1364"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w:t>
            </w:r>
          </w:p>
        </w:tc>
        <w:tc>
          <w:tcPr>
            <w:tcW w:w="1134"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w:t>
            </w:r>
          </w:p>
        </w:tc>
        <w:tc>
          <w:tcPr>
            <w:tcW w:w="3302" w:type="dxa"/>
            <w:tcBorders>
              <w:top w:val="single" w:sz="6" w:space="0" w:color="000000"/>
              <w:left w:val="nil"/>
              <w:bottom w:val="single" w:sz="35"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330"/>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ANDREJA PEVEC, prof.</w:t>
            </w:r>
          </w:p>
        </w:tc>
      </w:tr>
      <w:tr w:rsidR="00585908" w:rsidTr="009E112D">
        <w:trPr>
          <w:trHeight w:val="1303"/>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NJEMAČKI JEZIK</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IRENA SMOLČEC, prof.</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BASARA, prof.</w:t>
            </w:r>
          </w:p>
        </w:tc>
      </w:tr>
      <w:tr w:rsidR="00585908">
        <w:trPr>
          <w:trHeight w:val="55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POVIJEST</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DINO BOGOVIĆ, mag. hist. et mag. educ. hist.</w:t>
            </w:r>
          </w:p>
        </w:tc>
      </w:tr>
      <w:tr w:rsidR="00585908">
        <w:trPr>
          <w:trHeight w:val="28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GEOGRAFIJA</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PATRIS ŠUPER, prof.</w:t>
            </w:r>
          </w:p>
        </w:tc>
      </w:tr>
      <w:tr w:rsidR="00585908">
        <w:trPr>
          <w:trHeight w:val="130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ETIKA - izborni predmeti</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mr.sc. MARIJANA TOMIČIĆ</w:t>
            </w:r>
          </w:p>
        </w:tc>
      </w:tr>
      <w:tr w:rsidR="00585908">
        <w:trPr>
          <w:trHeight w:val="55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 I ZDRAV. KULTURA</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28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SANJA DOMIJAN, prof.</w:t>
            </w:r>
          </w:p>
        </w:tc>
      </w:tr>
      <w:tr w:rsidR="00585908">
        <w:trPr>
          <w:trHeight w:val="28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FIZIKA</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ZRINKO BAHORIĆ, dipl. ing.</w:t>
            </w:r>
          </w:p>
        </w:tc>
      </w:tr>
      <w:tr w:rsidR="00585908">
        <w:trPr>
          <w:trHeight w:val="28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KEMIJA</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MATEJA VLAŠIĆ, dipl. ing.</w:t>
            </w:r>
          </w:p>
        </w:tc>
      </w:tr>
      <w:tr w:rsidR="00585908">
        <w:trPr>
          <w:trHeight w:val="285"/>
        </w:trPr>
        <w:tc>
          <w:tcPr>
            <w:tcW w:w="1134"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2757"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BIOLOGIJA</w:t>
            </w:r>
          </w:p>
        </w:tc>
        <w:tc>
          <w:tcPr>
            <w:tcW w:w="136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dr.sc. PETRA KRAJAČIĆ</w:t>
            </w:r>
          </w:p>
        </w:tc>
      </w:tr>
      <w:tr w:rsidR="00585908">
        <w:trPr>
          <w:trHeight w:val="285"/>
        </w:trPr>
        <w:tc>
          <w:tcPr>
            <w:tcW w:w="1134" w:type="dxa"/>
            <w:tcBorders>
              <w:top w:val="single" w:sz="6" w:space="0" w:color="000000"/>
              <w:left w:val="single" w:sz="10" w:space="0" w:color="000000"/>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757" w:type="dxa"/>
            <w:tcBorders>
              <w:top w:val="single" w:sz="6" w:space="0" w:color="000000"/>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64" w:type="dxa"/>
            <w:tcBorders>
              <w:top w:val="single" w:sz="6" w:space="0" w:color="000000"/>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20</w:t>
            </w:r>
          </w:p>
        </w:tc>
        <w:tc>
          <w:tcPr>
            <w:tcW w:w="1134" w:type="dxa"/>
            <w:tcBorders>
              <w:top w:val="single" w:sz="6" w:space="0" w:color="000000"/>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700</w:t>
            </w:r>
          </w:p>
        </w:tc>
        <w:tc>
          <w:tcPr>
            <w:tcW w:w="3302" w:type="dxa"/>
            <w:tcBorders>
              <w:top w:val="single" w:sz="6" w:space="0" w:color="000000"/>
              <w:left w:val="nil"/>
              <w:bottom w:val="single" w:sz="6"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795"/>
        </w:trPr>
        <w:tc>
          <w:tcPr>
            <w:tcW w:w="1134"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2757"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BOTANIKA</w:t>
            </w:r>
          </w:p>
        </w:tc>
        <w:tc>
          <w:tcPr>
            <w:tcW w:w="136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49 + 21</w:t>
            </w:r>
          </w:p>
        </w:tc>
        <w:tc>
          <w:tcPr>
            <w:tcW w:w="330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MILKA KONTA, dipl. ing.</w:t>
            </w:r>
          </w:p>
        </w:tc>
      </w:tr>
      <w:tr w:rsidR="00585908">
        <w:trPr>
          <w:trHeight w:val="795"/>
        </w:trPr>
        <w:tc>
          <w:tcPr>
            <w:tcW w:w="1134"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275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RAČUNALSTVO</w:t>
            </w:r>
          </w:p>
        </w:tc>
        <w:tc>
          <w:tcPr>
            <w:tcW w:w="13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 + 35</w:t>
            </w:r>
          </w:p>
        </w:tc>
        <w:tc>
          <w:tcPr>
            <w:tcW w:w="330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F227DD">
            <w:pPr>
              <w:spacing w:before="240" w:line="259" w:lineRule="auto"/>
              <w:ind w:left="-100"/>
              <w:rPr>
                <w:rFonts w:ascii="Calibri" w:eastAsia="Calibri" w:hAnsi="Calibri" w:cs="Calibri"/>
                <w:sz w:val="22"/>
                <w:szCs w:val="22"/>
              </w:rPr>
            </w:pPr>
            <w:r>
              <w:rPr>
                <w:rFonts w:ascii="Calibri" w:eastAsia="Calibri" w:hAnsi="Calibri" w:cs="Calibri"/>
                <w:sz w:val="22"/>
                <w:szCs w:val="22"/>
              </w:rPr>
              <w:t>MART</w:t>
            </w:r>
            <w:r w:rsidR="005B515C">
              <w:rPr>
                <w:rFonts w:ascii="Calibri" w:eastAsia="Calibri" w:hAnsi="Calibri" w:cs="Calibri"/>
                <w:sz w:val="22"/>
                <w:szCs w:val="22"/>
              </w:rPr>
              <w:t>INA NOVOSEL, dipl. inf.</w:t>
            </w:r>
          </w:p>
        </w:tc>
      </w:tr>
      <w:tr w:rsidR="00585908">
        <w:trPr>
          <w:trHeight w:val="795"/>
        </w:trPr>
        <w:tc>
          <w:tcPr>
            <w:tcW w:w="1134"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275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PEDOLOGIJA</w:t>
            </w:r>
          </w:p>
        </w:tc>
        <w:tc>
          <w:tcPr>
            <w:tcW w:w="13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 (2)</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 polug.)</w:t>
            </w:r>
          </w:p>
        </w:tc>
        <w:tc>
          <w:tcPr>
            <w:tcW w:w="113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25 + 10</w:t>
            </w:r>
          </w:p>
        </w:tc>
        <w:tc>
          <w:tcPr>
            <w:tcW w:w="330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795"/>
        </w:trPr>
        <w:tc>
          <w:tcPr>
            <w:tcW w:w="1134"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275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METEOROLOGIJA</w:t>
            </w:r>
          </w:p>
        </w:tc>
        <w:tc>
          <w:tcPr>
            <w:tcW w:w="13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 polug.)</w:t>
            </w:r>
          </w:p>
        </w:tc>
        <w:tc>
          <w:tcPr>
            <w:tcW w:w="113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25 + 10</w:t>
            </w:r>
          </w:p>
        </w:tc>
        <w:tc>
          <w:tcPr>
            <w:tcW w:w="330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795"/>
        </w:trPr>
        <w:tc>
          <w:tcPr>
            <w:tcW w:w="1134"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275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ZAŠTITA NA RADU</w:t>
            </w:r>
          </w:p>
        </w:tc>
        <w:tc>
          <w:tcPr>
            <w:tcW w:w="13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13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25 + 10</w:t>
            </w:r>
          </w:p>
        </w:tc>
        <w:tc>
          <w:tcPr>
            <w:tcW w:w="330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NIKOLA JANJANIN,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825"/>
        </w:trPr>
        <w:tc>
          <w:tcPr>
            <w:tcW w:w="1134"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w:t>
            </w:r>
          </w:p>
        </w:tc>
        <w:tc>
          <w:tcPr>
            <w:tcW w:w="2757"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TEHNIČKO CRTANJE I NACRTNA GEOMETRIJA</w:t>
            </w:r>
          </w:p>
        </w:tc>
        <w:tc>
          <w:tcPr>
            <w:tcW w:w="136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 + 35</w:t>
            </w:r>
          </w:p>
        </w:tc>
        <w:tc>
          <w:tcPr>
            <w:tcW w:w="330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82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GENETIKA ŠUMSKOG DRVEĆA I GRMLJA - Izb.pred.</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MILKA KONTA,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134" w:type="dxa"/>
            <w:tcBorders>
              <w:top w:val="nil"/>
              <w:left w:val="single" w:sz="10" w:space="0" w:color="000000"/>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757"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64"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1134"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385</w:t>
            </w:r>
          </w:p>
        </w:tc>
        <w:tc>
          <w:tcPr>
            <w:tcW w:w="3302" w:type="dxa"/>
            <w:tcBorders>
              <w:top w:val="nil"/>
              <w:left w:val="nil"/>
              <w:bottom w:val="single" w:sz="6"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134" w:type="dxa"/>
            <w:tcBorders>
              <w:top w:val="nil"/>
              <w:left w:val="single" w:sz="10" w:space="0" w:color="000000"/>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757" w:type="dxa"/>
            <w:tcBorders>
              <w:top w:val="nil"/>
              <w:left w:val="nil"/>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ukupno</w:t>
            </w:r>
          </w:p>
        </w:tc>
        <w:tc>
          <w:tcPr>
            <w:tcW w:w="1364" w:type="dxa"/>
            <w:tcBorders>
              <w:top w:val="nil"/>
              <w:left w:val="nil"/>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31</w:t>
            </w:r>
          </w:p>
        </w:tc>
        <w:tc>
          <w:tcPr>
            <w:tcW w:w="1134" w:type="dxa"/>
            <w:tcBorders>
              <w:top w:val="nil"/>
              <w:left w:val="nil"/>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1085</w:t>
            </w:r>
          </w:p>
        </w:tc>
        <w:tc>
          <w:tcPr>
            <w:tcW w:w="3302" w:type="dxa"/>
            <w:tcBorders>
              <w:top w:val="nil"/>
              <w:left w:val="nil"/>
              <w:bottom w:val="single" w:sz="6" w:space="0" w:color="000000"/>
              <w:right w:val="single" w:sz="10"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555"/>
        </w:trPr>
        <w:tc>
          <w:tcPr>
            <w:tcW w:w="113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18.</w:t>
            </w:r>
          </w:p>
        </w:tc>
        <w:tc>
          <w:tcPr>
            <w:tcW w:w="275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STRUČNA PRAKSA  - ferijalna</w:t>
            </w:r>
          </w:p>
        </w:tc>
        <w:tc>
          <w:tcPr>
            <w:tcW w:w="13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30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Stručni učitelji: Ivan Krivačić i Boris Frandolić</w:t>
            </w:r>
          </w:p>
        </w:tc>
      </w:tr>
    </w:tbl>
    <w:p w:rsidR="009E112D"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I.DT</w:t>
      </w:r>
      <w:r>
        <w:rPr>
          <w:rFonts w:ascii="Calibri" w:eastAsia="Calibri" w:hAnsi="Calibri" w:cs="Calibri"/>
          <w:b/>
          <w:sz w:val="22"/>
          <w:szCs w:val="22"/>
        </w:rPr>
        <w:tab/>
      </w:r>
      <w:r>
        <w:rPr>
          <w:rFonts w:ascii="Calibri" w:eastAsia="Calibri" w:hAnsi="Calibri" w:cs="Calibri"/>
          <w:b/>
          <w:sz w:val="22"/>
          <w:szCs w:val="22"/>
          <w:u w:val="single"/>
        </w:rPr>
        <w:t>ZANIMANJE : DRVODJELJSKI TEHNIČAR DIZAJNER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MAJA JELAČA KOS, prof.                    </w:t>
      </w:r>
      <w:r>
        <w:rPr>
          <w:rFonts w:ascii="Calibri" w:eastAsia="Calibri" w:hAnsi="Calibri" w:cs="Calibri"/>
          <w:b/>
          <w:sz w:val="22"/>
          <w:szCs w:val="22"/>
        </w:rPr>
        <w:tab/>
        <w:t xml:space="preserve">ŠK. GOD. 2023./2024.  </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b/>
          <w:sz w:val="22"/>
          <w:szCs w:val="22"/>
        </w:rPr>
        <w:tab/>
      </w:r>
    </w:p>
    <w:tbl>
      <w:tblPr>
        <w:tblStyle w:val="af1"/>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2"/>
        <w:gridCol w:w="2805"/>
        <w:gridCol w:w="920"/>
        <w:gridCol w:w="1236"/>
        <w:gridCol w:w="3740"/>
      </w:tblGrid>
      <w:tr w:rsidR="00585908">
        <w:trPr>
          <w:trHeight w:val="285"/>
        </w:trPr>
        <w:tc>
          <w:tcPr>
            <w:tcW w:w="992" w:type="dxa"/>
            <w:tcBorders>
              <w:top w:val="single" w:sz="10" w:space="0" w:color="000000"/>
              <w:left w:val="single" w:sz="10" w:space="0" w:color="000000"/>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2804" w:type="dxa"/>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156" w:type="dxa"/>
            <w:gridSpan w:val="2"/>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739" w:type="dxa"/>
            <w:tcBorders>
              <w:top w:val="single" w:sz="10" w:space="0" w:color="000000"/>
              <w:left w:val="nil"/>
              <w:bottom w:val="nil"/>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992" w:type="dxa"/>
            <w:tcBorders>
              <w:top w:val="single" w:sz="6" w:space="0" w:color="000000"/>
              <w:left w:val="single" w:sz="10" w:space="0" w:color="000000"/>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2804"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920"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w:t>
            </w:r>
          </w:p>
        </w:tc>
        <w:tc>
          <w:tcPr>
            <w:tcW w:w="1236"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w:t>
            </w:r>
          </w:p>
        </w:tc>
        <w:tc>
          <w:tcPr>
            <w:tcW w:w="3739" w:type="dxa"/>
            <w:tcBorders>
              <w:top w:val="single" w:sz="6" w:space="0" w:color="000000"/>
              <w:left w:val="nil"/>
              <w:bottom w:val="single" w:sz="35"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330"/>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JELAČA KOS, prof.</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BRANKA ČAČIĆ KOVAČIĆ, prof.</w:t>
            </w:r>
          </w:p>
        </w:tc>
      </w:tr>
      <w:tr w:rsidR="00585908">
        <w:trPr>
          <w:trHeight w:val="55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POVIJEST</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DINO BOGOVIĆ, mag. hist. et mag. educ. hist.</w:t>
            </w:r>
          </w:p>
        </w:tc>
      </w:tr>
      <w:tr w:rsidR="00585908">
        <w:trPr>
          <w:trHeight w:val="1305"/>
        </w:trPr>
        <w:tc>
          <w:tcPr>
            <w:tcW w:w="992"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280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ETIKA - izborni predmeti</w:t>
            </w:r>
          </w:p>
        </w:tc>
        <w:tc>
          <w:tcPr>
            <w:tcW w:w="92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739"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285"/>
        </w:trPr>
        <w:tc>
          <w:tcPr>
            <w:tcW w:w="992"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280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GEOGRAFIJA</w:t>
            </w:r>
          </w:p>
        </w:tc>
        <w:tc>
          <w:tcPr>
            <w:tcW w:w="9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PATRIS ŠUPER,  prof.</w:t>
            </w:r>
          </w:p>
        </w:tc>
      </w:tr>
      <w:tr w:rsidR="00585908">
        <w:trPr>
          <w:trHeight w:val="82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TJELESNA I ZDRAVSTVENA KULTURA</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MAGDALENA CAR</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FIZIKA</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KEMIJA</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MATEJA VLAŠIĆ, dipl. ing.</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BIOLOGIJA</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dr.sc. PETRA KRAJAČIĆ</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804" w:type="dxa"/>
            <w:tcBorders>
              <w:top w:val="nil"/>
              <w:left w:val="nil"/>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20" w:type="dxa"/>
            <w:tcBorders>
              <w:top w:val="nil"/>
              <w:left w:val="nil"/>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21</w:t>
            </w:r>
          </w:p>
        </w:tc>
        <w:tc>
          <w:tcPr>
            <w:tcW w:w="1236" w:type="dxa"/>
            <w:tcBorders>
              <w:top w:val="nil"/>
              <w:left w:val="nil"/>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735</w:t>
            </w:r>
          </w:p>
        </w:tc>
        <w:tc>
          <w:tcPr>
            <w:tcW w:w="3739" w:type="dxa"/>
            <w:tcBorders>
              <w:top w:val="nil"/>
              <w:left w:val="nil"/>
              <w:bottom w:val="single" w:sz="6" w:space="0" w:color="000000"/>
              <w:right w:val="single" w:sz="10"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RAČUNALSTVO</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MARTINA NOVOSEL, dipl. inf.</w:t>
            </w:r>
          </w:p>
        </w:tc>
      </w:tr>
      <w:tr w:rsidR="00585908">
        <w:trPr>
          <w:trHeight w:val="55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MATERIJALI</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ĐURĐICA JANJANIN, dipl. ing.                                    </w:t>
            </w:r>
            <w:r>
              <w:rPr>
                <w:rFonts w:ascii="Calibri" w:eastAsia="Calibri" w:hAnsi="Calibri" w:cs="Calibri"/>
                <w:sz w:val="22"/>
                <w:szCs w:val="22"/>
              </w:rPr>
              <w:tab/>
            </w:r>
          </w:p>
        </w:tc>
      </w:tr>
      <w:tr w:rsidR="00585908">
        <w:trPr>
          <w:trHeight w:val="55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TEHNOLOGIJA PROIZVODNJE</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r>
      <w:tr w:rsidR="00585908">
        <w:trPr>
          <w:trHeight w:val="300"/>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TEHNIČKO CRTANJE</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555"/>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DIZAJNERSKO CRTANJE</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1620"/>
        </w:trPr>
        <w:tc>
          <w:tcPr>
            <w:tcW w:w="992"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w:t>
            </w:r>
          </w:p>
        </w:tc>
        <w:tc>
          <w:tcPr>
            <w:tcW w:w="2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Izborni predmeti:</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PREZENTACIJSKE VJEŠTINE ili EKOLOGIJA I ODRŽIVI RAZVOJ</w:t>
            </w:r>
          </w:p>
        </w:tc>
        <w:tc>
          <w:tcPr>
            <w:tcW w:w="9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739"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JANJANIN,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1110"/>
        </w:trPr>
        <w:tc>
          <w:tcPr>
            <w:tcW w:w="992"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280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ZAŠTITA NA RADU</w:t>
            </w:r>
          </w:p>
        </w:tc>
        <w:tc>
          <w:tcPr>
            <w:tcW w:w="92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739"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DEJAN BENKO</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 učit. MARKO SALOPEK, dipl. ing.</w:t>
            </w:r>
          </w:p>
        </w:tc>
      </w:tr>
      <w:tr w:rsidR="00585908">
        <w:trPr>
          <w:trHeight w:val="360"/>
        </w:trPr>
        <w:tc>
          <w:tcPr>
            <w:tcW w:w="992" w:type="dxa"/>
            <w:tcBorders>
              <w:top w:val="single" w:sz="35" w:space="0" w:color="000000"/>
              <w:left w:val="single" w:sz="10" w:space="0" w:color="000000"/>
              <w:bottom w:val="single" w:sz="35"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804" w:type="dxa"/>
            <w:tcBorders>
              <w:top w:val="single" w:sz="35" w:space="0" w:color="000000"/>
              <w:left w:val="nil"/>
              <w:bottom w:val="single" w:sz="35"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20" w:type="dxa"/>
            <w:tcBorders>
              <w:top w:val="single" w:sz="35" w:space="0" w:color="000000"/>
              <w:left w:val="nil"/>
              <w:bottom w:val="single" w:sz="35"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1236" w:type="dxa"/>
            <w:tcBorders>
              <w:top w:val="single" w:sz="35" w:space="0" w:color="000000"/>
              <w:left w:val="nil"/>
              <w:bottom w:val="single" w:sz="35"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385</w:t>
            </w:r>
          </w:p>
        </w:tc>
        <w:tc>
          <w:tcPr>
            <w:tcW w:w="3739" w:type="dxa"/>
            <w:tcBorders>
              <w:top w:val="single" w:sz="35" w:space="0" w:color="000000"/>
              <w:left w:val="nil"/>
              <w:bottom w:val="single" w:sz="35" w:space="0" w:color="000000"/>
              <w:right w:val="single" w:sz="10" w:space="0" w:color="000000"/>
            </w:tcBorders>
            <w:shd w:val="clear" w:color="auto" w:fill="FF99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330"/>
        </w:trPr>
        <w:tc>
          <w:tcPr>
            <w:tcW w:w="992" w:type="dxa"/>
            <w:tcBorders>
              <w:top w:val="nil"/>
              <w:left w:val="single" w:sz="10" w:space="0" w:color="000000"/>
              <w:bottom w:val="single" w:sz="10" w:space="0" w:color="000000"/>
              <w:right w:val="single" w:sz="6" w:space="0" w:color="000000"/>
            </w:tcBorders>
            <w:shd w:val="clear" w:color="auto" w:fill="FFCC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804" w:type="dxa"/>
            <w:tcBorders>
              <w:top w:val="nil"/>
              <w:left w:val="nil"/>
              <w:bottom w:val="single" w:sz="10" w:space="0" w:color="000000"/>
              <w:right w:val="single" w:sz="6" w:space="0" w:color="000000"/>
            </w:tcBorders>
            <w:shd w:val="clear" w:color="auto" w:fill="FFCC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920" w:type="dxa"/>
            <w:tcBorders>
              <w:top w:val="nil"/>
              <w:left w:val="nil"/>
              <w:bottom w:val="single" w:sz="10" w:space="0" w:color="000000"/>
              <w:right w:val="single" w:sz="6" w:space="0" w:color="000000"/>
            </w:tcBorders>
            <w:shd w:val="clear" w:color="auto" w:fill="FFCC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32</w:t>
            </w:r>
          </w:p>
        </w:tc>
        <w:tc>
          <w:tcPr>
            <w:tcW w:w="1236" w:type="dxa"/>
            <w:tcBorders>
              <w:top w:val="nil"/>
              <w:left w:val="nil"/>
              <w:bottom w:val="single" w:sz="10" w:space="0" w:color="000000"/>
              <w:right w:val="single" w:sz="6" w:space="0" w:color="000000"/>
            </w:tcBorders>
            <w:shd w:val="clear" w:color="auto" w:fill="FFCC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1120</w:t>
            </w:r>
          </w:p>
        </w:tc>
        <w:tc>
          <w:tcPr>
            <w:tcW w:w="3739" w:type="dxa"/>
            <w:tcBorders>
              <w:top w:val="nil"/>
              <w:left w:val="nil"/>
              <w:bottom w:val="single" w:sz="10" w:space="0" w:color="000000"/>
              <w:right w:val="single" w:sz="10" w:space="0" w:color="000000"/>
            </w:tcBorders>
            <w:shd w:val="clear" w:color="auto" w:fill="FFCC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 M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METEOROLOŠKI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i/>
          <w:sz w:val="22"/>
          <w:szCs w:val="22"/>
        </w:rPr>
        <w:t xml:space="preserve">  </w:t>
      </w:r>
      <w:r>
        <w:rPr>
          <w:rFonts w:ascii="Calibri" w:eastAsia="Calibri" w:hAnsi="Calibri" w:cs="Calibri"/>
          <w:b/>
          <w:sz w:val="22"/>
          <w:szCs w:val="22"/>
        </w:rPr>
        <w:t>RAZREDNIK/CA: BRANKA ČAČIĆ KOVAČIĆ</w:t>
      </w:r>
      <w:r>
        <w:rPr>
          <w:rFonts w:ascii="Calibri" w:eastAsia="Calibri" w:hAnsi="Calibri" w:cs="Calibri"/>
          <w:b/>
          <w:i/>
          <w:sz w:val="22"/>
          <w:szCs w:val="22"/>
        </w:rPr>
        <w:t>,  prof.</w:t>
      </w:r>
      <w:r>
        <w:rPr>
          <w:rFonts w:ascii="Calibri" w:eastAsia="Calibri" w:hAnsi="Calibri" w:cs="Calibri"/>
          <w:b/>
          <w:sz w:val="22"/>
          <w:szCs w:val="22"/>
        </w:rPr>
        <w:t xml:space="preserve">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p>
    <w:tbl>
      <w:tblPr>
        <w:tblStyle w:val="af2"/>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3059"/>
        <w:gridCol w:w="976"/>
        <w:gridCol w:w="1048"/>
        <w:gridCol w:w="3605"/>
      </w:tblGrid>
      <w:tr w:rsidR="00585908">
        <w:trPr>
          <w:trHeight w:val="285"/>
        </w:trPr>
        <w:tc>
          <w:tcPr>
            <w:tcW w:w="1005" w:type="dxa"/>
            <w:tcBorders>
              <w:top w:val="single" w:sz="10" w:space="0" w:color="000000"/>
              <w:left w:val="single" w:sz="10" w:space="0" w:color="000000"/>
              <w:bottom w:val="nil"/>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3058" w:type="dxa"/>
            <w:tcBorders>
              <w:top w:val="single" w:sz="10" w:space="0" w:color="000000"/>
              <w:left w:val="nil"/>
              <w:bottom w:val="nil"/>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024" w:type="dxa"/>
            <w:gridSpan w:val="2"/>
            <w:tcBorders>
              <w:top w:val="single" w:sz="10" w:space="0" w:color="000000"/>
              <w:left w:val="nil"/>
              <w:bottom w:val="nil"/>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604" w:type="dxa"/>
            <w:tcBorders>
              <w:top w:val="single" w:sz="10" w:space="0" w:color="000000"/>
              <w:left w:val="nil"/>
              <w:bottom w:val="nil"/>
              <w:right w:val="single" w:sz="10"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005" w:type="dxa"/>
            <w:tcBorders>
              <w:top w:val="single" w:sz="6" w:space="0" w:color="000000"/>
              <w:left w:val="single" w:sz="10" w:space="0" w:color="000000"/>
              <w:bottom w:val="single" w:sz="35" w:space="0" w:color="000000"/>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3058" w:type="dxa"/>
            <w:tcBorders>
              <w:top w:val="single" w:sz="6" w:space="0" w:color="000000"/>
              <w:left w:val="nil"/>
              <w:bottom w:val="single" w:sz="35" w:space="0" w:color="000000"/>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976" w:type="dxa"/>
            <w:tcBorders>
              <w:top w:val="single" w:sz="6" w:space="0" w:color="000000"/>
              <w:left w:val="nil"/>
              <w:bottom w:val="single" w:sz="35" w:space="0" w:color="000000"/>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w:t>
            </w:r>
          </w:p>
        </w:tc>
        <w:tc>
          <w:tcPr>
            <w:tcW w:w="1048" w:type="dxa"/>
            <w:tcBorders>
              <w:top w:val="single" w:sz="6" w:space="0" w:color="000000"/>
              <w:left w:val="nil"/>
              <w:bottom w:val="single" w:sz="35" w:space="0" w:color="000000"/>
              <w:right w:val="single" w:sz="6"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w:t>
            </w:r>
          </w:p>
        </w:tc>
        <w:tc>
          <w:tcPr>
            <w:tcW w:w="3604" w:type="dxa"/>
            <w:tcBorders>
              <w:top w:val="single" w:sz="6" w:space="0" w:color="000000"/>
              <w:left w:val="nil"/>
              <w:bottom w:val="single" w:sz="35" w:space="0" w:color="000000"/>
              <w:right w:val="single" w:sz="10" w:space="0" w:color="000000"/>
            </w:tcBorders>
            <w:shd w:val="clear" w:color="auto" w:fill="6791E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330"/>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BRANKA ČAČIĆ KOVAČIĆ, prof.</w:t>
            </w:r>
          </w:p>
        </w:tc>
      </w:tr>
      <w:tr w:rsidR="00585908">
        <w:trPr>
          <w:trHeight w:val="55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IRENA SMOLČEC, prof.                                     </w:t>
            </w:r>
            <w:r>
              <w:rPr>
                <w:rFonts w:ascii="Calibri" w:eastAsia="Calibri" w:hAnsi="Calibri" w:cs="Calibri"/>
                <w:sz w:val="22"/>
                <w:szCs w:val="22"/>
              </w:rPr>
              <w:tab/>
            </w:r>
          </w:p>
        </w:tc>
      </w:tr>
      <w:tr w:rsidR="00585908">
        <w:trPr>
          <w:trHeight w:val="55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POVIJEST</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DINO BOGOVIĆ, mag. hist. et mag. educ. hist.</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GEOGRAFIJA</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PATRIS ŠUPER, prof.</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 I ZDRAV. KULTURA</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SANJA DOMIJAN, prof.</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FIZIKA</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KEMIJA</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MATEJA VLAŠIĆ, dipl. ing.</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30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BIOLOGIJA</w:t>
            </w:r>
          </w:p>
        </w:tc>
        <w:tc>
          <w:tcPr>
            <w:tcW w:w="9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dr.sc. PETRA KRAJAČIĆ</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58" w:type="dxa"/>
            <w:tcBorders>
              <w:top w:val="nil"/>
              <w:left w:val="nil"/>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76" w:type="dxa"/>
            <w:tcBorders>
              <w:top w:val="nil"/>
              <w:left w:val="nil"/>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21</w:t>
            </w:r>
          </w:p>
        </w:tc>
        <w:tc>
          <w:tcPr>
            <w:tcW w:w="1048" w:type="dxa"/>
            <w:tcBorders>
              <w:top w:val="nil"/>
              <w:left w:val="nil"/>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735</w:t>
            </w:r>
          </w:p>
        </w:tc>
        <w:tc>
          <w:tcPr>
            <w:tcW w:w="3604" w:type="dxa"/>
            <w:tcBorders>
              <w:top w:val="nil"/>
              <w:left w:val="nil"/>
              <w:bottom w:val="single" w:sz="6" w:space="0" w:color="000000"/>
              <w:right w:val="single" w:sz="10"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795"/>
        </w:trPr>
        <w:tc>
          <w:tcPr>
            <w:tcW w:w="1005"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305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RAČUNALSTVO</w:t>
            </w:r>
          </w:p>
        </w:tc>
        <w:tc>
          <w:tcPr>
            <w:tcW w:w="976"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40 + 30</w:t>
            </w:r>
          </w:p>
        </w:tc>
        <w:tc>
          <w:tcPr>
            <w:tcW w:w="3604"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MARTINA NOVOSEL, dipl. inf.</w:t>
            </w:r>
          </w:p>
        </w:tc>
      </w:tr>
      <w:tr w:rsidR="00585908">
        <w:trPr>
          <w:trHeight w:val="795"/>
        </w:trPr>
        <w:tc>
          <w:tcPr>
            <w:tcW w:w="1005"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305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METEOROLOŠKA MOTRENJA</w:t>
            </w:r>
          </w:p>
        </w:tc>
        <w:tc>
          <w:tcPr>
            <w:tcW w:w="97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04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75 + 30</w:t>
            </w:r>
          </w:p>
        </w:tc>
        <w:tc>
          <w:tcPr>
            <w:tcW w:w="360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TATIJANA MIHOVILOVIĆ, dipl. ing.</w:t>
            </w:r>
          </w:p>
        </w:tc>
      </w:tr>
      <w:tr w:rsidR="00585908">
        <w:trPr>
          <w:trHeight w:val="795"/>
        </w:trPr>
        <w:tc>
          <w:tcPr>
            <w:tcW w:w="1005"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305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OPĆA METEOROLOGIJA</w:t>
            </w:r>
          </w:p>
        </w:tc>
        <w:tc>
          <w:tcPr>
            <w:tcW w:w="97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50 + 20</w:t>
            </w:r>
          </w:p>
        </w:tc>
        <w:tc>
          <w:tcPr>
            <w:tcW w:w="360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trPr>
          <w:trHeight w:val="555"/>
        </w:trPr>
        <w:tc>
          <w:tcPr>
            <w:tcW w:w="1005"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305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RAČUNALSTVO - izborni predmet</w:t>
            </w:r>
          </w:p>
        </w:tc>
        <w:tc>
          <w:tcPr>
            <w:tcW w:w="97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04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60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555"/>
        </w:trPr>
        <w:tc>
          <w:tcPr>
            <w:tcW w:w="1005"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305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97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4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TATIJANA MIHOVILOVIĆ, dipl. ing.</w:t>
            </w:r>
          </w:p>
        </w:tc>
      </w:tr>
      <w:tr w:rsidR="00585908">
        <w:trPr>
          <w:trHeight w:val="285"/>
        </w:trPr>
        <w:tc>
          <w:tcPr>
            <w:tcW w:w="1005" w:type="dxa"/>
            <w:tcBorders>
              <w:top w:val="single" w:sz="6" w:space="0" w:color="000000"/>
              <w:left w:val="single" w:sz="10" w:space="0" w:color="000000"/>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58" w:type="dxa"/>
            <w:tcBorders>
              <w:top w:val="single" w:sz="6" w:space="0" w:color="000000"/>
              <w:left w:val="nil"/>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76" w:type="dxa"/>
            <w:tcBorders>
              <w:top w:val="single" w:sz="6" w:space="0" w:color="000000"/>
              <w:left w:val="nil"/>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1048" w:type="dxa"/>
            <w:tcBorders>
              <w:top w:val="single" w:sz="6" w:space="0" w:color="000000"/>
              <w:left w:val="nil"/>
              <w:bottom w:val="single" w:sz="6"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315</w:t>
            </w:r>
          </w:p>
        </w:tc>
        <w:tc>
          <w:tcPr>
            <w:tcW w:w="3604" w:type="dxa"/>
            <w:tcBorders>
              <w:top w:val="single" w:sz="6" w:space="0" w:color="000000"/>
              <w:left w:val="nil"/>
              <w:bottom w:val="single" w:sz="6" w:space="0" w:color="000000"/>
              <w:right w:val="single" w:sz="10" w:space="0" w:color="000000"/>
            </w:tcBorders>
            <w:shd w:val="clear" w:color="auto" w:fill="BDD6EE"/>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05" w:type="dxa"/>
            <w:tcBorders>
              <w:top w:val="nil"/>
              <w:left w:val="single" w:sz="10" w:space="0" w:color="000000"/>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58"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ukupno</w:t>
            </w:r>
          </w:p>
        </w:tc>
        <w:tc>
          <w:tcPr>
            <w:tcW w:w="976"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31</w:t>
            </w:r>
          </w:p>
        </w:tc>
        <w:tc>
          <w:tcPr>
            <w:tcW w:w="1048"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1085</w:t>
            </w:r>
          </w:p>
        </w:tc>
        <w:tc>
          <w:tcPr>
            <w:tcW w:w="3604" w:type="dxa"/>
            <w:tcBorders>
              <w:top w:val="nil"/>
              <w:left w:val="nil"/>
              <w:bottom w:val="single" w:sz="6" w:space="0" w:color="000000"/>
              <w:right w:val="single" w:sz="10"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600"/>
        </w:trPr>
        <w:tc>
          <w:tcPr>
            <w:tcW w:w="1005"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18.</w:t>
            </w:r>
          </w:p>
        </w:tc>
        <w:tc>
          <w:tcPr>
            <w:tcW w:w="3058"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STRUČNA PRAKSA  - ferijalna</w:t>
            </w:r>
          </w:p>
        </w:tc>
        <w:tc>
          <w:tcPr>
            <w:tcW w:w="976"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048"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604"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330"/>
        </w:trPr>
        <w:tc>
          <w:tcPr>
            <w:tcW w:w="1005" w:type="dxa"/>
            <w:tcBorders>
              <w:top w:val="nil"/>
              <w:left w:val="single" w:sz="10" w:space="0" w:color="000000"/>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58" w:type="dxa"/>
            <w:tcBorders>
              <w:top w:val="nil"/>
              <w:left w:val="nil"/>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976" w:type="dxa"/>
            <w:tcBorders>
              <w:top w:val="nil"/>
              <w:left w:val="nil"/>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048" w:type="dxa"/>
            <w:tcBorders>
              <w:top w:val="nil"/>
              <w:left w:val="nil"/>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1155</w:t>
            </w:r>
          </w:p>
        </w:tc>
        <w:tc>
          <w:tcPr>
            <w:tcW w:w="3604" w:type="dxa"/>
            <w:tcBorders>
              <w:top w:val="nil"/>
              <w:left w:val="nil"/>
              <w:bottom w:val="single" w:sz="10" w:space="0" w:color="000000"/>
              <w:right w:val="single" w:sz="10"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Pr="009E112D" w:rsidRDefault="005B515C">
      <w:pPr>
        <w:spacing w:before="240" w:line="259" w:lineRule="auto"/>
        <w:rPr>
          <w:rFonts w:ascii="Calibri" w:eastAsia="Calibri" w:hAnsi="Calibri" w:cs="Calibri"/>
          <w:b/>
          <w:sz w:val="22"/>
          <w:szCs w:val="22"/>
          <w:u w:val="single"/>
        </w:rPr>
      </w:pPr>
      <w:r w:rsidRPr="009E112D">
        <w:rPr>
          <w:rFonts w:ascii="Calibri" w:eastAsia="Calibri" w:hAnsi="Calibri" w:cs="Calibri"/>
          <w:b/>
          <w:sz w:val="22"/>
          <w:szCs w:val="22"/>
          <w:u w:val="single"/>
        </w:rPr>
        <w:t xml:space="preserve"> I. S     ZANIMANJE : STOLAR</w:t>
      </w:r>
    </w:p>
    <w:p w:rsidR="00585908" w:rsidRPr="009E112D" w:rsidRDefault="005B515C">
      <w:pPr>
        <w:spacing w:before="240" w:line="259" w:lineRule="auto"/>
        <w:rPr>
          <w:rFonts w:ascii="Calibri" w:eastAsia="Calibri" w:hAnsi="Calibri" w:cs="Calibri"/>
          <w:b/>
          <w:sz w:val="22"/>
          <w:szCs w:val="22"/>
        </w:rPr>
      </w:pPr>
      <w:r w:rsidRPr="009E112D">
        <w:rPr>
          <w:rFonts w:ascii="Calibri" w:eastAsia="Calibri" w:hAnsi="Calibri" w:cs="Calibri"/>
          <w:b/>
          <w:sz w:val="22"/>
          <w:szCs w:val="22"/>
        </w:rPr>
        <w:t>RAZREDNIK/CA: ROBERT SAJKO, dipl. ing.                        ŠK. GOD. 2023./2024.</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tbl>
      <w:tblPr>
        <w:tblStyle w:val="af3"/>
        <w:tblW w:w="13762" w:type="dxa"/>
        <w:tblInd w:w="-13" w:type="dxa"/>
        <w:tblBorders>
          <w:top w:val="nil"/>
          <w:left w:val="nil"/>
          <w:bottom w:val="nil"/>
          <w:right w:val="nil"/>
          <w:insideH w:val="nil"/>
          <w:insideV w:val="nil"/>
        </w:tblBorders>
        <w:tblLayout w:type="fixed"/>
        <w:tblLook w:val="0600" w:firstRow="0" w:lastRow="0" w:firstColumn="0" w:lastColumn="0" w:noHBand="1" w:noVBand="1"/>
      </w:tblPr>
      <w:tblGrid>
        <w:gridCol w:w="993"/>
        <w:gridCol w:w="3118"/>
        <w:gridCol w:w="992"/>
        <w:gridCol w:w="993"/>
        <w:gridCol w:w="3390"/>
        <w:gridCol w:w="220"/>
        <w:gridCol w:w="1352"/>
        <w:gridCol w:w="1352"/>
        <w:gridCol w:w="1352"/>
      </w:tblGrid>
      <w:tr w:rsidR="00585908" w:rsidTr="009E112D">
        <w:trPr>
          <w:gridAfter w:val="3"/>
          <w:wAfter w:w="4056" w:type="dxa"/>
          <w:trHeight w:val="285"/>
        </w:trPr>
        <w:tc>
          <w:tcPr>
            <w:tcW w:w="993" w:type="dxa"/>
            <w:tcBorders>
              <w:top w:val="single" w:sz="10" w:space="0" w:color="000000"/>
              <w:left w:val="single" w:sz="10" w:space="0" w:color="000000"/>
              <w:bottom w:val="nil"/>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RED.</w:t>
            </w:r>
          </w:p>
        </w:tc>
        <w:tc>
          <w:tcPr>
            <w:tcW w:w="3118" w:type="dxa"/>
            <w:tcBorders>
              <w:top w:val="single" w:sz="10" w:space="0" w:color="000000"/>
              <w:left w:val="nil"/>
              <w:bottom w:val="nil"/>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NASTAVNI</w:t>
            </w:r>
          </w:p>
        </w:tc>
        <w:tc>
          <w:tcPr>
            <w:tcW w:w="1985" w:type="dxa"/>
            <w:gridSpan w:val="2"/>
            <w:tcBorders>
              <w:top w:val="single" w:sz="10" w:space="0" w:color="000000"/>
              <w:left w:val="nil"/>
              <w:bottom w:val="nil"/>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BROJ  SATI</w:t>
            </w:r>
          </w:p>
        </w:tc>
        <w:tc>
          <w:tcPr>
            <w:tcW w:w="3390" w:type="dxa"/>
            <w:tcBorders>
              <w:top w:val="single" w:sz="10" w:space="0" w:color="000000"/>
              <w:left w:val="nil"/>
              <w:bottom w:val="nil"/>
              <w:right w:val="single" w:sz="10"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PREDMETNI</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330"/>
        </w:trPr>
        <w:tc>
          <w:tcPr>
            <w:tcW w:w="993" w:type="dxa"/>
            <w:tcBorders>
              <w:top w:val="single" w:sz="6" w:space="0" w:color="000000"/>
              <w:left w:val="single" w:sz="10" w:space="0" w:color="000000"/>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BR.</w:t>
            </w:r>
          </w:p>
        </w:tc>
        <w:tc>
          <w:tcPr>
            <w:tcW w:w="3118" w:type="dxa"/>
            <w:tcBorders>
              <w:top w:val="single" w:sz="6" w:space="0" w:color="000000"/>
              <w:left w:val="nil"/>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PREDMET</w:t>
            </w:r>
          </w:p>
        </w:tc>
        <w:tc>
          <w:tcPr>
            <w:tcW w:w="992" w:type="dxa"/>
            <w:tcBorders>
              <w:top w:val="single" w:sz="6" w:space="0" w:color="000000"/>
              <w:left w:val="nil"/>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TJ.</w:t>
            </w:r>
          </w:p>
        </w:tc>
        <w:tc>
          <w:tcPr>
            <w:tcW w:w="993" w:type="dxa"/>
            <w:tcBorders>
              <w:top w:val="single" w:sz="6" w:space="0" w:color="000000"/>
              <w:left w:val="nil"/>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GOD.</w:t>
            </w:r>
          </w:p>
        </w:tc>
        <w:tc>
          <w:tcPr>
            <w:tcW w:w="3390" w:type="dxa"/>
            <w:tcBorders>
              <w:top w:val="single" w:sz="6" w:space="0" w:color="000000"/>
              <w:left w:val="nil"/>
              <w:bottom w:val="single" w:sz="35" w:space="0" w:color="000000"/>
              <w:right w:val="single" w:sz="10"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NASTAVNIK/CA</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330"/>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HRVATSKI JEZIK</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 (6)</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105</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ANDREJA PEVEC, prof.</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130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2.</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ENGLESKI JEZIK</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NJEMAČKI JEZIK</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2 (4)</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70</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IRENA SMOLČEC prof.</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MAJA BASARA, prof.</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55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POVIJEST</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2 (4)</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70</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DINO BOGOVIĆ, mag. hist. et mag. educ. hist.</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1305"/>
        </w:trPr>
        <w:tc>
          <w:tcPr>
            <w:tcW w:w="993"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4.</w:t>
            </w:r>
          </w:p>
        </w:tc>
        <w:tc>
          <w:tcPr>
            <w:tcW w:w="311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VJERONAUK</w:t>
            </w:r>
          </w:p>
          <w:p w:rsidR="00585908" w:rsidRDefault="005B515C" w:rsidP="0042268D">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ETIKA - izborni predmet</w:t>
            </w:r>
          </w:p>
        </w:tc>
        <w:tc>
          <w:tcPr>
            <w:tcW w:w="99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1(2)</w:t>
            </w:r>
          </w:p>
        </w:tc>
        <w:tc>
          <w:tcPr>
            <w:tcW w:w="99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tc>
        <w:tc>
          <w:tcPr>
            <w:tcW w:w="3390"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JURAJ GRABOVAC, dipl. teol.</w:t>
            </w:r>
          </w:p>
          <w:p w:rsidR="00585908" w:rsidRDefault="005B515C" w:rsidP="0042268D">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mr.sc. MARIJANA TOMIČIĆ</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555"/>
        </w:trPr>
        <w:tc>
          <w:tcPr>
            <w:tcW w:w="993"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5.</w:t>
            </w:r>
          </w:p>
        </w:tc>
        <w:tc>
          <w:tcPr>
            <w:tcW w:w="311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TJELESNA I ZDRAVSTVENA KULTURA</w:t>
            </w:r>
          </w:p>
        </w:tc>
        <w:tc>
          <w:tcPr>
            <w:tcW w:w="992"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1(2)</w:t>
            </w:r>
          </w:p>
        </w:tc>
        <w:tc>
          <w:tcPr>
            <w:tcW w:w="99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tc>
        <w:tc>
          <w:tcPr>
            <w:tcW w:w="3390"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ZVONIMIR CONJAR, mag. cin.  </w:t>
            </w:r>
            <w:r>
              <w:rPr>
                <w:rFonts w:ascii="Calibri" w:eastAsia="Calibri" w:hAnsi="Calibri" w:cs="Calibri"/>
                <w:b/>
                <w:sz w:val="22"/>
                <w:szCs w:val="22"/>
                <w:u w:val="single"/>
              </w:rPr>
              <w:tab/>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285"/>
        </w:trPr>
        <w:tc>
          <w:tcPr>
            <w:tcW w:w="993" w:type="dxa"/>
            <w:tcBorders>
              <w:top w:val="nil"/>
              <w:left w:val="single" w:sz="10" w:space="0" w:color="000000"/>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3118"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992"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9(18)</w:t>
            </w:r>
          </w:p>
        </w:tc>
        <w:tc>
          <w:tcPr>
            <w:tcW w:w="993"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315</w:t>
            </w:r>
          </w:p>
        </w:tc>
        <w:tc>
          <w:tcPr>
            <w:tcW w:w="3390" w:type="dxa"/>
            <w:tcBorders>
              <w:top w:val="nil"/>
              <w:left w:val="nil"/>
              <w:bottom w:val="single" w:sz="6" w:space="0" w:color="000000"/>
              <w:right w:val="single" w:sz="10"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28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6.</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OSNOVE RAČUNALSTVA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 (2)</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MARTINA NOVOSEL, dipl. inf.</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28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7.</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TZK – izborni predmet</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 (2)</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ZVONIMIR CONJAR, mag. cin.  </w:t>
            </w:r>
            <w:r>
              <w:rPr>
                <w:rFonts w:ascii="Calibri" w:eastAsia="Calibri" w:hAnsi="Calibri" w:cs="Calibri"/>
                <w:b/>
                <w:sz w:val="22"/>
                <w:szCs w:val="22"/>
                <w:u w:val="single"/>
              </w:rPr>
              <w:tab/>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28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8.</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MATEMATIKA U STRUCI</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1(2)</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SANJA DOMIJAN, prof.</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55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TEHNOLOGIJA ZANIMANJA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1(2)</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MARIJA BRCKOVIĆ, dipl. ing.</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55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10.</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POZNAVANJE MATERIJALA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2(4)</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70</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ĐURĐICA JANJANIN, dipl. ing.  </w:t>
            </w:r>
            <w:r>
              <w:rPr>
                <w:rFonts w:ascii="Calibri" w:eastAsia="Calibri" w:hAnsi="Calibri" w:cs="Calibri"/>
                <w:b/>
                <w:sz w:val="22"/>
                <w:szCs w:val="22"/>
                <w:u w:val="single"/>
              </w:rPr>
              <w:tab/>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trHeight w:val="555"/>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11.</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CRTANJE S KONSTRUKCIJAMA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2 (4)</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70</w:t>
            </w:r>
          </w:p>
        </w:tc>
        <w:tc>
          <w:tcPr>
            <w:tcW w:w="33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ROBERT SAJKO, dipl.ing.</w:t>
            </w:r>
          </w:p>
        </w:tc>
        <w:tc>
          <w:tcPr>
            <w:tcW w:w="220" w:type="dxa"/>
            <w:tcBorders>
              <w:top w:val="nil"/>
              <w:left w:val="nil"/>
              <w:bottom w:val="nil"/>
              <w:right w:val="nil"/>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1352" w:type="dxa"/>
            <w:tcBorders>
              <w:top w:val="nil"/>
              <w:left w:val="nil"/>
              <w:bottom w:val="nil"/>
              <w:right w:val="nil"/>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1352" w:type="dxa"/>
            <w:tcBorders>
              <w:top w:val="nil"/>
              <w:left w:val="nil"/>
              <w:bottom w:val="nil"/>
              <w:right w:val="nil"/>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135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2340"/>
        </w:trPr>
        <w:tc>
          <w:tcPr>
            <w:tcW w:w="993"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12.</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31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Tehnologija ZANIMANJA – vježbe</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PRAKTIČNA NASTAVA</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w:t>
            </w:r>
          </w:p>
        </w:tc>
        <w:tc>
          <w:tcPr>
            <w:tcW w:w="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35</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830</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3390"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MARKO SALOPEK, dipl. ing.</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Praćenje praktične  nastave</w:t>
            </w:r>
          </w:p>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KRISTIJAN PAVKOVIĆ, str. uč.</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r w:rsidR="00585908" w:rsidTr="009E112D">
        <w:trPr>
          <w:gridAfter w:val="3"/>
          <w:wAfter w:w="4056" w:type="dxa"/>
          <w:trHeight w:val="330"/>
        </w:trPr>
        <w:tc>
          <w:tcPr>
            <w:tcW w:w="993" w:type="dxa"/>
            <w:tcBorders>
              <w:top w:val="nil"/>
              <w:left w:val="single" w:sz="10" w:space="0" w:color="000000"/>
              <w:bottom w:val="single" w:sz="35" w:space="0" w:color="000000"/>
              <w:right w:val="single" w:sz="6" w:space="0" w:color="000000"/>
            </w:tcBorders>
            <w:shd w:val="clear" w:color="auto" w:fill="FF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3118" w:type="dxa"/>
            <w:tcBorders>
              <w:top w:val="nil"/>
              <w:left w:val="nil"/>
              <w:bottom w:val="single" w:sz="35" w:space="0" w:color="000000"/>
              <w:right w:val="single" w:sz="6" w:space="0" w:color="000000"/>
            </w:tcBorders>
            <w:shd w:val="clear" w:color="auto" w:fill="FF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sveukupno      </w:t>
            </w:r>
            <w:r>
              <w:rPr>
                <w:rFonts w:ascii="Calibri" w:eastAsia="Calibri" w:hAnsi="Calibri" w:cs="Calibri"/>
                <w:b/>
                <w:sz w:val="22"/>
                <w:szCs w:val="22"/>
                <w:u w:val="single"/>
              </w:rPr>
              <w:tab/>
            </w:r>
          </w:p>
        </w:tc>
        <w:tc>
          <w:tcPr>
            <w:tcW w:w="992" w:type="dxa"/>
            <w:tcBorders>
              <w:top w:val="nil"/>
              <w:left w:val="nil"/>
              <w:bottom w:val="single" w:sz="35" w:space="0" w:color="000000"/>
              <w:right w:val="single" w:sz="6" w:space="0" w:color="000000"/>
            </w:tcBorders>
            <w:shd w:val="clear" w:color="auto" w:fill="FF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993" w:type="dxa"/>
            <w:tcBorders>
              <w:top w:val="nil"/>
              <w:left w:val="nil"/>
              <w:bottom w:val="single" w:sz="35" w:space="0" w:color="000000"/>
              <w:right w:val="single" w:sz="6" w:space="0" w:color="000000"/>
            </w:tcBorders>
            <w:shd w:val="clear" w:color="auto" w:fill="FF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1460</w:t>
            </w:r>
          </w:p>
        </w:tc>
        <w:tc>
          <w:tcPr>
            <w:tcW w:w="3390" w:type="dxa"/>
            <w:tcBorders>
              <w:top w:val="nil"/>
              <w:left w:val="nil"/>
              <w:bottom w:val="single" w:sz="35" w:space="0" w:color="000000"/>
              <w:right w:val="single" w:sz="10" w:space="0" w:color="000000"/>
            </w:tcBorders>
            <w:shd w:val="clear" w:color="auto" w:fill="FFFF99"/>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b/>
                <w:sz w:val="22"/>
                <w:szCs w:val="22"/>
                <w:u w:val="single"/>
              </w:rPr>
            </w:pPr>
            <w:r>
              <w:rPr>
                <w:rFonts w:ascii="Calibri" w:eastAsia="Calibri" w:hAnsi="Calibri" w:cs="Calibri"/>
                <w:b/>
                <w:sz w:val="22"/>
                <w:szCs w:val="22"/>
                <w:u w:val="single"/>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1</w:t>
      </w:r>
      <w:r>
        <w:rPr>
          <w:rFonts w:ascii="Calibri" w:eastAsia="Calibri" w:hAnsi="Calibri" w:cs="Calibri"/>
          <w:b/>
          <w:sz w:val="22"/>
          <w:szCs w:val="22"/>
          <w:u w:val="single"/>
          <w:vertAlign w:val="superscript"/>
        </w:rPr>
        <w:t xml:space="preserve">* </w:t>
      </w:r>
      <w:r>
        <w:rPr>
          <w:rFonts w:ascii="Calibri" w:eastAsia="Calibri" w:hAnsi="Calibri" w:cs="Calibri"/>
          <w:b/>
          <w:sz w:val="22"/>
          <w:szCs w:val="22"/>
          <w:u w:val="single"/>
        </w:rPr>
        <w:t>- nastava se održava u školskoj radionici</w:t>
      </w:r>
    </w:p>
    <w:p w:rsidR="00585908" w:rsidRDefault="00585908">
      <w:pPr>
        <w:spacing w:before="240" w:line="259" w:lineRule="auto"/>
        <w:rPr>
          <w:rFonts w:ascii="Calibri" w:eastAsia="Calibri" w:hAnsi="Calibri" w:cs="Calibri"/>
          <w:b/>
          <w:sz w:val="22"/>
          <w:szCs w:val="22"/>
          <w:u w:val="single"/>
        </w:rPr>
      </w:pP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42268D" w:rsidRDefault="0042268D">
      <w:pPr>
        <w:spacing w:before="240" w:line="259" w:lineRule="auto"/>
        <w:rPr>
          <w:rFonts w:ascii="Calibri" w:eastAsia="Calibri" w:hAnsi="Calibri" w:cs="Calibri"/>
          <w:b/>
          <w:sz w:val="22"/>
          <w:szCs w:val="22"/>
          <w:u w:val="single"/>
        </w:rPr>
      </w:pPr>
    </w:p>
    <w:p w:rsidR="0042268D" w:rsidRDefault="0042268D">
      <w:pPr>
        <w:spacing w:before="240" w:line="259" w:lineRule="auto"/>
        <w:rPr>
          <w:rFonts w:ascii="Calibri" w:eastAsia="Calibri" w:hAnsi="Calibri" w:cs="Calibri"/>
          <w:b/>
          <w:sz w:val="22"/>
          <w:szCs w:val="22"/>
          <w:u w:val="single"/>
        </w:rPr>
      </w:pP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II. A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ŠUMARSKI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RAZREDNIK/CA: VLATKA CONJAR,  dipl. ing.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tbl>
      <w:tblPr>
        <w:tblStyle w:val="af4"/>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6"/>
        <w:gridCol w:w="2934"/>
        <w:gridCol w:w="864"/>
        <w:gridCol w:w="1360"/>
        <w:gridCol w:w="3529"/>
      </w:tblGrid>
      <w:tr w:rsidR="00585908">
        <w:trPr>
          <w:trHeight w:val="285"/>
        </w:trPr>
        <w:tc>
          <w:tcPr>
            <w:tcW w:w="1006" w:type="dxa"/>
            <w:tcBorders>
              <w:top w:val="single" w:sz="10" w:space="0" w:color="000000"/>
              <w:left w:val="single" w:sz="10" w:space="0" w:color="000000"/>
              <w:bottom w:val="nil"/>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2933" w:type="dxa"/>
            <w:tcBorders>
              <w:top w:val="single" w:sz="10" w:space="0" w:color="000000"/>
              <w:left w:val="nil"/>
              <w:bottom w:val="nil"/>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224" w:type="dxa"/>
            <w:gridSpan w:val="2"/>
            <w:tcBorders>
              <w:top w:val="single" w:sz="10" w:space="0" w:color="000000"/>
              <w:left w:val="nil"/>
              <w:bottom w:val="nil"/>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528" w:type="dxa"/>
            <w:tcBorders>
              <w:top w:val="single" w:sz="10" w:space="0" w:color="000000"/>
              <w:left w:val="nil"/>
              <w:bottom w:val="nil"/>
              <w:right w:val="single" w:sz="10"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006" w:type="dxa"/>
            <w:tcBorders>
              <w:top w:val="single" w:sz="6" w:space="0" w:color="000000"/>
              <w:left w:val="single" w:sz="10" w:space="0" w:color="000000"/>
              <w:bottom w:val="single" w:sz="35" w:space="0" w:color="000000"/>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2933" w:type="dxa"/>
            <w:tcBorders>
              <w:top w:val="single" w:sz="6" w:space="0" w:color="000000"/>
              <w:left w:val="nil"/>
              <w:bottom w:val="single" w:sz="35" w:space="0" w:color="000000"/>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864" w:type="dxa"/>
            <w:tcBorders>
              <w:top w:val="single" w:sz="6" w:space="0" w:color="000000"/>
              <w:left w:val="nil"/>
              <w:bottom w:val="single" w:sz="35" w:space="0" w:color="000000"/>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w:t>
            </w:r>
          </w:p>
        </w:tc>
        <w:tc>
          <w:tcPr>
            <w:tcW w:w="1360" w:type="dxa"/>
            <w:tcBorders>
              <w:top w:val="single" w:sz="6" w:space="0" w:color="000000"/>
              <w:left w:val="nil"/>
              <w:bottom w:val="single" w:sz="35" w:space="0" w:color="000000"/>
              <w:right w:val="single" w:sz="6"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w:t>
            </w:r>
          </w:p>
        </w:tc>
        <w:tc>
          <w:tcPr>
            <w:tcW w:w="3528" w:type="dxa"/>
            <w:tcBorders>
              <w:top w:val="single" w:sz="6" w:space="0" w:color="000000"/>
              <w:left w:val="nil"/>
              <w:bottom w:val="single" w:sz="35" w:space="0" w:color="000000"/>
              <w:right w:val="single" w:sz="10" w:space="0" w:color="000000"/>
            </w:tcBorders>
            <w:shd w:val="clear" w:color="auto" w:fill="99FF66"/>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330"/>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ANDREJA PEVEC, prof.</w:t>
            </w:r>
          </w:p>
        </w:tc>
      </w:tr>
      <w:tr w:rsidR="00585908">
        <w:trPr>
          <w:trHeight w:val="285"/>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IRENA SMOLČEC, prof.</w:t>
            </w:r>
          </w:p>
        </w:tc>
      </w:tr>
      <w:tr w:rsidR="00585908">
        <w:trPr>
          <w:trHeight w:val="555"/>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POVIJEST</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DINO BOGOVIĆ, mag. hist. et mag. educ. hist.</w:t>
            </w:r>
          </w:p>
        </w:tc>
      </w:tr>
      <w:tr w:rsidR="00585908">
        <w:trPr>
          <w:trHeight w:val="285"/>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GEOGRAFIJA</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PATRIS ŠUPER, prof.</w:t>
            </w:r>
          </w:p>
        </w:tc>
      </w:tr>
      <w:tr w:rsidR="00585908">
        <w:trPr>
          <w:trHeight w:val="1305"/>
        </w:trPr>
        <w:tc>
          <w:tcPr>
            <w:tcW w:w="1006"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293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ETIKA – izborni predmeti</w:t>
            </w:r>
          </w:p>
        </w:tc>
        <w:tc>
          <w:tcPr>
            <w:tcW w:w="86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36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528"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825"/>
        </w:trPr>
        <w:tc>
          <w:tcPr>
            <w:tcW w:w="1006"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293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TJELESNA I ZDRAVSTVENA KULTURA</w:t>
            </w:r>
          </w:p>
        </w:tc>
        <w:tc>
          <w:tcPr>
            <w:tcW w:w="86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285"/>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SANJA DOMIJAN, prof.</w:t>
            </w:r>
          </w:p>
        </w:tc>
      </w:tr>
      <w:tr w:rsidR="00585908">
        <w:trPr>
          <w:trHeight w:val="285"/>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FIZIKA</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ZRINKO BAHORIĆ, dipl. ing.</w:t>
            </w:r>
          </w:p>
        </w:tc>
      </w:tr>
      <w:tr w:rsidR="00585908">
        <w:trPr>
          <w:trHeight w:val="330"/>
        </w:trPr>
        <w:tc>
          <w:tcPr>
            <w:tcW w:w="1006"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2933"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KEMIJA</w:t>
            </w:r>
          </w:p>
        </w:tc>
        <w:tc>
          <w:tcPr>
            <w:tcW w:w="864"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MATEJA VLAŠIĆ, dipl. ing.</w:t>
            </w:r>
          </w:p>
        </w:tc>
      </w:tr>
      <w:tr w:rsidR="00585908">
        <w:trPr>
          <w:trHeight w:val="330"/>
        </w:trPr>
        <w:tc>
          <w:tcPr>
            <w:tcW w:w="1006" w:type="dxa"/>
            <w:tcBorders>
              <w:top w:val="nil"/>
              <w:left w:val="single" w:sz="10" w:space="0" w:color="000000"/>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33" w:type="dxa"/>
            <w:tcBorders>
              <w:top w:val="nil"/>
              <w:left w:val="nil"/>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864" w:type="dxa"/>
            <w:tcBorders>
              <w:top w:val="nil"/>
              <w:left w:val="nil"/>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1360" w:type="dxa"/>
            <w:tcBorders>
              <w:top w:val="nil"/>
              <w:left w:val="nil"/>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595</w:t>
            </w:r>
          </w:p>
        </w:tc>
        <w:tc>
          <w:tcPr>
            <w:tcW w:w="3528" w:type="dxa"/>
            <w:tcBorders>
              <w:top w:val="nil"/>
              <w:left w:val="nil"/>
              <w:bottom w:val="single" w:sz="6" w:space="0" w:color="000000"/>
              <w:right w:val="single" w:sz="10"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06"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293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RAČUNALSTVO</w:t>
            </w:r>
          </w:p>
        </w:tc>
        <w:tc>
          <w:tcPr>
            <w:tcW w:w="86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70(35+35)</w:t>
            </w:r>
          </w:p>
        </w:tc>
        <w:tc>
          <w:tcPr>
            <w:tcW w:w="3528"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555"/>
        </w:trPr>
        <w:tc>
          <w:tcPr>
            <w:tcW w:w="100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293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DENDROLOGIJA</w:t>
            </w:r>
          </w:p>
        </w:tc>
        <w:tc>
          <w:tcPr>
            <w:tcW w:w="8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360"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105(60 + 45)</w:t>
            </w:r>
          </w:p>
        </w:tc>
        <w:tc>
          <w:tcPr>
            <w:tcW w:w="3528"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BARIČEVIĆ, dipl. ing.</w:t>
            </w:r>
          </w:p>
        </w:tc>
      </w:tr>
      <w:tr w:rsidR="00585908">
        <w:trPr>
          <w:trHeight w:val="285"/>
        </w:trPr>
        <w:tc>
          <w:tcPr>
            <w:tcW w:w="100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293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EKOLOGIJA</w:t>
            </w:r>
          </w:p>
        </w:tc>
        <w:tc>
          <w:tcPr>
            <w:tcW w:w="8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70(40 + 30)</w:t>
            </w:r>
          </w:p>
        </w:tc>
        <w:tc>
          <w:tcPr>
            <w:tcW w:w="3528"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285"/>
        </w:trPr>
        <w:tc>
          <w:tcPr>
            <w:tcW w:w="100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293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UZGAJANJE ŠUMA</w:t>
            </w:r>
          </w:p>
        </w:tc>
        <w:tc>
          <w:tcPr>
            <w:tcW w:w="86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70(40 + 30)</w:t>
            </w:r>
          </w:p>
        </w:tc>
        <w:tc>
          <w:tcPr>
            <w:tcW w:w="3528"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MILKA KONTA, dipl. ing.</w:t>
            </w:r>
          </w:p>
        </w:tc>
      </w:tr>
      <w:tr w:rsidR="00585908">
        <w:trPr>
          <w:trHeight w:val="555"/>
        </w:trPr>
        <w:tc>
          <w:tcPr>
            <w:tcW w:w="1006"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293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ANATOMIJA I TEHNOLOGIJA DRVA</w:t>
            </w:r>
          </w:p>
        </w:tc>
        <w:tc>
          <w:tcPr>
            <w:tcW w:w="86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70(50 + 20)</w:t>
            </w:r>
          </w:p>
        </w:tc>
        <w:tc>
          <w:tcPr>
            <w:tcW w:w="3528"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285"/>
        </w:trPr>
        <w:tc>
          <w:tcPr>
            <w:tcW w:w="1006"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293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RADNI STROJEVI I ALATI</w:t>
            </w:r>
          </w:p>
        </w:tc>
        <w:tc>
          <w:tcPr>
            <w:tcW w:w="86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70(58 + 12)</w:t>
            </w:r>
          </w:p>
        </w:tc>
        <w:tc>
          <w:tcPr>
            <w:tcW w:w="3528"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NIKOLA JANJANIN, dipl. ing.</w:t>
            </w:r>
          </w:p>
        </w:tc>
      </w:tr>
      <w:tr w:rsidR="00585908">
        <w:trPr>
          <w:trHeight w:val="795"/>
        </w:trPr>
        <w:tc>
          <w:tcPr>
            <w:tcW w:w="1006"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w:t>
            </w:r>
          </w:p>
        </w:tc>
        <w:tc>
          <w:tcPr>
            <w:tcW w:w="293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PARKOVNA KULTURA – izborni predmet          </w:t>
            </w:r>
            <w:r>
              <w:rPr>
                <w:rFonts w:ascii="Calibri" w:eastAsia="Calibri" w:hAnsi="Calibri" w:cs="Calibri"/>
                <w:sz w:val="22"/>
                <w:szCs w:val="22"/>
              </w:rPr>
              <w:tab/>
            </w:r>
          </w:p>
        </w:tc>
        <w:tc>
          <w:tcPr>
            <w:tcW w:w="86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70(40 + 30)</w:t>
            </w:r>
          </w:p>
        </w:tc>
        <w:tc>
          <w:tcPr>
            <w:tcW w:w="3528"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JOSIP HOROVSKI,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825"/>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RASADNIČARSKA PROIZVODNJA – fakultativni predmet</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JOSIP HOROVSKI,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06" w:type="dxa"/>
            <w:tcBorders>
              <w:top w:val="nil"/>
              <w:left w:val="single" w:sz="10" w:space="0" w:color="000000"/>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33" w:type="dxa"/>
            <w:tcBorders>
              <w:top w:val="nil"/>
              <w:left w:val="nil"/>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864" w:type="dxa"/>
            <w:tcBorders>
              <w:top w:val="nil"/>
              <w:left w:val="nil"/>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1360" w:type="dxa"/>
            <w:tcBorders>
              <w:top w:val="nil"/>
              <w:left w:val="nil"/>
              <w:bottom w:val="single" w:sz="6" w:space="0" w:color="000000"/>
              <w:right w:val="single" w:sz="6"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595</w:t>
            </w:r>
          </w:p>
        </w:tc>
        <w:tc>
          <w:tcPr>
            <w:tcW w:w="3528" w:type="dxa"/>
            <w:tcBorders>
              <w:top w:val="nil"/>
              <w:left w:val="nil"/>
              <w:bottom w:val="single" w:sz="6" w:space="0" w:color="000000"/>
              <w:right w:val="single" w:sz="10" w:space="0" w:color="000000"/>
            </w:tcBorders>
            <w:shd w:val="clear" w:color="auto" w:fill="00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06" w:type="dxa"/>
            <w:tcBorders>
              <w:top w:val="nil"/>
              <w:left w:val="single" w:sz="10" w:space="0" w:color="000000"/>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33" w:type="dxa"/>
            <w:tcBorders>
              <w:top w:val="nil"/>
              <w:left w:val="nil"/>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ukupno</w:t>
            </w:r>
          </w:p>
        </w:tc>
        <w:tc>
          <w:tcPr>
            <w:tcW w:w="864" w:type="dxa"/>
            <w:tcBorders>
              <w:top w:val="nil"/>
              <w:left w:val="nil"/>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34</w:t>
            </w:r>
          </w:p>
        </w:tc>
        <w:tc>
          <w:tcPr>
            <w:tcW w:w="1360" w:type="dxa"/>
            <w:tcBorders>
              <w:top w:val="nil"/>
              <w:left w:val="nil"/>
              <w:bottom w:val="single" w:sz="6"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1190</w:t>
            </w:r>
          </w:p>
        </w:tc>
        <w:tc>
          <w:tcPr>
            <w:tcW w:w="3528" w:type="dxa"/>
            <w:tcBorders>
              <w:top w:val="nil"/>
              <w:left w:val="nil"/>
              <w:bottom w:val="single" w:sz="6" w:space="0" w:color="000000"/>
              <w:right w:val="single" w:sz="10"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1350"/>
        </w:trPr>
        <w:tc>
          <w:tcPr>
            <w:tcW w:w="100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18.</w:t>
            </w:r>
          </w:p>
        </w:tc>
        <w:tc>
          <w:tcPr>
            <w:tcW w:w="29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8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56</w:t>
            </w:r>
          </w:p>
        </w:tc>
        <w:tc>
          <w:tcPr>
            <w:tcW w:w="352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 uč: IVAN KRIVAČIĆ, BORIS FRANDOLIĆ</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Voditeljica: VLATKA CONJAR, dipl. ing.</w:t>
            </w:r>
          </w:p>
        </w:tc>
      </w:tr>
      <w:tr w:rsidR="00585908">
        <w:trPr>
          <w:trHeight w:val="840"/>
        </w:trPr>
        <w:tc>
          <w:tcPr>
            <w:tcW w:w="1006"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19.</w:t>
            </w:r>
          </w:p>
        </w:tc>
        <w:tc>
          <w:tcPr>
            <w:tcW w:w="293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STRUČNA PRAKSA</w:t>
            </w:r>
          </w:p>
        </w:tc>
        <w:tc>
          <w:tcPr>
            <w:tcW w:w="86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6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28"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stručni učitelji: IVAN KRIVAČIĆ,</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BORIS FRANDOLIĆ</w:t>
            </w:r>
          </w:p>
        </w:tc>
      </w:tr>
      <w:tr w:rsidR="00585908">
        <w:trPr>
          <w:trHeight w:val="330"/>
        </w:trPr>
        <w:tc>
          <w:tcPr>
            <w:tcW w:w="1006" w:type="dxa"/>
            <w:tcBorders>
              <w:top w:val="single" w:sz="35" w:space="0" w:color="000000"/>
              <w:left w:val="single" w:sz="10" w:space="0" w:color="000000"/>
              <w:bottom w:val="single" w:sz="10" w:space="0" w:color="000000"/>
              <w:right w:val="single" w:sz="6" w:space="0" w:color="000000"/>
            </w:tcBorders>
            <w:shd w:val="clear" w:color="auto" w:fill="BA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33" w:type="dxa"/>
            <w:tcBorders>
              <w:top w:val="single" w:sz="35" w:space="0" w:color="000000"/>
              <w:left w:val="nil"/>
              <w:bottom w:val="single" w:sz="10" w:space="0" w:color="000000"/>
              <w:right w:val="single" w:sz="6" w:space="0" w:color="000000"/>
            </w:tcBorders>
            <w:shd w:val="clear" w:color="auto" w:fill="BA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864" w:type="dxa"/>
            <w:tcBorders>
              <w:top w:val="single" w:sz="35" w:space="0" w:color="000000"/>
              <w:left w:val="nil"/>
              <w:bottom w:val="single" w:sz="10" w:space="0" w:color="000000"/>
              <w:right w:val="single" w:sz="6" w:space="0" w:color="000000"/>
            </w:tcBorders>
            <w:shd w:val="clear" w:color="auto" w:fill="BA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34</w:t>
            </w:r>
          </w:p>
        </w:tc>
        <w:tc>
          <w:tcPr>
            <w:tcW w:w="1360" w:type="dxa"/>
            <w:tcBorders>
              <w:top w:val="single" w:sz="35" w:space="0" w:color="000000"/>
              <w:left w:val="nil"/>
              <w:bottom w:val="single" w:sz="10" w:space="0" w:color="000000"/>
              <w:right w:val="single" w:sz="6" w:space="0" w:color="000000"/>
            </w:tcBorders>
            <w:shd w:val="clear" w:color="auto" w:fill="BA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1316</w:t>
            </w:r>
          </w:p>
        </w:tc>
        <w:tc>
          <w:tcPr>
            <w:tcW w:w="3528" w:type="dxa"/>
            <w:tcBorders>
              <w:top w:val="single" w:sz="35" w:space="0" w:color="000000"/>
              <w:left w:val="nil"/>
              <w:bottom w:val="single" w:sz="10" w:space="0" w:color="000000"/>
              <w:right w:val="single" w:sz="10" w:space="0" w:color="000000"/>
            </w:tcBorders>
            <w:shd w:val="clear" w:color="auto" w:fill="BA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II. DT</w:t>
      </w:r>
      <w:r>
        <w:rPr>
          <w:rFonts w:ascii="Calibri" w:eastAsia="Calibri" w:hAnsi="Calibri" w:cs="Calibri"/>
          <w:b/>
          <w:sz w:val="22"/>
          <w:szCs w:val="22"/>
        </w:rPr>
        <w:t xml:space="preserve">  </w:t>
      </w:r>
      <w:r>
        <w:rPr>
          <w:rFonts w:ascii="Calibri" w:eastAsia="Calibri" w:hAnsi="Calibri" w:cs="Calibri"/>
          <w:b/>
          <w:sz w:val="22"/>
          <w:szCs w:val="22"/>
          <w:u w:val="single"/>
        </w:rPr>
        <w:t>ZANIMANJE : DRVODJELJSKI TEHNIČAR DIZAJNER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ĐURĐICA JANJANIN, dipl. ing.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tbl>
      <w:tblPr>
        <w:tblStyle w:val="af5"/>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8"/>
        <w:gridCol w:w="3120"/>
        <w:gridCol w:w="38"/>
        <w:gridCol w:w="1160"/>
        <w:gridCol w:w="1225"/>
        <w:gridCol w:w="3172"/>
      </w:tblGrid>
      <w:tr w:rsidR="00585908" w:rsidTr="001D3E15">
        <w:trPr>
          <w:trHeight w:val="285"/>
        </w:trPr>
        <w:tc>
          <w:tcPr>
            <w:tcW w:w="978" w:type="dxa"/>
            <w:tcBorders>
              <w:top w:val="single" w:sz="10" w:space="0" w:color="000000"/>
              <w:left w:val="single" w:sz="10" w:space="0" w:color="000000"/>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3158" w:type="dxa"/>
            <w:gridSpan w:val="2"/>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385" w:type="dxa"/>
            <w:gridSpan w:val="2"/>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172" w:type="dxa"/>
            <w:tcBorders>
              <w:top w:val="single" w:sz="10" w:space="0" w:color="000000"/>
              <w:left w:val="nil"/>
              <w:bottom w:val="nil"/>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rsidTr="001D3E15">
        <w:trPr>
          <w:trHeight w:val="330"/>
        </w:trPr>
        <w:tc>
          <w:tcPr>
            <w:tcW w:w="978" w:type="dxa"/>
            <w:tcBorders>
              <w:top w:val="single" w:sz="6" w:space="0" w:color="000000"/>
              <w:left w:val="single" w:sz="10" w:space="0" w:color="000000"/>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3158" w:type="dxa"/>
            <w:gridSpan w:val="2"/>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1160"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TJED.</w:t>
            </w:r>
          </w:p>
        </w:tc>
        <w:tc>
          <w:tcPr>
            <w:tcW w:w="1225"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GODIŠ.</w:t>
            </w:r>
          </w:p>
        </w:tc>
        <w:tc>
          <w:tcPr>
            <w:tcW w:w="3172" w:type="dxa"/>
            <w:tcBorders>
              <w:top w:val="single" w:sz="6" w:space="0" w:color="000000"/>
              <w:left w:val="nil"/>
              <w:bottom w:val="single" w:sz="35"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rsidTr="001D3E15">
        <w:trPr>
          <w:trHeight w:val="330"/>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JELAČA KOS, prof.</w:t>
            </w:r>
          </w:p>
        </w:tc>
      </w:tr>
      <w:tr w:rsidR="00585908" w:rsidTr="0042268D">
        <w:trPr>
          <w:trHeight w:val="1159"/>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NJEMAČKI JEZIK</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BRANKA ČAČIĆ KOVAČIĆ, prof.</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MAJA BASARA, prof.</w:t>
            </w:r>
          </w:p>
        </w:tc>
      </w:tr>
      <w:tr w:rsidR="00585908" w:rsidTr="001D3E15">
        <w:trPr>
          <w:trHeight w:val="55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POVIJEST</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DINO BOGOVIĆ, mag. hist. et mag. educ. hist.</w:t>
            </w:r>
          </w:p>
        </w:tc>
      </w:tr>
      <w:tr w:rsidR="00585908" w:rsidTr="0042268D">
        <w:trPr>
          <w:trHeight w:val="1131"/>
        </w:trPr>
        <w:tc>
          <w:tcPr>
            <w:tcW w:w="978"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3158" w:type="dxa"/>
            <w:gridSpan w:val="2"/>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ETIKA - izborni predmeti</w:t>
            </w:r>
          </w:p>
        </w:tc>
        <w:tc>
          <w:tcPr>
            <w:tcW w:w="116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25"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17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mr.sc. MARIJANA TOMIČIĆ</w:t>
            </w:r>
          </w:p>
        </w:tc>
      </w:tr>
      <w:tr w:rsidR="00585908" w:rsidTr="001D3E15">
        <w:trPr>
          <w:trHeight w:val="285"/>
        </w:trPr>
        <w:tc>
          <w:tcPr>
            <w:tcW w:w="978"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3158"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GEOGRAFIJA</w:t>
            </w:r>
          </w:p>
        </w:tc>
        <w:tc>
          <w:tcPr>
            <w:tcW w:w="11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17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PATRIS ŠUPER,  prof.</w:t>
            </w:r>
          </w:p>
        </w:tc>
      </w:tr>
      <w:tr w:rsidR="00585908" w:rsidTr="001D3E15">
        <w:trPr>
          <w:trHeight w:val="55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TJELESNA I ZDRAVSTVENA KULTURA</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ZVONIMIR CONJAR, mag. Cin.</w:t>
            </w:r>
          </w:p>
        </w:tc>
      </w:tr>
      <w:tr w:rsidR="00585908" w:rsidTr="001D3E15">
        <w:trPr>
          <w:trHeight w:val="28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MAGDALENA CAR</w:t>
            </w:r>
          </w:p>
        </w:tc>
      </w:tr>
      <w:tr w:rsidR="00585908" w:rsidTr="001D3E15">
        <w:trPr>
          <w:trHeight w:val="285"/>
        </w:trPr>
        <w:tc>
          <w:tcPr>
            <w:tcW w:w="978" w:type="dxa"/>
            <w:tcBorders>
              <w:top w:val="nil"/>
              <w:left w:val="single" w:sz="10" w:space="0" w:color="000000"/>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120" w:type="dxa"/>
            <w:tcBorders>
              <w:top w:val="nil"/>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198" w:type="dxa"/>
            <w:gridSpan w:val="2"/>
            <w:tcBorders>
              <w:top w:val="nil"/>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1225" w:type="dxa"/>
            <w:tcBorders>
              <w:top w:val="nil"/>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490</w:t>
            </w:r>
          </w:p>
        </w:tc>
        <w:tc>
          <w:tcPr>
            <w:tcW w:w="3172" w:type="dxa"/>
            <w:tcBorders>
              <w:top w:val="nil"/>
              <w:left w:val="nil"/>
              <w:bottom w:val="nil"/>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1D3E15">
        <w:trPr>
          <w:trHeight w:val="555"/>
        </w:trPr>
        <w:tc>
          <w:tcPr>
            <w:tcW w:w="978"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3158"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MATERIJALI</w:t>
            </w:r>
          </w:p>
        </w:tc>
        <w:tc>
          <w:tcPr>
            <w:tcW w:w="116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JANJANIN, dipl. ing.</w:t>
            </w:r>
          </w:p>
        </w:tc>
      </w:tr>
      <w:tr w:rsidR="00585908" w:rsidTr="001D3E15">
        <w:trPr>
          <w:trHeight w:val="55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TEHNOLOGIJA PROIZVODNJE</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r>
      <w:tr w:rsidR="00585908" w:rsidTr="001D3E15">
        <w:trPr>
          <w:trHeight w:val="28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NACRTNA GEOMETRIJA</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GORAN MUČENSKI, dipl. ing.</w:t>
            </w:r>
          </w:p>
        </w:tc>
      </w:tr>
      <w:tr w:rsidR="00585908" w:rsidTr="001D3E15">
        <w:trPr>
          <w:trHeight w:val="28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KONSTRUKCIJE</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ROBERT SAJKO, dipl. ing.</w:t>
            </w:r>
          </w:p>
        </w:tc>
      </w:tr>
      <w:tr w:rsidR="00585908" w:rsidTr="001D3E15">
        <w:trPr>
          <w:trHeight w:val="55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KONSTRUIRANJE RAČUNALOM</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GORAN MUČENSKI, dipl. ing.</w:t>
            </w:r>
          </w:p>
        </w:tc>
      </w:tr>
      <w:tr w:rsidR="00585908" w:rsidTr="001D3E15">
        <w:trPr>
          <w:trHeight w:val="55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DIZAJNERSKO CRTANJE</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KATATINA BARIČ, mag. ing. techn. lign.</w:t>
            </w:r>
          </w:p>
        </w:tc>
      </w:tr>
      <w:tr w:rsidR="00585908" w:rsidTr="001D3E15">
        <w:trPr>
          <w:trHeight w:val="79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izborni predmet:  </w:t>
            </w:r>
          </w:p>
          <w:p w:rsidR="00585908" w:rsidRDefault="00682A9C" w:rsidP="00EF4BA1">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P</w:t>
            </w:r>
            <w:r w:rsidR="005B515C">
              <w:rPr>
                <w:rFonts w:ascii="Calibri" w:eastAsia="Calibri" w:hAnsi="Calibri" w:cs="Calibri"/>
                <w:sz w:val="22"/>
                <w:szCs w:val="22"/>
              </w:rPr>
              <w:t xml:space="preserve">LANSKA </w:t>
            </w:r>
            <w:r w:rsidR="00EF4BA1">
              <w:rPr>
                <w:rFonts w:ascii="Calibri" w:eastAsia="Calibri" w:hAnsi="Calibri" w:cs="Calibri"/>
                <w:sz w:val="22"/>
                <w:szCs w:val="22"/>
              </w:rPr>
              <w:t>OBRADA</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r>
      <w:tr w:rsidR="00585908" w:rsidTr="001D3E15">
        <w:trPr>
          <w:trHeight w:val="285"/>
        </w:trPr>
        <w:tc>
          <w:tcPr>
            <w:tcW w:w="978"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158" w:type="dxa"/>
            <w:gridSpan w:val="2"/>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160"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1225"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490</w:t>
            </w:r>
          </w:p>
        </w:tc>
        <w:tc>
          <w:tcPr>
            <w:tcW w:w="317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1D3E15">
        <w:trPr>
          <w:trHeight w:val="285"/>
        </w:trPr>
        <w:tc>
          <w:tcPr>
            <w:tcW w:w="978"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158" w:type="dxa"/>
            <w:gridSpan w:val="2"/>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ukupno</w:t>
            </w:r>
          </w:p>
        </w:tc>
        <w:tc>
          <w:tcPr>
            <w:tcW w:w="1160"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28</w:t>
            </w:r>
          </w:p>
        </w:tc>
        <w:tc>
          <w:tcPr>
            <w:tcW w:w="1225"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980</w:t>
            </w:r>
          </w:p>
        </w:tc>
        <w:tc>
          <w:tcPr>
            <w:tcW w:w="317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1D3E15">
        <w:trPr>
          <w:trHeight w:val="1065"/>
        </w:trPr>
        <w:tc>
          <w:tcPr>
            <w:tcW w:w="978"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315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11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140</w:t>
            </w:r>
          </w:p>
        </w:tc>
        <w:tc>
          <w:tcPr>
            <w:tcW w:w="317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GORAN MUČENSKI,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MARKO SALOPEK, dipl. ing., stručni učitelj</w:t>
            </w:r>
          </w:p>
        </w:tc>
      </w:tr>
      <w:tr w:rsidR="00585908" w:rsidTr="001D3E15">
        <w:trPr>
          <w:trHeight w:val="285"/>
        </w:trPr>
        <w:tc>
          <w:tcPr>
            <w:tcW w:w="978" w:type="dxa"/>
            <w:tcBorders>
              <w:top w:val="nil"/>
              <w:left w:val="single" w:sz="10" w:space="0" w:color="000000"/>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158" w:type="dxa"/>
            <w:gridSpan w:val="2"/>
            <w:tcBorders>
              <w:top w:val="nil"/>
              <w:left w:val="nil"/>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1160" w:type="dxa"/>
            <w:tcBorders>
              <w:top w:val="nil"/>
              <w:left w:val="nil"/>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32</w:t>
            </w:r>
          </w:p>
        </w:tc>
        <w:tc>
          <w:tcPr>
            <w:tcW w:w="1225" w:type="dxa"/>
            <w:tcBorders>
              <w:top w:val="nil"/>
              <w:left w:val="nil"/>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1120</w:t>
            </w:r>
          </w:p>
        </w:tc>
        <w:tc>
          <w:tcPr>
            <w:tcW w:w="3172" w:type="dxa"/>
            <w:tcBorders>
              <w:top w:val="nil"/>
              <w:left w:val="nil"/>
              <w:bottom w:val="single" w:sz="10"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42268D" w:rsidRDefault="0042268D">
      <w:pPr>
        <w:spacing w:before="240" w:line="259" w:lineRule="auto"/>
        <w:rPr>
          <w:rFonts w:ascii="Calibri" w:eastAsia="Calibri" w:hAnsi="Calibri" w:cs="Calibri"/>
          <w:b/>
          <w:sz w:val="22"/>
          <w:szCs w:val="22"/>
          <w:u w:val="single"/>
        </w:rPr>
      </w:pPr>
    </w:p>
    <w:p w:rsidR="001D3E15" w:rsidRDefault="001D3E15">
      <w:pPr>
        <w:spacing w:before="240" w:line="259" w:lineRule="auto"/>
        <w:rPr>
          <w:rFonts w:ascii="Calibri" w:eastAsia="Calibri" w:hAnsi="Calibri" w:cs="Calibri"/>
          <w:b/>
          <w:sz w:val="22"/>
          <w:szCs w:val="22"/>
          <w:u w:val="single"/>
        </w:rPr>
      </w:pPr>
    </w:p>
    <w:p w:rsidR="00585908" w:rsidRDefault="00585908">
      <w:pPr>
        <w:spacing w:before="240" w:line="259" w:lineRule="auto"/>
        <w:rPr>
          <w:rFonts w:ascii="Calibri" w:eastAsia="Calibri" w:hAnsi="Calibri" w:cs="Calibri"/>
          <w:b/>
          <w:sz w:val="22"/>
          <w:szCs w:val="22"/>
          <w:u w:val="single"/>
        </w:rPr>
      </w:pP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II. S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STOLAR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RAZREDNIK/CA: KATARINA BARIČ, mag. ing. techn. lign.                       </w:t>
      </w:r>
      <w:r>
        <w:rPr>
          <w:rFonts w:ascii="Calibri" w:eastAsia="Calibri" w:hAnsi="Calibri" w:cs="Calibri"/>
          <w:b/>
          <w:sz w:val="22"/>
          <w:szCs w:val="22"/>
        </w:rPr>
        <w:tab/>
        <w:t xml:space="preserve">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tbl>
      <w:tblPr>
        <w:tblStyle w:val="af6"/>
        <w:tblW w:w="137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0"/>
        <w:gridCol w:w="3402"/>
        <w:gridCol w:w="1134"/>
        <w:gridCol w:w="992"/>
        <w:gridCol w:w="2965"/>
        <w:gridCol w:w="220"/>
        <w:gridCol w:w="1349"/>
        <w:gridCol w:w="1349"/>
        <w:gridCol w:w="1355"/>
      </w:tblGrid>
      <w:tr w:rsidR="00585908" w:rsidTr="007929EF">
        <w:trPr>
          <w:gridAfter w:val="3"/>
          <w:wAfter w:w="4053" w:type="dxa"/>
          <w:trHeight w:val="285"/>
        </w:trPr>
        <w:tc>
          <w:tcPr>
            <w:tcW w:w="980" w:type="dxa"/>
            <w:tcBorders>
              <w:top w:val="single" w:sz="10" w:space="0" w:color="000000"/>
              <w:left w:val="single" w:sz="10" w:space="0" w:color="000000"/>
              <w:bottom w:val="nil"/>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RED.</w:t>
            </w:r>
          </w:p>
        </w:tc>
        <w:tc>
          <w:tcPr>
            <w:tcW w:w="3402" w:type="dxa"/>
            <w:tcBorders>
              <w:top w:val="single" w:sz="10" w:space="0" w:color="000000"/>
              <w:left w:val="nil"/>
              <w:bottom w:val="nil"/>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NASTAVNI</w:t>
            </w:r>
          </w:p>
        </w:tc>
        <w:tc>
          <w:tcPr>
            <w:tcW w:w="2126" w:type="dxa"/>
            <w:gridSpan w:val="2"/>
            <w:tcBorders>
              <w:top w:val="single" w:sz="10" w:space="0" w:color="000000"/>
              <w:left w:val="nil"/>
              <w:bottom w:val="nil"/>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BROJ  SATI</w:t>
            </w:r>
          </w:p>
        </w:tc>
        <w:tc>
          <w:tcPr>
            <w:tcW w:w="2965" w:type="dxa"/>
            <w:tcBorders>
              <w:top w:val="single" w:sz="10" w:space="0" w:color="000000"/>
              <w:left w:val="nil"/>
              <w:bottom w:val="nil"/>
              <w:right w:val="single" w:sz="10"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PREDMETNI</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330"/>
        </w:trPr>
        <w:tc>
          <w:tcPr>
            <w:tcW w:w="980" w:type="dxa"/>
            <w:tcBorders>
              <w:top w:val="single" w:sz="6" w:space="0" w:color="000000"/>
              <w:left w:val="single" w:sz="10" w:space="0" w:color="000000"/>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w:t>
            </w:r>
          </w:p>
        </w:tc>
        <w:tc>
          <w:tcPr>
            <w:tcW w:w="3402" w:type="dxa"/>
            <w:tcBorders>
              <w:top w:val="single" w:sz="6" w:space="0" w:color="000000"/>
              <w:left w:val="nil"/>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PREDMET</w:t>
            </w:r>
          </w:p>
        </w:tc>
        <w:tc>
          <w:tcPr>
            <w:tcW w:w="1134" w:type="dxa"/>
            <w:tcBorders>
              <w:top w:val="single" w:sz="6" w:space="0" w:color="000000"/>
              <w:left w:val="nil"/>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w:t>
            </w:r>
          </w:p>
        </w:tc>
        <w:tc>
          <w:tcPr>
            <w:tcW w:w="992" w:type="dxa"/>
            <w:tcBorders>
              <w:top w:val="single" w:sz="6" w:space="0" w:color="000000"/>
              <w:left w:val="nil"/>
              <w:bottom w:val="single" w:sz="35" w:space="0" w:color="000000"/>
              <w:right w:val="single" w:sz="6"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GOD.</w:t>
            </w:r>
          </w:p>
        </w:tc>
        <w:tc>
          <w:tcPr>
            <w:tcW w:w="2965" w:type="dxa"/>
            <w:tcBorders>
              <w:top w:val="single" w:sz="6" w:space="0" w:color="000000"/>
              <w:left w:val="nil"/>
              <w:bottom w:val="single" w:sz="35" w:space="0" w:color="000000"/>
              <w:right w:val="single" w:sz="10" w:space="0" w:color="000000"/>
            </w:tcBorders>
            <w:shd w:val="clear" w:color="auto" w:fill="FFFFBA"/>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NASTAVNIK/CA</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330"/>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 (6)</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JELAČA KOS, prof</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42268D">
        <w:trPr>
          <w:gridAfter w:val="3"/>
          <w:wAfter w:w="4053" w:type="dxa"/>
          <w:trHeight w:val="1071"/>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NJEMAČKI JEZIK</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 (4)</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IRENA SMOLČEC, prof.</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MAJA BASARA, prof.</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42268D">
        <w:trPr>
          <w:gridAfter w:val="3"/>
          <w:wAfter w:w="4053" w:type="dxa"/>
          <w:trHeight w:val="1129"/>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ETIKA - izborni predmeti</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rsidP="0042268D">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mr.sc. MARIJANA TOMIČIĆ</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555"/>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TJELESNA I ZDRAVST. KULTURA</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ZVONIMIR CONJAR, mag. cin.</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600"/>
        </w:trPr>
        <w:tc>
          <w:tcPr>
            <w:tcW w:w="980"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3402"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POLITIKA I GOSPODARSTVO</w:t>
            </w:r>
          </w:p>
        </w:tc>
        <w:tc>
          <w:tcPr>
            <w:tcW w:w="1134"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 (4)</w:t>
            </w:r>
          </w:p>
        </w:tc>
        <w:tc>
          <w:tcPr>
            <w:tcW w:w="992"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2965"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360"/>
        </w:trPr>
        <w:tc>
          <w:tcPr>
            <w:tcW w:w="980" w:type="dxa"/>
            <w:tcBorders>
              <w:top w:val="nil"/>
              <w:left w:val="single" w:sz="10" w:space="0" w:color="000000"/>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402" w:type="dxa"/>
            <w:tcBorders>
              <w:top w:val="nil"/>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134" w:type="dxa"/>
            <w:tcBorders>
              <w:top w:val="nil"/>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9(18)</w:t>
            </w:r>
          </w:p>
        </w:tc>
        <w:tc>
          <w:tcPr>
            <w:tcW w:w="992" w:type="dxa"/>
            <w:tcBorders>
              <w:top w:val="nil"/>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315</w:t>
            </w:r>
          </w:p>
        </w:tc>
        <w:tc>
          <w:tcPr>
            <w:tcW w:w="2965" w:type="dxa"/>
            <w:tcBorders>
              <w:top w:val="nil"/>
              <w:left w:val="nil"/>
              <w:bottom w:val="single" w:sz="35" w:space="0" w:color="000000"/>
              <w:right w:val="single" w:sz="10"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600"/>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TEHNOLOGIJA ZANIMANJA</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 (4)</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GORAN MUČENSKI, dipl. ing.</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485"/>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POZNAVANJE MATERIJALA</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c>
          <w:tcPr>
            <w:tcW w:w="220" w:type="dxa"/>
            <w:tcBorders>
              <w:top w:val="nil"/>
              <w:left w:val="nil"/>
              <w:bottom w:val="single" w:sz="6" w:space="0" w:color="000000"/>
              <w:right w:val="nil"/>
            </w:tcBorders>
            <w:shd w:val="clear" w:color="auto" w:fill="auto"/>
            <w:tcMar>
              <w:top w:w="100" w:type="dxa"/>
              <w:left w:w="100" w:type="dxa"/>
              <w:bottom w:w="100" w:type="dxa"/>
              <w:right w:w="10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trHeight w:val="555"/>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CRTANJE S KONSTRUKCIJAMA</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 (6)</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KATARINA BARIČ, mag. ing. techn. lign.</w:t>
            </w:r>
          </w:p>
        </w:tc>
        <w:tc>
          <w:tcPr>
            <w:tcW w:w="220" w:type="dxa"/>
            <w:tcBorders>
              <w:top w:val="nil"/>
              <w:left w:val="nil"/>
              <w:bottom w:val="single" w:sz="6" w:space="0" w:color="000000"/>
              <w:right w:val="nil"/>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49" w:type="dxa"/>
            <w:tcBorders>
              <w:top w:val="nil"/>
              <w:left w:val="nil"/>
              <w:bottom w:val="single" w:sz="6" w:space="0" w:color="000000"/>
              <w:right w:val="nil"/>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49" w:type="dxa"/>
            <w:tcBorders>
              <w:top w:val="nil"/>
              <w:left w:val="nil"/>
              <w:bottom w:val="single" w:sz="6" w:space="0" w:color="000000"/>
              <w:right w:val="nil"/>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35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285"/>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 U STRUCI</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 (2)</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vAlign w:val="bottom"/>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330"/>
        </w:trPr>
        <w:tc>
          <w:tcPr>
            <w:tcW w:w="980" w:type="dxa"/>
            <w:tcBorders>
              <w:top w:val="nil"/>
              <w:left w:val="single" w:sz="10" w:space="0" w:color="000000"/>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402" w:type="dxa"/>
            <w:tcBorders>
              <w:top w:val="nil"/>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134" w:type="dxa"/>
            <w:tcBorders>
              <w:top w:val="nil"/>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7(14)</w:t>
            </w:r>
          </w:p>
        </w:tc>
        <w:tc>
          <w:tcPr>
            <w:tcW w:w="992" w:type="dxa"/>
            <w:tcBorders>
              <w:top w:val="nil"/>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280</w:t>
            </w:r>
          </w:p>
        </w:tc>
        <w:tc>
          <w:tcPr>
            <w:tcW w:w="2965" w:type="dxa"/>
            <w:tcBorders>
              <w:top w:val="nil"/>
              <w:left w:val="nil"/>
              <w:bottom w:val="single" w:sz="35" w:space="0" w:color="000000"/>
              <w:right w:val="single" w:sz="10"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360"/>
        </w:trPr>
        <w:tc>
          <w:tcPr>
            <w:tcW w:w="980"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340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TZK - izborni predmet </w:t>
            </w:r>
          </w:p>
        </w:tc>
        <w:tc>
          <w:tcPr>
            <w:tcW w:w="113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 (2)</w:t>
            </w:r>
          </w:p>
        </w:tc>
        <w:tc>
          <w:tcPr>
            <w:tcW w:w="99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ZVONIMIR CONJAR, mag. cin.</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360"/>
        </w:trPr>
        <w:tc>
          <w:tcPr>
            <w:tcW w:w="980" w:type="dxa"/>
            <w:tcBorders>
              <w:top w:val="single" w:sz="35" w:space="0" w:color="000000"/>
              <w:left w:val="single" w:sz="10" w:space="0" w:color="000000"/>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402" w:type="dxa"/>
            <w:tcBorders>
              <w:top w:val="single" w:sz="35" w:space="0" w:color="000000"/>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ukupno</w:t>
            </w:r>
          </w:p>
        </w:tc>
        <w:tc>
          <w:tcPr>
            <w:tcW w:w="1134" w:type="dxa"/>
            <w:tcBorders>
              <w:top w:val="single" w:sz="35" w:space="0" w:color="000000"/>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16(32)</w:t>
            </w:r>
          </w:p>
        </w:tc>
        <w:tc>
          <w:tcPr>
            <w:tcW w:w="992" w:type="dxa"/>
            <w:tcBorders>
              <w:top w:val="single" w:sz="35" w:space="0" w:color="000000"/>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595</w:t>
            </w:r>
          </w:p>
        </w:tc>
        <w:tc>
          <w:tcPr>
            <w:tcW w:w="2965" w:type="dxa"/>
            <w:tcBorders>
              <w:top w:val="nil"/>
              <w:left w:val="nil"/>
              <w:bottom w:val="single" w:sz="35" w:space="0" w:color="000000"/>
              <w:right w:val="single" w:sz="10" w:space="0" w:color="000000"/>
            </w:tcBorders>
            <w:shd w:val="clear" w:color="auto" w:fill="FFFF66"/>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2670"/>
        </w:trPr>
        <w:tc>
          <w:tcPr>
            <w:tcW w:w="98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34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TEHNOLOGIJA ZANIMANJA - vježbe</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865</w:t>
            </w:r>
          </w:p>
        </w:tc>
        <w:tc>
          <w:tcPr>
            <w:tcW w:w="2965"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 učitelj: KRISTIJAN PAVKOVIĆ MARKO SALOPEK,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praćenje praktične nastave:</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KRISTIJAN PAVKOVIĆ, str. učitelj</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7929EF">
        <w:trPr>
          <w:gridAfter w:val="3"/>
          <w:wAfter w:w="4053" w:type="dxa"/>
          <w:trHeight w:val="285"/>
        </w:trPr>
        <w:tc>
          <w:tcPr>
            <w:tcW w:w="980" w:type="dxa"/>
            <w:tcBorders>
              <w:top w:val="nil"/>
              <w:left w:val="single" w:sz="10" w:space="0" w:color="000000"/>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402"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1134"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92"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1495</w:t>
            </w:r>
          </w:p>
        </w:tc>
        <w:tc>
          <w:tcPr>
            <w:tcW w:w="2965" w:type="dxa"/>
            <w:tcBorders>
              <w:top w:val="nil"/>
              <w:left w:val="nil"/>
              <w:bottom w:val="single" w:sz="6" w:space="0" w:color="000000"/>
              <w:right w:val="single" w:sz="10" w:space="0" w:color="000000"/>
            </w:tcBorders>
            <w:shd w:val="clear" w:color="auto" w:fill="FFFF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20"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42268D" w:rsidRDefault="0042268D">
      <w:pPr>
        <w:rPr>
          <w:rFonts w:ascii="Calibri" w:eastAsia="Calibri" w:hAnsi="Calibri" w:cs="Calibri"/>
          <w:b/>
          <w:sz w:val="22"/>
          <w:szCs w:val="22"/>
          <w:u w:val="single"/>
        </w:rPr>
      </w:pPr>
      <w:r>
        <w:rPr>
          <w:rFonts w:ascii="Calibri" w:eastAsia="Calibri" w:hAnsi="Calibri" w:cs="Calibri"/>
          <w:b/>
          <w:sz w:val="22"/>
          <w:szCs w:val="22"/>
          <w:u w:val="single"/>
        </w:rPr>
        <w:br w:type="page"/>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III. A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ŠUMARSKI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NIKOLA JANJANIN, dipl. ing.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tbl>
      <w:tblPr>
        <w:tblStyle w:val="af7"/>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1"/>
        <w:gridCol w:w="2862"/>
        <w:gridCol w:w="905"/>
        <w:gridCol w:w="1620"/>
        <w:gridCol w:w="3285"/>
      </w:tblGrid>
      <w:tr w:rsidR="00585908">
        <w:trPr>
          <w:trHeight w:val="285"/>
        </w:trPr>
        <w:tc>
          <w:tcPr>
            <w:tcW w:w="1021" w:type="dxa"/>
            <w:tcBorders>
              <w:top w:val="single" w:sz="10" w:space="0" w:color="000000"/>
              <w:left w:val="single" w:sz="10" w:space="0" w:color="000000"/>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RED.</w:t>
            </w:r>
          </w:p>
        </w:tc>
        <w:tc>
          <w:tcPr>
            <w:tcW w:w="2861" w:type="dxa"/>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NASTAVNI</w:t>
            </w:r>
          </w:p>
        </w:tc>
        <w:tc>
          <w:tcPr>
            <w:tcW w:w="2525" w:type="dxa"/>
            <w:gridSpan w:val="2"/>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BROJ  SATI</w:t>
            </w:r>
          </w:p>
        </w:tc>
        <w:tc>
          <w:tcPr>
            <w:tcW w:w="3284" w:type="dxa"/>
            <w:tcBorders>
              <w:top w:val="single" w:sz="10" w:space="0" w:color="000000"/>
              <w:left w:val="nil"/>
              <w:bottom w:val="nil"/>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PREDMETNI</w:t>
            </w:r>
          </w:p>
        </w:tc>
      </w:tr>
      <w:tr w:rsidR="00585908">
        <w:trPr>
          <w:trHeight w:val="330"/>
        </w:trPr>
        <w:tc>
          <w:tcPr>
            <w:tcW w:w="1021" w:type="dxa"/>
            <w:tcBorders>
              <w:top w:val="single" w:sz="6" w:space="0" w:color="000000"/>
              <w:left w:val="single" w:sz="10" w:space="0" w:color="000000"/>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w:t>
            </w:r>
          </w:p>
        </w:tc>
        <w:tc>
          <w:tcPr>
            <w:tcW w:w="2861"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PREDMET</w:t>
            </w:r>
          </w:p>
        </w:tc>
        <w:tc>
          <w:tcPr>
            <w:tcW w:w="905"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w:t>
            </w:r>
          </w:p>
        </w:tc>
        <w:tc>
          <w:tcPr>
            <w:tcW w:w="1620"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GOD.</w:t>
            </w:r>
          </w:p>
        </w:tc>
        <w:tc>
          <w:tcPr>
            <w:tcW w:w="3284" w:type="dxa"/>
            <w:tcBorders>
              <w:top w:val="single" w:sz="6" w:space="0" w:color="000000"/>
              <w:left w:val="nil"/>
              <w:bottom w:val="single" w:sz="35"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NASTAVNIK/CA</w:t>
            </w:r>
          </w:p>
        </w:tc>
      </w:tr>
      <w:tr w:rsidR="00585908">
        <w:trPr>
          <w:trHeight w:val="330"/>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ANDREJA PEVEC, prof.</w:t>
            </w:r>
          </w:p>
        </w:tc>
      </w:tr>
      <w:tr w:rsidR="00585908">
        <w:trPr>
          <w:trHeight w:val="130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NJEMAČKI JEZIK</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IRENA SMOLČEC, prof.</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BASARA, prof.</w:t>
            </w:r>
          </w:p>
        </w:tc>
      </w:tr>
      <w:tr w:rsidR="00585908">
        <w:trPr>
          <w:trHeight w:val="1305"/>
        </w:trPr>
        <w:tc>
          <w:tcPr>
            <w:tcW w:w="1021"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2861"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ETIKA</w:t>
            </w:r>
          </w:p>
        </w:tc>
        <w:tc>
          <w:tcPr>
            <w:tcW w:w="905"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620"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284"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555"/>
        </w:trPr>
        <w:tc>
          <w:tcPr>
            <w:tcW w:w="1021"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2861"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 I ZDRAV. KULTURA</w:t>
            </w:r>
          </w:p>
        </w:tc>
        <w:tc>
          <w:tcPr>
            <w:tcW w:w="90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330"/>
        </w:trPr>
        <w:tc>
          <w:tcPr>
            <w:tcW w:w="1021"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2861"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905"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SANJA DOMIJAN,  prof.</w:t>
            </w:r>
          </w:p>
        </w:tc>
      </w:tr>
      <w:tr w:rsidR="00585908">
        <w:trPr>
          <w:trHeight w:val="330"/>
        </w:trPr>
        <w:tc>
          <w:tcPr>
            <w:tcW w:w="1021" w:type="dxa"/>
            <w:tcBorders>
              <w:top w:val="nil"/>
              <w:left w:val="single" w:sz="10" w:space="0" w:color="000000"/>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861"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05"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1620"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350</w:t>
            </w:r>
          </w:p>
        </w:tc>
        <w:tc>
          <w:tcPr>
            <w:tcW w:w="3284" w:type="dxa"/>
            <w:tcBorders>
              <w:top w:val="nil"/>
              <w:left w:val="nil"/>
              <w:bottom w:val="single" w:sz="6"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55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DENDROLOGIJA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70(40+30)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BARIČEVIĆ, dipl. ing.</w:t>
            </w:r>
          </w:p>
        </w:tc>
      </w:tr>
      <w:tr w:rsidR="00585908">
        <w:trPr>
          <w:trHeight w:val="55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UZGAJANJE ŠUMA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70(46+24)</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BARIČEVIĆ, dipl. ing.</w:t>
            </w:r>
          </w:p>
        </w:tc>
      </w:tr>
      <w:tr w:rsidR="00585908">
        <w:trPr>
          <w:trHeight w:val="28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GEODEZIJA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105(61+44)</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JOSIP HOROVSKI, dipl. ing.</w:t>
            </w:r>
          </w:p>
        </w:tc>
      </w:tr>
      <w:tr w:rsidR="00585908">
        <w:trPr>
          <w:trHeight w:val="55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RADNI STROJEVI I ALATI</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70(42+28)</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NIKOLA JANJANIN, dipl. ing</w:t>
            </w:r>
          </w:p>
        </w:tc>
      </w:tr>
      <w:tr w:rsidR="00585908">
        <w:trPr>
          <w:trHeight w:val="28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FITOCENOLOGIJA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70(48+22)</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28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DENDROMETRIJA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70(42+28)</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MILKA KONTA, dipl. ing.</w:t>
            </w:r>
          </w:p>
        </w:tc>
      </w:tr>
      <w:tr w:rsidR="00585908">
        <w:trPr>
          <w:trHeight w:val="28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ISKORIŠĆIVANJE ŠUMA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70(40+30)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NIKOLA JANJANIN, dipl. ing.</w:t>
            </w:r>
          </w:p>
        </w:tc>
      </w:tr>
      <w:tr w:rsidR="00585908">
        <w:trPr>
          <w:trHeight w:val="600"/>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ZAŠTITA ŠUMA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70(50+20)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BARIČEVIĆ, dipl. ing.</w:t>
            </w:r>
          </w:p>
        </w:tc>
      </w:tr>
      <w:tr w:rsidR="00585908">
        <w:trPr>
          <w:trHeight w:val="28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EKONOMIKA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70(50+20)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28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ŠUMARSTVO NA KRŠU</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35(28+ 7)</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JOSIP HOROVSKI, dipl. ing.</w:t>
            </w:r>
          </w:p>
        </w:tc>
      </w:tr>
      <w:tr w:rsidR="00585908">
        <w:trPr>
          <w:trHeight w:val="106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Izborni predmet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PARKOVNA KULTURA   ili</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(35+35)</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55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16 .</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OSTALI ŠUMSKI PROIZVODI</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55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OPLEMENJIVANJE ŠUMSKOG DRVEĆA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JOSIP HOROVSKI, dipl. ing.</w:t>
            </w:r>
          </w:p>
        </w:tc>
      </w:tr>
      <w:tr w:rsidR="00585908">
        <w:trPr>
          <w:trHeight w:val="1065"/>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Fakultativni predmet:</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UREĐENJE KRAJOBRAZA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1620"/>
        </w:trPr>
        <w:tc>
          <w:tcPr>
            <w:tcW w:w="1021"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18.</w:t>
            </w:r>
          </w:p>
        </w:tc>
        <w:tc>
          <w:tcPr>
            <w:tcW w:w="286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9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6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56</w:t>
            </w:r>
          </w:p>
        </w:tc>
        <w:tc>
          <w:tcPr>
            <w:tcW w:w="328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stručni učitelji: IVAN KRIVAČIĆ, BORIS FRANDOLIĆ</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voditeljica praktične nastave: VLATKA CONJAR, dipl. ing.</w:t>
            </w:r>
          </w:p>
        </w:tc>
      </w:tr>
      <w:tr w:rsidR="00585908">
        <w:trPr>
          <w:trHeight w:val="1110"/>
        </w:trPr>
        <w:tc>
          <w:tcPr>
            <w:tcW w:w="1021"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19..</w:t>
            </w:r>
          </w:p>
        </w:tc>
        <w:tc>
          <w:tcPr>
            <w:tcW w:w="2861"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STRUČNA PRAKSA</w:t>
            </w:r>
          </w:p>
        </w:tc>
        <w:tc>
          <w:tcPr>
            <w:tcW w:w="905"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620"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284"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stručni učitelji: IVAN KRIVAČIĆ,</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BORIS FRANDOLIĆ</w:t>
            </w:r>
          </w:p>
        </w:tc>
      </w:tr>
      <w:tr w:rsidR="00585908">
        <w:trPr>
          <w:trHeight w:val="360"/>
        </w:trPr>
        <w:tc>
          <w:tcPr>
            <w:tcW w:w="1021" w:type="dxa"/>
            <w:tcBorders>
              <w:top w:val="nil"/>
              <w:left w:val="single" w:sz="10" w:space="0" w:color="000000"/>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861" w:type="dxa"/>
            <w:tcBorders>
              <w:top w:val="nil"/>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05" w:type="dxa"/>
            <w:tcBorders>
              <w:top w:val="nil"/>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22</w:t>
            </w:r>
          </w:p>
        </w:tc>
        <w:tc>
          <w:tcPr>
            <w:tcW w:w="1620" w:type="dxa"/>
            <w:tcBorders>
              <w:top w:val="nil"/>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1036</w:t>
            </w:r>
          </w:p>
        </w:tc>
        <w:tc>
          <w:tcPr>
            <w:tcW w:w="3284" w:type="dxa"/>
            <w:tcBorders>
              <w:top w:val="nil"/>
              <w:left w:val="nil"/>
              <w:bottom w:val="single" w:sz="35"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330"/>
        </w:trPr>
        <w:tc>
          <w:tcPr>
            <w:tcW w:w="1021" w:type="dxa"/>
            <w:tcBorders>
              <w:top w:val="nil"/>
              <w:left w:val="single" w:sz="10" w:space="0" w:color="000000"/>
              <w:bottom w:val="single" w:sz="10"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861" w:type="dxa"/>
            <w:tcBorders>
              <w:top w:val="nil"/>
              <w:left w:val="nil"/>
              <w:bottom w:val="single" w:sz="10"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905" w:type="dxa"/>
            <w:tcBorders>
              <w:top w:val="nil"/>
              <w:left w:val="nil"/>
              <w:bottom w:val="single" w:sz="10"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32</w:t>
            </w:r>
          </w:p>
        </w:tc>
        <w:tc>
          <w:tcPr>
            <w:tcW w:w="1620" w:type="dxa"/>
            <w:tcBorders>
              <w:top w:val="nil"/>
              <w:left w:val="nil"/>
              <w:bottom w:val="single" w:sz="10" w:space="0" w:color="000000"/>
              <w:right w:val="single" w:sz="6"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1383</w:t>
            </w:r>
          </w:p>
        </w:tc>
        <w:tc>
          <w:tcPr>
            <w:tcW w:w="3284" w:type="dxa"/>
            <w:tcBorders>
              <w:top w:val="nil"/>
              <w:left w:val="nil"/>
              <w:bottom w:val="single" w:sz="10" w:space="0" w:color="000000"/>
              <w:right w:val="single" w:sz="10" w:space="0" w:color="000000"/>
            </w:tcBorders>
            <w:shd w:val="clear" w:color="auto" w:fill="EFFFE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42268D"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42268D" w:rsidRDefault="0042268D">
      <w:pPr>
        <w:rPr>
          <w:rFonts w:ascii="Calibri" w:eastAsia="Calibri" w:hAnsi="Calibri" w:cs="Calibri"/>
          <w:b/>
          <w:sz w:val="22"/>
          <w:szCs w:val="22"/>
          <w:u w:val="single"/>
        </w:rPr>
      </w:pPr>
      <w:r>
        <w:rPr>
          <w:rFonts w:ascii="Calibri" w:eastAsia="Calibri" w:hAnsi="Calibri" w:cs="Calibri"/>
          <w:b/>
          <w:sz w:val="22"/>
          <w:szCs w:val="22"/>
          <w:u w:val="single"/>
        </w:rPr>
        <w:br w:type="page"/>
      </w:r>
    </w:p>
    <w:p w:rsidR="007929EF" w:rsidRDefault="007929EF">
      <w:pPr>
        <w:spacing w:before="240" w:line="259" w:lineRule="auto"/>
        <w:rPr>
          <w:rFonts w:ascii="Calibri" w:eastAsia="Calibri" w:hAnsi="Calibri" w:cs="Calibri"/>
          <w:b/>
          <w:sz w:val="22"/>
          <w:szCs w:val="22"/>
          <w:u w:val="single"/>
        </w:rPr>
      </w:pPr>
    </w:p>
    <w:p w:rsidR="007929EF" w:rsidRDefault="007929EF">
      <w:pPr>
        <w:spacing w:before="240" w:line="259" w:lineRule="auto"/>
        <w:rPr>
          <w:rFonts w:ascii="Calibri" w:eastAsia="Calibri" w:hAnsi="Calibri" w:cs="Calibri"/>
          <w:b/>
          <w:sz w:val="22"/>
          <w:szCs w:val="22"/>
          <w:u w:val="single"/>
        </w:rPr>
      </w:pP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III. DT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DRVODJELJSKI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mr.sc. MARIJANA TOMIČIĆ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p>
    <w:tbl>
      <w:tblPr>
        <w:tblStyle w:val="af8"/>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6"/>
        <w:gridCol w:w="3008"/>
        <w:gridCol w:w="992"/>
        <w:gridCol w:w="1094"/>
        <w:gridCol w:w="3563"/>
      </w:tblGrid>
      <w:tr w:rsidR="00585908">
        <w:trPr>
          <w:trHeight w:val="285"/>
        </w:trPr>
        <w:tc>
          <w:tcPr>
            <w:tcW w:w="1036" w:type="dxa"/>
            <w:tcBorders>
              <w:top w:val="single" w:sz="10" w:space="0" w:color="000000"/>
              <w:left w:val="single" w:sz="10" w:space="0" w:color="000000"/>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3007" w:type="dxa"/>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086" w:type="dxa"/>
            <w:gridSpan w:val="2"/>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562" w:type="dxa"/>
            <w:tcBorders>
              <w:top w:val="single" w:sz="10" w:space="0" w:color="000000"/>
              <w:left w:val="nil"/>
              <w:bottom w:val="nil"/>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036" w:type="dxa"/>
            <w:tcBorders>
              <w:top w:val="single" w:sz="6" w:space="0" w:color="000000"/>
              <w:left w:val="single" w:sz="10" w:space="0" w:color="000000"/>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3007"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992"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w:t>
            </w:r>
          </w:p>
        </w:tc>
        <w:tc>
          <w:tcPr>
            <w:tcW w:w="1094"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w:t>
            </w:r>
          </w:p>
        </w:tc>
        <w:tc>
          <w:tcPr>
            <w:tcW w:w="3562" w:type="dxa"/>
            <w:tcBorders>
              <w:top w:val="single" w:sz="6" w:space="0" w:color="000000"/>
              <w:left w:val="nil"/>
              <w:bottom w:val="single" w:sz="35"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420"/>
        </w:trPr>
        <w:tc>
          <w:tcPr>
            <w:tcW w:w="103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30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09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56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JELAČA KOS, prof.</w:t>
            </w:r>
          </w:p>
        </w:tc>
      </w:tr>
      <w:tr w:rsidR="00585908">
        <w:trPr>
          <w:trHeight w:val="645"/>
        </w:trPr>
        <w:tc>
          <w:tcPr>
            <w:tcW w:w="1036"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3007"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tc>
        <w:tc>
          <w:tcPr>
            <w:tcW w:w="99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IRENA SMOLČEC, prof.</w:t>
            </w:r>
          </w:p>
        </w:tc>
      </w:tr>
      <w:tr w:rsidR="00585908">
        <w:trPr>
          <w:trHeight w:val="1305"/>
        </w:trPr>
        <w:tc>
          <w:tcPr>
            <w:tcW w:w="1036"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3007"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ETIKA – izborni predmet</w:t>
            </w:r>
          </w:p>
        </w:tc>
        <w:tc>
          <w:tcPr>
            <w:tcW w:w="992"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09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56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480"/>
        </w:trPr>
        <w:tc>
          <w:tcPr>
            <w:tcW w:w="103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30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 I ZDRAV. KULTURA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ZVONIMIR CONJAR, mag. cin.</w:t>
            </w:r>
          </w:p>
        </w:tc>
      </w:tr>
      <w:tr w:rsidR="00585908">
        <w:trPr>
          <w:trHeight w:val="405"/>
        </w:trPr>
        <w:tc>
          <w:tcPr>
            <w:tcW w:w="103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30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09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56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MAGDALENA CAR</w:t>
            </w:r>
          </w:p>
        </w:tc>
      </w:tr>
      <w:tr w:rsidR="00585908">
        <w:trPr>
          <w:trHeight w:val="600"/>
        </w:trPr>
        <w:tc>
          <w:tcPr>
            <w:tcW w:w="1036"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3007"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POLITIKA I GOSPODARSTVO</w:t>
            </w:r>
          </w:p>
        </w:tc>
        <w:tc>
          <w:tcPr>
            <w:tcW w:w="992"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330"/>
        </w:trPr>
        <w:tc>
          <w:tcPr>
            <w:tcW w:w="1036"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07"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92"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1094"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455</w:t>
            </w:r>
          </w:p>
        </w:tc>
        <w:tc>
          <w:tcPr>
            <w:tcW w:w="356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555"/>
        </w:trPr>
        <w:tc>
          <w:tcPr>
            <w:tcW w:w="1036"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3007"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TEHNOLOGIJA PROIZVODNJE</w:t>
            </w:r>
          </w:p>
        </w:tc>
        <w:tc>
          <w:tcPr>
            <w:tcW w:w="99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09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56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r>
      <w:tr w:rsidR="00585908">
        <w:trPr>
          <w:trHeight w:val="285"/>
        </w:trPr>
        <w:tc>
          <w:tcPr>
            <w:tcW w:w="103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30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KONSTRUKCIJE</w:t>
            </w:r>
          </w:p>
        </w:tc>
        <w:tc>
          <w:tcPr>
            <w:tcW w:w="99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109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40</w:t>
            </w:r>
          </w:p>
        </w:tc>
        <w:tc>
          <w:tcPr>
            <w:tcW w:w="356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ROBERT SAJKO, dipl. ing.</w:t>
            </w:r>
          </w:p>
        </w:tc>
      </w:tr>
      <w:tr w:rsidR="00585908">
        <w:trPr>
          <w:trHeight w:val="555"/>
        </w:trPr>
        <w:tc>
          <w:tcPr>
            <w:tcW w:w="103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30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KONSTRUIRANJE RAČUNALOM</w:t>
            </w:r>
          </w:p>
        </w:tc>
        <w:tc>
          <w:tcPr>
            <w:tcW w:w="99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GORAN MUČENSKI, dipl. ing.</w:t>
            </w:r>
          </w:p>
        </w:tc>
      </w:tr>
      <w:tr w:rsidR="00585908">
        <w:trPr>
          <w:trHeight w:val="825"/>
        </w:trPr>
        <w:tc>
          <w:tcPr>
            <w:tcW w:w="103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30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OBLIKOVANJE I PROJEKTIRANJE PROIZVODA</w:t>
            </w:r>
          </w:p>
        </w:tc>
        <w:tc>
          <w:tcPr>
            <w:tcW w:w="99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JANJANIN,  dipl. ing.</w:t>
            </w:r>
          </w:p>
        </w:tc>
      </w:tr>
      <w:tr w:rsidR="00585908">
        <w:trPr>
          <w:trHeight w:val="555"/>
        </w:trPr>
        <w:tc>
          <w:tcPr>
            <w:tcW w:w="103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30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DIZAJNERSKO CRTANJE</w:t>
            </w:r>
          </w:p>
        </w:tc>
        <w:tc>
          <w:tcPr>
            <w:tcW w:w="99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555"/>
        </w:trPr>
        <w:tc>
          <w:tcPr>
            <w:tcW w:w="1036"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30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CNC TEHNOLOGIJE U IZRADI NAMJEŠTAJA</w:t>
            </w:r>
          </w:p>
        </w:tc>
        <w:tc>
          <w:tcPr>
            <w:tcW w:w="99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DEJAN BENKO</w:t>
            </w:r>
          </w:p>
        </w:tc>
      </w:tr>
      <w:tr w:rsidR="00585908">
        <w:trPr>
          <w:trHeight w:val="1305"/>
        </w:trPr>
        <w:tc>
          <w:tcPr>
            <w:tcW w:w="1036"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3007"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Izborni predmet:</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NAMJEŠTAJ I ZDRAVLJE</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STILOVI NAMJEŠTAJA</w:t>
            </w:r>
          </w:p>
        </w:tc>
        <w:tc>
          <w:tcPr>
            <w:tcW w:w="992"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09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56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KATARINA BARIČ, mag. ing. techn. lign.</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MARIJA BRCKOVIĆ, dipl. ing.</w:t>
            </w:r>
          </w:p>
        </w:tc>
      </w:tr>
      <w:tr w:rsidR="00585908">
        <w:trPr>
          <w:trHeight w:val="1065"/>
        </w:trPr>
        <w:tc>
          <w:tcPr>
            <w:tcW w:w="103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30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Izborni predmet:</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DRVO U GRADITELJSTVU</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09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56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795"/>
        </w:trPr>
        <w:tc>
          <w:tcPr>
            <w:tcW w:w="1036"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30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09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56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ĐURĐICA JANJANIN, dipl. ing.</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Stručni učitelji: DRAŽEN ŠKOT</w:t>
            </w:r>
          </w:p>
        </w:tc>
      </w:tr>
      <w:tr w:rsidR="00585908">
        <w:trPr>
          <w:trHeight w:val="285"/>
        </w:trPr>
        <w:tc>
          <w:tcPr>
            <w:tcW w:w="1036"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07"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92"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19</w:t>
            </w:r>
          </w:p>
        </w:tc>
        <w:tc>
          <w:tcPr>
            <w:tcW w:w="1094"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665</w:t>
            </w:r>
          </w:p>
        </w:tc>
        <w:tc>
          <w:tcPr>
            <w:tcW w:w="356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36"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007"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992"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32</w:t>
            </w:r>
          </w:p>
        </w:tc>
        <w:tc>
          <w:tcPr>
            <w:tcW w:w="1094"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1120</w:t>
            </w:r>
          </w:p>
        </w:tc>
        <w:tc>
          <w:tcPr>
            <w:tcW w:w="356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i/>
          <w:sz w:val="22"/>
          <w:szCs w:val="22"/>
        </w:rPr>
      </w:pPr>
      <w:r>
        <w:rPr>
          <w:rFonts w:ascii="Calibri" w:eastAsia="Calibri" w:hAnsi="Calibri" w:cs="Calibri"/>
          <w:b/>
          <w:sz w:val="22"/>
          <w:szCs w:val="22"/>
          <w:u w:val="single"/>
        </w:rPr>
        <w:t xml:space="preserve">III. M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METEOROLOŠKI TEHNIČAR</w:t>
      </w:r>
      <w:r>
        <w:rPr>
          <w:rFonts w:ascii="Calibri" w:eastAsia="Calibri" w:hAnsi="Calibri" w:cs="Calibri"/>
          <w:b/>
          <w:i/>
          <w:sz w:val="22"/>
          <w:szCs w:val="22"/>
        </w:rPr>
        <w:t xml:space="preserve">       </w:t>
      </w:r>
      <w:r>
        <w:rPr>
          <w:rFonts w:ascii="Calibri" w:eastAsia="Calibri" w:hAnsi="Calibri" w:cs="Calibri"/>
          <w:b/>
          <w:i/>
          <w:sz w:val="22"/>
          <w:szCs w:val="22"/>
        </w:rPr>
        <w:tab/>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RAZREDNIK/CA: IVANA ČORDAŠEV, dipl. ing.                       </w:t>
      </w:r>
      <w:r>
        <w:rPr>
          <w:rFonts w:ascii="Calibri" w:eastAsia="Calibri" w:hAnsi="Calibri" w:cs="Calibri"/>
          <w:b/>
          <w:sz w:val="22"/>
          <w:szCs w:val="22"/>
        </w:rPr>
        <w:tab/>
        <w:t xml:space="preserve">ŠK. GOD. 2023./2024.     </w:t>
      </w:r>
      <w:r>
        <w:rPr>
          <w:rFonts w:ascii="Calibri" w:eastAsia="Calibri" w:hAnsi="Calibri" w:cs="Calibri"/>
          <w:b/>
          <w:sz w:val="22"/>
          <w:szCs w:val="22"/>
        </w:rPr>
        <w:tab/>
      </w:r>
    </w:p>
    <w:p w:rsidR="00585908" w:rsidRDefault="005B515C">
      <w:pPr>
        <w:spacing w:before="240" w:line="259" w:lineRule="auto"/>
        <w:rPr>
          <w:rFonts w:ascii="Calibri" w:eastAsia="Calibri" w:hAnsi="Calibri" w:cs="Calibri"/>
          <w:b/>
          <w:i/>
          <w:sz w:val="22"/>
          <w:szCs w:val="22"/>
        </w:rPr>
      </w:pPr>
      <w:r>
        <w:rPr>
          <w:rFonts w:ascii="Calibri" w:eastAsia="Calibri" w:hAnsi="Calibri" w:cs="Calibri"/>
          <w:b/>
          <w:i/>
          <w:sz w:val="22"/>
          <w:szCs w:val="22"/>
        </w:rPr>
        <w:t xml:space="preserve"> </w:t>
      </w:r>
    </w:p>
    <w:tbl>
      <w:tblPr>
        <w:tblStyle w:val="af9"/>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
        <w:gridCol w:w="995"/>
        <w:gridCol w:w="2952"/>
        <w:gridCol w:w="1084"/>
        <w:gridCol w:w="1236"/>
        <w:gridCol w:w="3194"/>
      </w:tblGrid>
      <w:tr w:rsidR="00585908" w:rsidTr="001D3E15">
        <w:trPr>
          <w:trHeight w:val="285"/>
        </w:trPr>
        <w:tc>
          <w:tcPr>
            <w:tcW w:w="1227" w:type="dxa"/>
            <w:gridSpan w:val="2"/>
            <w:tcBorders>
              <w:top w:val="single" w:sz="10" w:space="0" w:color="000000"/>
              <w:left w:val="single" w:sz="10" w:space="0" w:color="000000"/>
              <w:bottom w:val="nil"/>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RED.</w:t>
            </w:r>
          </w:p>
        </w:tc>
        <w:tc>
          <w:tcPr>
            <w:tcW w:w="2952" w:type="dxa"/>
            <w:tcBorders>
              <w:top w:val="single" w:sz="10" w:space="0" w:color="000000"/>
              <w:left w:val="nil"/>
              <w:bottom w:val="nil"/>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w:t>
            </w:r>
          </w:p>
        </w:tc>
        <w:tc>
          <w:tcPr>
            <w:tcW w:w="2320" w:type="dxa"/>
            <w:gridSpan w:val="2"/>
            <w:tcBorders>
              <w:top w:val="single" w:sz="10" w:space="0" w:color="000000"/>
              <w:left w:val="nil"/>
              <w:bottom w:val="nil"/>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BROJ  SATI</w:t>
            </w:r>
          </w:p>
        </w:tc>
        <w:tc>
          <w:tcPr>
            <w:tcW w:w="3194" w:type="dxa"/>
            <w:tcBorders>
              <w:top w:val="single" w:sz="10" w:space="0" w:color="000000"/>
              <w:left w:val="nil"/>
              <w:bottom w:val="nil"/>
              <w:right w:val="single" w:sz="10"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PREDMETNI</w:t>
            </w:r>
          </w:p>
        </w:tc>
      </w:tr>
      <w:tr w:rsidR="00585908" w:rsidTr="001D3E15">
        <w:trPr>
          <w:trHeight w:val="330"/>
        </w:trPr>
        <w:tc>
          <w:tcPr>
            <w:tcW w:w="1227" w:type="dxa"/>
            <w:gridSpan w:val="2"/>
            <w:tcBorders>
              <w:top w:val="single" w:sz="6" w:space="0" w:color="000000"/>
              <w:left w:val="single" w:sz="10" w:space="0" w:color="000000"/>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BR.</w:t>
            </w:r>
          </w:p>
        </w:tc>
        <w:tc>
          <w:tcPr>
            <w:tcW w:w="2952" w:type="dxa"/>
            <w:tcBorders>
              <w:top w:val="single" w:sz="6" w:space="0" w:color="000000"/>
              <w:left w:val="nil"/>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PREDMET</w:t>
            </w:r>
          </w:p>
        </w:tc>
        <w:tc>
          <w:tcPr>
            <w:tcW w:w="1084" w:type="dxa"/>
            <w:tcBorders>
              <w:top w:val="single" w:sz="6" w:space="0" w:color="000000"/>
              <w:left w:val="nil"/>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TJ.</w:t>
            </w:r>
          </w:p>
        </w:tc>
        <w:tc>
          <w:tcPr>
            <w:tcW w:w="1236" w:type="dxa"/>
            <w:tcBorders>
              <w:top w:val="single" w:sz="6" w:space="0" w:color="000000"/>
              <w:left w:val="nil"/>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GOD.</w:t>
            </w:r>
          </w:p>
        </w:tc>
        <w:tc>
          <w:tcPr>
            <w:tcW w:w="3194" w:type="dxa"/>
            <w:tcBorders>
              <w:top w:val="single" w:sz="6" w:space="0" w:color="000000"/>
              <w:left w:val="nil"/>
              <w:bottom w:val="single" w:sz="35" w:space="0" w:color="000000"/>
              <w:right w:val="single" w:sz="10" w:space="0" w:color="000000"/>
            </w:tcBorders>
            <w:shd w:val="clear" w:color="auto" w:fill="3366FF"/>
            <w:tcMar>
              <w:top w:w="0" w:type="dxa"/>
              <w:left w:w="100" w:type="dxa"/>
              <w:bottom w:w="0" w:type="dxa"/>
              <w:right w:w="100" w:type="dxa"/>
            </w:tcMar>
          </w:tcPr>
          <w:p w:rsidR="00585908" w:rsidRDefault="005B515C">
            <w:pPr>
              <w:spacing w:before="240" w:line="259" w:lineRule="auto"/>
              <w:ind w:left="-100"/>
              <w:rPr>
                <w:rFonts w:ascii="Calibri" w:eastAsia="Calibri" w:hAnsi="Calibri" w:cs="Calibri"/>
                <w:b/>
                <w:sz w:val="22"/>
                <w:szCs w:val="22"/>
              </w:rPr>
            </w:pPr>
            <w:r>
              <w:rPr>
                <w:rFonts w:ascii="Calibri" w:eastAsia="Calibri" w:hAnsi="Calibri" w:cs="Calibri"/>
                <w:b/>
                <w:sz w:val="22"/>
                <w:szCs w:val="22"/>
              </w:rPr>
              <w:t>NASTAVNIK/CA</w:t>
            </w:r>
          </w:p>
        </w:tc>
      </w:tr>
      <w:tr w:rsidR="00585908" w:rsidTr="001D3E15">
        <w:trPr>
          <w:trHeight w:val="600"/>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HRVATSKI JEZIK</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BRANKA ČAČIĆ KOVAČIĆ, prof.</w:t>
            </w:r>
          </w:p>
        </w:tc>
      </w:tr>
      <w:tr w:rsidR="00585908" w:rsidTr="001D3E15">
        <w:trPr>
          <w:trHeight w:val="1305"/>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ENGLESKI JEZIK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NJEMAČKI JEZIK</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IRENA SMOLČEC, prof.</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MAJA BASARA, prof.</w:t>
            </w:r>
          </w:p>
        </w:tc>
      </w:tr>
      <w:tr w:rsidR="00585908" w:rsidTr="001D3E15">
        <w:trPr>
          <w:trHeight w:val="285"/>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TJEL. I ZDRAV. KULTURA</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ZVONIMIR CONJAR, mag. cin.</w:t>
            </w:r>
          </w:p>
        </w:tc>
      </w:tr>
      <w:tr w:rsidR="00585908" w:rsidTr="001D3E15">
        <w:trPr>
          <w:trHeight w:val="285"/>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4.</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MATEMATIKA</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SANJA DOMIJAN, prof.</w:t>
            </w:r>
          </w:p>
        </w:tc>
      </w:tr>
      <w:tr w:rsidR="00585908" w:rsidTr="001D3E15">
        <w:trPr>
          <w:trHeight w:val="285"/>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FIZIKA</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rsidTr="001D3E15">
        <w:trPr>
          <w:trHeight w:val="1305"/>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6.</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ETIKA - izborni predmeti</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mr.sc. MARIJANA TOMIČIĆ</w:t>
            </w:r>
          </w:p>
        </w:tc>
      </w:tr>
      <w:tr w:rsidR="00585908" w:rsidTr="001D3E15">
        <w:trPr>
          <w:trHeight w:val="285"/>
        </w:trPr>
        <w:tc>
          <w:tcPr>
            <w:tcW w:w="1227" w:type="dxa"/>
            <w:gridSpan w:val="2"/>
            <w:tcBorders>
              <w:top w:val="nil"/>
              <w:left w:val="single" w:sz="10" w:space="0" w:color="000000"/>
              <w:bottom w:val="single" w:sz="6" w:space="0" w:color="000000"/>
              <w:right w:val="single" w:sz="6" w:space="0" w:color="000000"/>
            </w:tcBorders>
            <w:shd w:val="clear" w:color="auto" w:fill="33CCCC"/>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52" w:type="dxa"/>
            <w:tcBorders>
              <w:top w:val="nil"/>
              <w:left w:val="nil"/>
              <w:bottom w:val="single" w:sz="6" w:space="0" w:color="000000"/>
              <w:right w:val="single" w:sz="6" w:space="0" w:color="000000"/>
            </w:tcBorders>
            <w:shd w:val="clear" w:color="auto" w:fill="33CCCC"/>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084" w:type="dxa"/>
            <w:tcBorders>
              <w:top w:val="nil"/>
              <w:left w:val="nil"/>
              <w:bottom w:val="single" w:sz="6" w:space="0" w:color="000000"/>
              <w:right w:val="single" w:sz="6" w:space="0" w:color="000000"/>
            </w:tcBorders>
            <w:shd w:val="clear" w:color="auto" w:fill="33CCCC"/>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1236" w:type="dxa"/>
            <w:tcBorders>
              <w:top w:val="nil"/>
              <w:left w:val="nil"/>
              <w:bottom w:val="single" w:sz="6" w:space="0" w:color="000000"/>
              <w:right w:val="single" w:sz="6" w:space="0" w:color="000000"/>
            </w:tcBorders>
            <w:shd w:val="clear" w:color="auto" w:fill="33CCCC"/>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3194" w:type="dxa"/>
            <w:tcBorders>
              <w:top w:val="nil"/>
              <w:left w:val="nil"/>
              <w:bottom w:val="single" w:sz="6" w:space="0" w:color="000000"/>
              <w:right w:val="single" w:sz="10" w:space="0" w:color="000000"/>
            </w:tcBorders>
            <w:shd w:val="clear" w:color="auto" w:fill="33CCCC"/>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1D3E15">
        <w:trPr>
          <w:trHeight w:val="825"/>
        </w:trPr>
        <w:tc>
          <w:tcPr>
            <w:tcW w:w="1227" w:type="dxa"/>
            <w:gridSpan w:val="2"/>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w:t>
            </w:r>
          </w:p>
        </w:tc>
        <w:tc>
          <w:tcPr>
            <w:tcW w:w="295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OBRADA METEOROLOŠKIH PODATAKA</w:t>
            </w:r>
          </w:p>
        </w:tc>
        <w:tc>
          <w:tcPr>
            <w:tcW w:w="108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30 + 40</w:t>
            </w:r>
          </w:p>
        </w:tc>
        <w:tc>
          <w:tcPr>
            <w:tcW w:w="3194"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ZRINKO BAHORIĆ, dipl. ing.</w:t>
            </w:r>
          </w:p>
        </w:tc>
      </w:tr>
      <w:tr w:rsidR="00585908" w:rsidTr="001D3E15">
        <w:trPr>
          <w:trHeight w:val="79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8.</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METEOROLOŠKA MOTRENJA</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75 + 30</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TATIJANA MIHOVILOVIĆ, dipl. ing.</w:t>
            </w:r>
          </w:p>
        </w:tc>
      </w:tr>
      <w:tr w:rsidR="00585908" w:rsidTr="001D3E15">
        <w:trPr>
          <w:trHeight w:val="79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9.</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OPĆA METEOROLOGIJA</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50 + 20</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rsidTr="001D3E15">
        <w:trPr>
          <w:trHeight w:val="79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KLIMATOLOGIJA</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50 +20</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dipl. ing.</w:t>
            </w:r>
          </w:p>
        </w:tc>
      </w:tr>
      <w:tr w:rsidR="00585908" w:rsidTr="001D3E15">
        <w:trPr>
          <w:trHeight w:val="79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KEMIJA ATMOSFERE</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50+20</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MATEJA VLAŠIĆ, dipl. ing.</w:t>
            </w:r>
          </w:p>
        </w:tc>
      </w:tr>
      <w:tr w:rsidR="00585908" w:rsidTr="001D3E15">
        <w:trPr>
          <w:trHeight w:val="79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12.</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METEOROLOŠKA STATISTIKA</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70+35</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TATIJANA MIHOVILOVIĆ,</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dipl. ing.</w:t>
            </w:r>
          </w:p>
        </w:tc>
      </w:tr>
      <w:tr w:rsidR="00585908" w:rsidTr="001D3E15">
        <w:trPr>
          <w:trHeight w:val="82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13.</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POLJOPRIVREDNA I ŠUMARSKA METEOROLOGIJA</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(25+10)</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rsidTr="001D3E15">
        <w:trPr>
          <w:trHeight w:val="555"/>
        </w:trPr>
        <w:tc>
          <w:tcPr>
            <w:tcW w:w="1227" w:type="dxa"/>
            <w:gridSpan w:val="2"/>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14.</w:t>
            </w:r>
          </w:p>
        </w:tc>
        <w:tc>
          <w:tcPr>
            <w:tcW w:w="2952"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PRAKTIČNA NASTAVA</w:t>
            </w:r>
          </w:p>
        </w:tc>
        <w:tc>
          <w:tcPr>
            <w:tcW w:w="1084"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9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TATIJANA MIHOVILOVIĆ, dipl. ing.</w:t>
            </w:r>
          </w:p>
        </w:tc>
      </w:tr>
      <w:tr w:rsidR="00585908" w:rsidTr="001D3E15">
        <w:trPr>
          <w:trHeight w:val="1065"/>
        </w:trPr>
        <w:tc>
          <w:tcPr>
            <w:tcW w:w="1227" w:type="dxa"/>
            <w:gridSpan w:val="2"/>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15.</w:t>
            </w:r>
          </w:p>
        </w:tc>
        <w:tc>
          <w:tcPr>
            <w:tcW w:w="2952"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Izborni predmet:</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PROMETNA METEOROLOGIJA</w:t>
            </w:r>
          </w:p>
        </w:tc>
        <w:tc>
          <w:tcPr>
            <w:tcW w:w="108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2</w:t>
            </w:r>
          </w:p>
        </w:tc>
        <w:tc>
          <w:tcPr>
            <w:tcW w:w="1236"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94"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ZRINKO BAHORIĆ, dipl. ing.</w:t>
            </w:r>
          </w:p>
        </w:tc>
      </w:tr>
      <w:tr w:rsidR="00585908" w:rsidTr="001D3E15">
        <w:trPr>
          <w:trHeight w:val="795"/>
        </w:trPr>
        <w:tc>
          <w:tcPr>
            <w:tcW w:w="1227" w:type="dxa"/>
            <w:gridSpan w:val="2"/>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16.</w:t>
            </w:r>
          </w:p>
        </w:tc>
        <w:tc>
          <w:tcPr>
            <w:tcW w:w="29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Fakultativni predmet:</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GLOBE</w:t>
            </w:r>
          </w:p>
        </w:tc>
        <w:tc>
          <w:tcPr>
            <w:tcW w:w="10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w:t>
            </w:r>
          </w:p>
        </w:tc>
        <w:tc>
          <w:tcPr>
            <w:tcW w:w="123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35</w:t>
            </w:r>
          </w:p>
        </w:tc>
        <w:tc>
          <w:tcPr>
            <w:tcW w:w="319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IVANA ČORDAŠEV, dipl. ing.</w:t>
            </w:r>
          </w:p>
        </w:tc>
      </w:tr>
      <w:tr w:rsidR="00585908" w:rsidTr="001D3E15">
        <w:trPr>
          <w:trHeight w:val="285"/>
        </w:trPr>
        <w:tc>
          <w:tcPr>
            <w:tcW w:w="1227" w:type="dxa"/>
            <w:gridSpan w:val="2"/>
            <w:tcBorders>
              <w:top w:val="nil"/>
              <w:left w:val="single" w:sz="10" w:space="0" w:color="000000"/>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52"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ukupno</w:t>
            </w:r>
          </w:p>
        </w:tc>
        <w:tc>
          <w:tcPr>
            <w:tcW w:w="1084"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19</w:t>
            </w:r>
          </w:p>
        </w:tc>
        <w:tc>
          <w:tcPr>
            <w:tcW w:w="1236"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1085 + 35</w:t>
            </w:r>
          </w:p>
        </w:tc>
        <w:tc>
          <w:tcPr>
            <w:tcW w:w="3194" w:type="dxa"/>
            <w:tcBorders>
              <w:top w:val="nil"/>
              <w:left w:val="nil"/>
              <w:bottom w:val="single" w:sz="6" w:space="0" w:color="000000"/>
              <w:right w:val="single" w:sz="10" w:space="0" w:color="000000"/>
            </w:tcBorders>
            <w:shd w:val="clear" w:color="auto" w:fill="DEE3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1D3E15">
        <w:trPr>
          <w:trHeight w:val="600"/>
        </w:trPr>
        <w:tc>
          <w:tcPr>
            <w:tcW w:w="232"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95"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17.</w:t>
            </w:r>
          </w:p>
        </w:tc>
        <w:tc>
          <w:tcPr>
            <w:tcW w:w="2952"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STRUČNA PRAKSA  - ferijalna</w:t>
            </w:r>
          </w:p>
        </w:tc>
        <w:tc>
          <w:tcPr>
            <w:tcW w:w="1084"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32</w:t>
            </w:r>
          </w:p>
        </w:tc>
        <w:tc>
          <w:tcPr>
            <w:tcW w:w="1236"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70</w:t>
            </w:r>
          </w:p>
        </w:tc>
        <w:tc>
          <w:tcPr>
            <w:tcW w:w="3194"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r w:rsidR="00585908" w:rsidTr="001D3E15">
        <w:trPr>
          <w:trHeight w:val="330"/>
        </w:trPr>
        <w:tc>
          <w:tcPr>
            <w:tcW w:w="232" w:type="dxa"/>
            <w:tcBorders>
              <w:top w:val="nil"/>
              <w:left w:val="nil"/>
              <w:bottom w:val="nil"/>
              <w:right w:val="nil"/>
            </w:tcBorders>
            <w:shd w:val="clear" w:color="auto" w:fill="auto"/>
            <w:tcMar>
              <w:top w:w="0" w:type="dxa"/>
              <w:left w:w="0" w:type="dxa"/>
              <w:bottom w:w="0" w:type="dxa"/>
              <w:right w:w="0" w:type="dxa"/>
            </w:tcMar>
          </w:tcPr>
          <w:p w:rsidR="00585908" w:rsidRDefault="005B515C">
            <w:pPr>
              <w:spacing w:before="240" w:after="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995" w:type="dxa"/>
            <w:tcBorders>
              <w:top w:val="nil"/>
              <w:left w:val="single" w:sz="10" w:space="0" w:color="000000"/>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2952" w:type="dxa"/>
            <w:tcBorders>
              <w:top w:val="nil"/>
              <w:left w:val="nil"/>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sveukupno</w:t>
            </w:r>
          </w:p>
        </w:tc>
        <w:tc>
          <w:tcPr>
            <w:tcW w:w="1084" w:type="dxa"/>
            <w:tcBorders>
              <w:top w:val="nil"/>
              <w:left w:val="nil"/>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c>
          <w:tcPr>
            <w:tcW w:w="1236" w:type="dxa"/>
            <w:tcBorders>
              <w:top w:val="nil"/>
              <w:left w:val="nil"/>
              <w:bottom w:val="single" w:sz="10" w:space="0" w:color="000000"/>
              <w:right w:val="single" w:sz="6"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1155</w:t>
            </w:r>
          </w:p>
        </w:tc>
        <w:tc>
          <w:tcPr>
            <w:tcW w:w="3194" w:type="dxa"/>
            <w:tcBorders>
              <w:top w:val="nil"/>
              <w:left w:val="nil"/>
              <w:bottom w:val="single" w:sz="10" w:space="0" w:color="000000"/>
              <w:right w:val="single" w:sz="10" w:space="0" w:color="000000"/>
            </w:tcBorders>
            <w:shd w:val="clear" w:color="auto" w:fill="A1B0FF"/>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7929EF" w:rsidRDefault="007929EF">
      <w:pPr>
        <w:spacing w:before="240" w:line="259" w:lineRule="auto"/>
        <w:rPr>
          <w:rFonts w:ascii="Calibri" w:eastAsia="Calibri" w:hAnsi="Calibri" w:cs="Calibri"/>
          <w:b/>
          <w:sz w:val="22"/>
          <w:szCs w:val="22"/>
          <w:u w:val="single"/>
        </w:rPr>
      </w:pPr>
    </w:p>
    <w:p w:rsidR="007929EF" w:rsidRDefault="007929EF">
      <w:pPr>
        <w:spacing w:before="240" w:line="259" w:lineRule="auto"/>
        <w:rPr>
          <w:rFonts w:ascii="Calibri" w:eastAsia="Calibri" w:hAnsi="Calibri" w:cs="Calibri"/>
          <w:b/>
          <w:sz w:val="22"/>
          <w:szCs w:val="22"/>
          <w:u w:val="single"/>
        </w:rPr>
      </w:pPr>
    </w:p>
    <w:p w:rsidR="007929EF" w:rsidRDefault="007929EF">
      <w:pPr>
        <w:spacing w:before="240" w:line="259" w:lineRule="auto"/>
        <w:rPr>
          <w:rFonts w:ascii="Calibri" w:eastAsia="Calibri" w:hAnsi="Calibri" w:cs="Calibri"/>
          <w:b/>
          <w:sz w:val="22"/>
          <w:szCs w:val="22"/>
          <w:u w:val="single"/>
        </w:rPr>
      </w:pPr>
    </w:p>
    <w:p w:rsidR="007929EF" w:rsidRDefault="007929EF">
      <w:pPr>
        <w:spacing w:before="240" w:line="259" w:lineRule="auto"/>
        <w:rPr>
          <w:rFonts w:ascii="Calibri" w:eastAsia="Calibri" w:hAnsi="Calibri" w:cs="Calibri"/>
          <w:b/>
          <w:sz w:val="22"/>
          <w:szCs w:val="22"/>
          <w:u w:val="single"/>
        </w:rPr>
      </w:pPr>
    </w:p>
    <w:p w:rsidR="001D3E15" w:rsidRDefault="001D3E15">
      <w:pPr>
        <w:spacing w:before="240" w:line="259" w:lineRule="auto"/>
        <w:rPr>
          <w:rFonts w:ascii="Calibri" w:eastAsia="Calibri" w:hAnsi="Calibri" w:cs="Calibri"/>
          <w:b/>
          <w:sz w:val="22"/>
          <w:szCs w:val="22"/>
          <w:u w:val="single"/>
        </w:rPr>
      </w:pP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III. S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STOLAR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RAZREDNIK/CA:  KSENIJA STIPIĆ BUNČIĆ, prof.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tbl>
      <w:tblPr>
        <w:tblStyle w:val="afa"/>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0"/>
        <w:gridCol w:w="3014"/>
        <w:gridCol w:w="1202"/>
        <w:gridCol w:w="1188"/>
        <w:gridCol w:w="3319"/>
      </w:tblGrid>
      <w:tr w:rsidR="00585908">
        <w:trPr>
          <w:trHeight w:val="285"/>
        </w:trPr>
        <w:tc>
          <w:tcPr>
            <w:tcW w:w="970" w:type="dxa"/>
            <w:tcBorders>
              <w:top w:val="single" w:sz="10" w:space="0" w:color="000000"/>
              <w:left w:val="single" w:sz="10" w:space="0" w:color="000000"/>
              <w:bottom w:val="nil"/>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RED.</w:t>
            </w:r>
          </w:p>
        </w:tc>
        <w:tc>
          <w:tcPr>
            <w:tcW w:w="3013" w:type="dxa"/>
            <w:tcBorders>
              <w:top w:val="single" w:sz="10" w:space="0" w:color="000000"/>
              <w:left w:val="nil"/>
              <w:bottom w:val="nil"/>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NASTAVNI</w:t>
            </w:r>
          </w:p>
        </w:tc>
        <w:tc>
          <w:tcPr>
            <w:tcW w:w="2390" w:type="dxa"/>
            <w:gridSpan w:val="2"/>
            <w:tcBorders>
              <w:top w:val="single" w:sz="10" w:space="0" w:color="000000"/>
              <w:left w:val="nil"/>
              <w:bottom w:val="nil"/>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BROJ  SATI</w:t>
            </w:r>
          </w:p>
        </w:tc>
        <w:tc>
          <w:tcPr>
            <w:tcW w:w="3318" w:type="dxa"/>
            <w:tcBorders>
              <w:top w:val="single" w:sz="10" w:space="0" w:color="000000"/>
              <w:left w:val="nil"/>
              <w:bottom w:val="nil"/>
              <w:right w:val="single" w:sz="10"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970" w:type="dxa"/>
            <w:tcBorders>
              <w:top w:val="single" w:sz="6" w:space="0" w:color="000000"/>
              <w:left w:val="single" w:sz="10" w:space="0" w:color="000000"/>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BR.</w:t>
            </w:r>
          </w:p>
        </w:tc>
        <w:tc>
          <w:tcPr>
            <w:tcW w:w="3013" w:type="dxa"/>
            <w:tcBorders>
              <w:top w:val="single" w:sz="6" w:space="0" w:color="000000"/>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PREDMET</w:t>
            </w:r>
          </w:p>
        </w:tc>
        <w:tc>
          <w:tcPr>
            <w:tcW w:w="1202" w:type="dxa"/>
            <w:tcBorders>
              <w:top w:val="single" w:sz="6" w:space="0" w:color="000000"/>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TJ.</w:t>
            </w:r>
          </w:p>
        </w:tc>
        <w:tc>
          <w:tcPr>
            <w:tcW w:w="1188" w:type="dxa"/>
            <w:tcBorders>
              <w:top w:val="single" w:sz="6" w:space="0" w:color="000000"/>
              <w:left w:val="nil"/>
              <w:bottom w:val="single" w:sz="35"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GOD.</w:t>
            </w:r>
          </w:p>
        </w:tc>
        <w:tc>
          <w:tcPr>
            <w:tcW w:w="3318" w:type="dxa"/>
            <w:tcBorders>
              <w:top w:val="single" w:sz="6" w:space="0" w:color="000000"/>
              <w:left w:val="nil"/>
              <w:bottom w:val="single" w:sz="35" w:space="0" w:color="000000"/>
              <w:right w:val="single" w:sz="10"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600"/>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HRVATSKI JEZIK</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 (6)</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96</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BRANKA ČAČIĆ KOVAČIĆ, prof.</w:t>
            </w:r>
          </w:p>
        </w:tc>
      </w:tr>
      <w:tr w:rsidR="00585908">
        <w:trPr>
          <w:trHeight w:val="285"/>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2.</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ENGLESKI JEZIK</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2(4)</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64</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IRENA SMOLČEC, prof.</w:t>
            </w:r>
          </w:p>
        </w:tc>
      </w:tr>
      <w:tr w:rsidR="00585908">
        <w:trPr>
          <w:trHeight w:val="1305"/>
        </w:trPr>
        <w:tc>
          <w:tcPr>
            <w:tcW w:w="970"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w:t>
            </w:r>
          </w:p>
        </w:tc>
        <w:tc>
          <w:tcPr>
            <w:tcW w:w="301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ETIKA -  izborni predmet</w:t>
            </w:r>
          </w:p>
        </w:tc>
        <w:tc>
          <w:tcPr>
            <w:tcW w:w="1202"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1(2)</w:t>
            </w:r>
          </w:p>
        </w:tc>
        <w:tc>
          <w:tcPr>
            <w:tcW w:w="118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w:t>
            </w:r>
          </w:p>
        </w:tc>
        <w:tc>
          <w:tcPr>
            <w:tcW w:w="3318"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870"/>
        </w:trPr>
        <w:tc>
          <w:tcPr>
            <w:tcW w:w="970" w:type="dxa"/>
            <w:tcBorders>
              <w:top w:val="single" w:sz="6" w:space="0" w:color="000000"/>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4.</w:t>
            </w:r>
          </w:p>
        </w:tc>
        <w:tc>
          <w:tcPr>
            <w:tcW w:w="3013" w:type="dxa"/>
            <w:tcBorders>
              <w:top w:val="single" w:sz="6" w:space="0" w:color="000000"/>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TJELESNA I ZDRAVSTVENA KULTURA</w:t>
            </w:r>
          </w:p>
        </w:tc>
        <w:tc>
          <w:tcPr>
            <w:tcW w:w="1202" w:type="dxa"/>
            <w:tcBorders>
              <w:top w:val="single" w:sz="6" w:space="0" w:color="000000"/>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1(2)</w:t>
            </w:r>
          </w:p>
        </w:tc>
        <w:tc>
          <w:tcPr>
            <w:tcW w:w="1188" w:type="dxa"/>
            <w:tcBorders>
              <w:top w:val="single" w:sz="6" w:space="0" w:color="000000"/>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w:t>
            </w:r>
          </w:p>
        </w:tc>
        <w:tc>
          <w:tcPr>
            <w:tcW w:w="3318"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330"/>
        </w:trPr>
        <w:tc>
          <w:tcPr>
            <w:tcW w:w="970" w:type="dxa"/>
            <w:tcBorders>
              <w:top w:val="nil"/>
              <w:left w:val="single" w:sz="10" w:space="0" w:color="000000"/>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013"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Ukupno:</w:t>
            </w:r>
          </w:p>
        </w:tc>
        <w:tc>
          <w:tcPr>
            <w:tcW w:w="1202"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7(14)</w:t>
            </w:r>
          </w:p>
        </w:tc>
        <w:tc>
          <w:tcPr>
            <w:tcW w:w="1188"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224</w:t>
            </w:r>
          </w:p>
        </w:tc>
        <w:tc>
          <w:tcPr>
            <w:tcW w:w="3318" w:type="dxa"/>
            <w:tcBorders>
              <w:top w:val="nil"/>
              <w:left w:val="nil"/>
              <w:bottom w:val="single" w:sz="6" w:space="0" w:color="000000"/>
              <w:right w:val="single" w:sz="10"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5.</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MATEMATIKA U STRUCI</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1(2)</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MARIJA BRCKOVIĆ, dipl. ing.</w:t>
            </w:r>
          </w:p>
        </w:tc>
      </w:tr>
      <w:tr w:rsidR="00585908">
        <w:trPr>
          <w:trHeight w:val="555"/>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6.</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TEHNOLOGIJA ZANIMANJA</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3(6)</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96</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GORAN MUČENSKI, dipl. ing.</w:t>
            </w:r>
          </w:p>
        </w:tc>
      </w:tr>
      <w:tr w:rsidR="00585908">
        <w:trPr>
          <w:trHeight w:val="555"/>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7.</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CRTANJE S KONSTRUKCIJAMA</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3(6)</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96</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ROBERT SAJKO, dipl. ing.</w:t>
            </w:r>
          </w:p>
        </w:tc>
      </w:tr>
      <w:tr w:rsidR="00585908">
        <w:trPr>
          <w:trHeight w:val="1065"/>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8.</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Izborni predmet:</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TEHNOLOGIJA ZANIMANJA </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2(4)</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64</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mr.sc. DEJAN BENKO</w:t>
            </w:r>
          </w:p>
        </w:tc>
      </w:tr>
      <w:tr w:rsidR="00585908">
        <w:trPr>
          <w:trHeight w:val="825"/>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11.</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TJELESNA I ZDRAVSTVENA KULTURA – izborni predmet</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1 (2)</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285"/>
        </w:trPr>
        <w:tc>
          <w:tcPr>
            <w:tcW w:w="970" w:type="dxa"/>
            <w:tcBorders>
              <w:top w:val="nil"/>
              <w:left w:val="single" w:sz="10" w:space="0" w:color="000000"/>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013"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Ukupno:</w:t>
            </w:r>
          </w:p>
        </w:tc>
        <w:tc>
          <w:tcPr>
            <w:tcW w:w="1202"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10(20)</w:t>
            </w:r>
          </w:p>
        </w:tc>
        <w:tc>
          <w:tcPr>
            <w:tcW w:w="1188"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320</w:t>
            </w:r>
          </w:p>
        </w:tc>
        <w:tc>
          <w:tcPr>
            <w:tcW w:w="3318" w:type="dxa"/>
            <w:tcBorders>
              <w:top w:val="nil"/>
              <w:left w:val="nil"/>
              <w:bottom w:val="single" w:sz="6" w:space="0" w:color="000000"/>
              <w:right w:val="single" w:sz="10" w:space="0" w:color="000000"/>
            </w:tcBorders>
            <w:shd w:val="clear" w:color="auto" w:fill="FFFF00"/>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970" w:type="dxa"/>
            <w:tcBorders>
              <w:top w:val="nil"/>
              <w:left w:val="single" w:sz="10" w:space="0" w:color="000000"/>
              <w:bottom w:val="single" w:sz="6"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013" w:type="dxa"/>
            <w:tcBorders>
              <w:top w:val="nil"/>
              <w:left w:val="nil"/>
              <w:bottom w:val="single" w:sz="6"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SVEUKUPNO:</w:t>
            </w:r>
          </w:p>
        </w:tc>
        <w:tc>
          <w:tcPr>
            <w:tcW w:w="1202" w:type="dxa"/>
            <w:tcBorders>
              <w:top w:val="nil"/>
              <w:left w:val="nil"/>
              <w:bottom w:val="single" w:sz="6"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17(34)</w:t>
            </w:r>
          </w:p>
        </w:tc>
        <w:tc>
          <w:tcPr>
            <w:tcW w:w="1188" w:type="dxa"/>
            <w:tcBorders>
              <w:top w:val="nil"/>
              <w:left w:val="nil"/>
              <w:bottom w:val="single" w:sz="6" w:space="0" w:color="000000"/>
              <w:right w:val="single" w:sz="6"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544</w:t>
            </w:r>
          </w:p>
        </w:tc>
        <w:tc>
          <w:tcPr>
            <w:tcW w:w="3318" w:type="dxa"/>
            <w:tcBorders>
              <w:top w:val="nil"/>
              <w:left w:val="nil"/>
              <w:bottom w:val="single" w:sz="6" w:space="0" w:color="000000"/>
              <w:right w:val="single" w:sz="10" w:space="0" w:color="000000"/>
            </w:tcBorders>
            <w:shd w:val="clear" w:color="auto" w:fill="FFFF66"/>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1350"/>
        </w:trPr>
        <w:tc>
          <w:tcPr>
            <w:tcW w:w="97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12.</w:t>
            </w:r>
          </w:p>
        </w:tc>
        <w:tc>
          <w:tcPr>
            <w:tcW w:w="3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TEHNOLOGIJA ZANIMANJA - vježbe</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PRAKTIČNA NASTAVA</w:t>
            </w:r>
          </w:p>
        </w:tc>
        <w:tc>
          <w:tcPr>
            <w:tcW w:w="120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1</w:t>
            </w:r>
          </w:p>
        </w:tc>
        <w:tc>
          <w:tcPr>
            <w:tcW w:w="11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32</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768</w:t>
            </w:r>
          </w:p>
        </w:tc>
        <w:tc>
          <w:tcPr>
            <w:tcW w:w="3318"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stručni učitelj: DRAŽEN BASAR</w:t>
            </w:r>
          </w:p>
          <w:p w:rsidR="00585908" w:rsidRDefault="005B515C">
            <w:pPr>
              <w:spacing w:before="240" w:line="259" w:lineRule="auto"/>
              <w:ind w:left="-20"/>
              <w:rPr>
                <w:rFonts w:ascii="Calibri" w:eastAsia="Calibri" w:hAnsi="Calibri" w:cs="Calibri"/>
                <w:sz w:val="22"/>
                <w:szCs w:val="22"/>
              </w:rPr>
            </w:pPr>
            <w:r>
              <w:rPr>
                <w:rFonts w:ascii="Calibri" w:eastAsia="Calibri" w:hAnsi="Calibri" w:cs="Calibri"/>
                <w:sz w:val="22"/>
                <w:szCs w:val="22"/>
              </w:rPr>
              <w:t>praćenje praktične nastave:  KRISTIJAN PAVKOVIĆ</w:t>
            </w:r>
          </w:p>
        </w:tc>
      </w:tr>
      <w:tr w:rsidR="00585908">
        <w:trPr>
          <w:trHeight w:val="285"/>
        </w:trPr>
        <w:tc>
          <w:tcPr>
            <w:tcW w:w="970"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 xml:space="preserve"> </w:t>
            </w:r>
          </w:p>
        </w:tc>
        <w:tc>
          <w:tcPr>
            <w:tcW w:w="3013"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Sveukupno:</w:t>
            </w:r>
          </w:p>
        </w:tc>
        <w:tc>
          <w:tcPr>
            <w:tcW w:w="1202"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 xml:space="preserve"> </w:t>
            </w:r>
          </w:p>
        </w:tc>
        <w:tc>
          <w:tcPr>
            <w:tcW w:w="1188"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 xml:space="preserve"> </w:t>
            </w:r>
          </w:p>
        </w:tc>
        <w:tc>
          <w:tcPr>
            <w:tcW w:w="3318"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ind w:left="-20"/>
              <w:rPr>
                <w:rFonts w:ascii="Calibri" w:eastAsia="Calibri" w:hAnsi="Calibri" w:cs="Calibri"/>
                <w:b/>
                <w:sz w:val="22"/>
                <w:szCs w:val="22"/>
              </w:rPr>
            </w:pPr>
            <w:r>
              <w:rPr>
                <w:rFonts w:ascii="Calibri" w:eastAsia="Calibri" w:hAnsi="Calibri" w:cs="Calibri"/>
                <w:b/>
                <w:sz w:val="22"/>
                <w:szCs w:val="22"/>
              </w:rPr>
              <w:t xml:space="preserve"> </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IV. A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ŠUMARSKI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ĐURĐICA VEČEK, dipl. ing.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p>
    <w:tbl>
      <w:tblPr>
        <w:tblStyle w:val="afb"/>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0"/>
        <w:gridCol w:w="3019"/>
        <w:gridCol w:w="1073"/>
        <w:gridCol w:w="1407"/>
        <w:gridCol w:w="3164"/>
      </w:tblGrid>
      <w:tr w:rsidR="00585908">
        <w:trPr>
          <w:trHeight w:val="285"/>
        </w:trPr>
        <w:tc>
          <w:tcPr>
            <w:tcW w:w="1030" w:type="dxa"/>
            <w:tcBorders>
              <w:top w:val="single" w:sz="10" w:space="0" w:color="000000"/>
              <w:left w:val="single" w:sz="10" w:space="0" w:color="000000"/>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RED.</w:t>
            </w:r>
          </w:p>
        </w:tc>
        <w:tc>
          <w:tcPr>
            <w:tcW w:w="3018" w:type="dxa"/>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NASTAVNI</w:t>
            </w:r>
          </w:p>
        </w:tc>
        <w:tc>
          <w:tcPr>
            <w:tcW w:w="1073" w:type="dxa"/>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BROJ</w:t>
            </w:r>
          </w:p>
        </w:tc>
        <w:tc>
          <w:tcPr>
            <w:tcW w:w="1407" w:type="dxa"/>
            <w:tcBorders>
              <w:top w:val="single" w:sz="10" w:space="0" w:color="000000"/>
              <w:left w:val="nil"/>
              <w:bottom w:val="nil"/>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SATI</w:t>
            </w:r>
          </w:p>
        </w:tc>
        <w:tc>
          <w:tcPr>
            <w:tcW w:w="3163" w:type="dxa"/>
            <w:tcBorders>
              <w:top w:val="single" w:sz="10" w:space="0" w:color="000000"/>
              <w:left w:val="nil"/>
              <w:bottom w:val="nil"/>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030" w:type="dxa"/>
            <w:tcBorders>
              <w:top w:val="single" w:sz="6" w:space="0" w:color="000000"/>
              <w:left w:val="single" w:sz="10" w:space="0" w:color="000000"/>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BR.</w:t>
            </w:r>
          </w:p>
        </w:tc>
        <w:tc>
          <w:tcPr>
            <w:tcW w:w="3018"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PREDMET</w:t>
            </w:r>
          </w:p>
        </w:tc>
        <w:tc>
          <w:tcPr>
            <w:tcW w:w="1073"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TJ.</w:t>
            </w:r>
          </w:p>
        </w:tc>
        <w:tc>
          <w:tcPr>
            <w:tcW w:w="1407" w:type="dxa"/>
            <w:tcBorders>
              <w:top w:val="single" w:sz="6" w:space="0" w:color="000000"/>
              <w:left w:val="nil"/>
              <w:bottom w:val="single" w:sz="35"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GOD.</w:t>
            </w:r>
          </w:p>
        </w:tc>
        <w:tc>
          <w:tcPr>
            <w:tcW w:w="3163" w:type="dxa"/>
            <w:tcBorders>
              <w:top w:val="single" w:sz="6" w:space="0" w:color="000000"/>
              <w:left w:val="nil"/>
              <w:bottom w:val="single" w:sz="35"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330"/>
        </w:trPr>
        <w:tc>
          <w:tcPr>
            <w:tcW w:w="103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3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HRVATSKI JEZIK</w:t>
            </w:r>
          </w:p>
        </w:tc>
        <w:tc>
          <w:tcPr>
            <w:tcW w:w="10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4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163"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MAJA JELAČA KOS, prof.</w:t>
            </w:r>
          </w:p>
        </w:tc>
      </w:tr>
      <w:tr w:rsidR="00585908">
        <w:trPr>
          <w:trHeight w:val="285"/>
        </w:trPr>
        <w:tc>
          <w:tcPr>
            <w:tcW w:w="103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3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ENGLESKI JEZIK</w:t>
            </w:r>
          </w:p>
        </w:tc>
        <w:tc>
          <w:tcPr>
            <w:tcW w:w="10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163"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IRENA SMOLČEC, prof.</w:t>
            </w:r>
          </w:p>
        </w:tc>
      </w:tr>
      <w:tr w:rsidR="00585908">
        <w:trPr>
          <w:trHeight w:val="1590"/>
        </w:trPr>
        <w:tc>
          <w:tcPr>
            <w:tcW w:w="103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3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i/>
                <w:sz w:val="22"/>
                <w:szCs w:val="22"/>
              </w:rPr>
            </w:pPr>
            <w:r>
              <w:rPr>
                <w:rFonts w:ascii="Calibri" w:eastAsia="Calibri" w:hAnsi="Calibri" w:cs="Calibri"/>
                <w:sz w:val="22"/>
                <w:szCs w:val="22"/>
              </w:rPr>
              <w:t xml:space="preserve"> ETIKA -  </w:t>
            </w:r>
            <w:r>
              <w:rPr>
                <w:rFonts w:ascii="Calibri" w:eastAsia="Calibri" w:hAnsi="Calibri" w:cs="Calibri"/>
                <w:i/>
                <w:sz w:val="22"/>
                <w:szCs w:val="22"/>
              </w:rPr>
              <w:t>izborni predmeti</w:t>
            </w:r>
          </w:p>
        </w:tc>
        <w:tc>
          <w:tcPr>
            <w:tcW w:w="10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4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3163"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555"/>
        </w:trPr>
        <w:tc>
          <w:tcPr>
            <w:tcW w:w="103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w:t>
            </w:r>
          </w:p>
        </w:tc>
        <w:tc>
          <w:tcPr>
            <w:tcW w:w="3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POLITIKA I GOSPODARSTVO</w:t>
            </w:r>
          </w:p>
        </w:tc>
        <w:tc>
          <w:tcPr>
            <w:tcW w:w="10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163"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555"/>
        </w:trPr>
        <w:tc>
          <w:tcPr>
            <w:tcW w:w="103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5.</w:t>
            </w:r>
          </w:p>
        </w:tc>
        <w:tc>
          <w:tcPr>
            <w:tcW w:w="3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TJEL. I ZDRAV. KULTURA</w:t>
            </w:r>
          </w:p>
        </w:tc>
        <w:tc>
          <w:tcPr>
            <w:tcW w:w="10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163"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330"/>
        </w:trPr>
        <w:tc>
          <w:tcPr>
            <w:tcW w:w="1030"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w:t>
            </w:r>
          </w:p>
        </w:tc>
        <w:tc>
          <w:tcPr>
            <w:tcW w:w="3018"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MATEMATIKA</w:t>
            </w:r>
          </w:p>
        </w:tc>
        <w:tc>
          <w:tcPr>
            <w:tcW w:w="1073"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163"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SANJA DOMIJAN, prof.</w:t>
            </w:r>
          </w:p>
        </w:tc>
      </w:tr>
      <w:tr w:rsidR="00585908">
        <w:trPr>
          <w:trHeight w:val="330"/>
        </w:trPr>
        <w:tc>
          <w:tcPr>
            <w:tcW w:w="1030" w:type="dxa"/>
            <w:tcBorders>
              <w:top w:val="nil"/>
              <w:left w:val="single" w:sz="10" w:space="0" w:color="000000"/>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8"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073"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12</w:t>
            </w:r>
          </w:p>
        </w:tc>
        <w:tc>
          <w:tcPr>
            <w:tcW w:w="1407"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384</w:t>
            </w:r>
          </w:p>
        </w:tc>
        <w:tc>
          <w:tcPr>
            <w:tcW w:w="3163" w:type="dxa"/>
            <w:tcBorders>
              <w:top w:val="nil"/>
              <w:left w:val="nil"/>
              <w:bottom w:val="single" w:sz="6"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675"/>
        </w:trPr>
        <w:tc>
          <w:tcPr>
            <w:tcW w:w="1030"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7.</w:t>
            </w:r>
          </w:p>
        </w:tc>
        <w:tc>
          <w:tcPr>
            <w:tcW w:w="301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UZGAJANJE ŠUMA</w:t>
            </w:r>
          </w:p>
        </w:tc>
        <w:tc>
          <w:tcPr>
            <w:tcW w:w="107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407"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 (82+14)</w:t>
            </w:r>
          </w:p>
        </w:tc>
        <w:tc>
          <w:tcPr>
            <w:tcW w:w="3163"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55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8.</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ISKORIŠĆIVANJE ŠUMA</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(43+21)</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NIKOLA JANJANIN, dipl. ing.</w:t>
            </w:r>
          </w:p>
        </w:tc>
      </w:tr>
      <w:tr w:rsidR="00585908">
        <w:trPr>
          <w:trHeight w:val="55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ZAŠTITA ŠUMA</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(44+20)</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MARIJA BARIČEVIĆ, dipl. ing</w:t>
            </w:r>
          </w:p>
        </w:tc>
      </w:tr>
      <w:tr w:rsidR="00585908">
        <w:trPr>
          <w:trHeight w:val="28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10.</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ŠUMARSTVO NA KRŠU</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(36+28)</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JOSIP HOROVSKI, dipl. ing.</w:t>
            </w:r>
          </w:p>
        </w:tc>
      </w:tr>
      <w:tr w:rsidR="00585908">
        <w:trPr>
          <w:trHeight w:val="825"/>
        </w:trPr>
        <w:tc>
          <w:tcPr>
            <w:tcW w:w="1030"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11.</w:t>
            </w:r>
          </w:p>
        </w:tc>
        <w:tc>
          <w:tcPr>
            <w:tcW w:w="301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ORGANIZACIJA  PROIZVODNJE U ŠUMARSTVU</w:t>
            </w:r>
          </w:p>
        </w:tc>
        <w:tc>
          <w:tcPr>
            <w:tcW w:w="107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407"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(44+20)</w:t>
            </w:r>
          </w:p>
        </w:tc>
        <w:tc>
          <w:tcPr>
            <w:tcW w:w="3163"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ĐURĐICA VEČEK, dipl. ing.</w:t>
            </w:r>
          </w:p>
        </w:tc>
      </w:tr>
      <w:tr w:rsidR="00585908">
        <w:trPr>
          <w:trHeight w:val="285"/>
        </w:trPr>
        <w:tc>
          <w:tcPr>
            <w:tcW w:w="1030"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12.</w:t>
            </w:r>
          </w:p>
        </w:tc>
        <w:tc>
          <w:tcPr>
            <w:tcW w:w="301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UREĐIVANJE ŠUMA</w:t>
            </w:r>
          </w:p>
        </w:tc>
        <w:tc>
          <w:tcPr>
            <w:tcW w:w="107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407"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 (31+65)</w:t>
            </w:r>
          </w:p>
        </w:tc>
        <w:tc>
          <w:tcPr>
            <w:tcW w:w="3163"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MILKA KONTA, dipl. ing.</w:t>
            </w:r>
          </w:p>
        </w:tc>
      </w:tr>
      <w:tr w:rsidR="00585908">
        <w:trPr>
          <w:trHeight w:val="28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13.</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LOVSTVO</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(42+22)</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JOSIP HOROVSKI, dipl. ing.</w:t>
            </w:r>
          </w:p>
        </w:tc>
      </w:tr>
      <w:tr w:rsidR="00585908">
        <w:trPr>
          <w:trHeight w:val="28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14.</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ŠUMSKE KOMUNIKACIJE</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(32+32)</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JOSIP HOROVSKI, dipl. ing.</w:t>
            </w:r>
          </w:p>
        </w:tc>
      </w:tr>
      <w:tr w:rsidR="00585908">
        <w:trPr>
          <w:trHeight w:val="2100"/>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15.</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izborni predmeti:</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OPLEMENJIVANJE</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OSTALI ŠUMSKI PROIZVODI-</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 (30+34)</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JOSIP HOROVSKI, dipl. ing.</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VLATKA CONJAR, dipl. ing.</w:t>
            </w:r>
          </w:p>
        </w:tc>
      </w:tr>
      <w:tr w:rsidR="00585908">
        <w:trPr>
          <w:trHeight w:val="55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15.</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GRAĐEVINARSTVO</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NIKOLA JANJANIN, dipl. ing.</w:t>
            </w:r>
          </w:p>
        </w:tc>
      </w:tr>
      <w:tr w:rsidR="00585908">
        <w:trPr>
          <w:trHeight w:val="795"/>
        </w:trPr>
        <w:tc>
          <w:tcPr>
            <w:tcW w:w="103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16.</w:t>
            </w:r>
          </w:p>
        </w:tc>
        <w:tc>
          <w:tcPr>
            <w:tcW w:w="3018"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Fakultativni predmet:</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ARBORIKULTURA</w:t>
            </w:r>
          </w:p>
        </w:tc>
        <w:tc>
          <w:tcPr>
            <w:tcW w:w="107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407"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163"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NIKOLA JANJANIN, dipl. ing.</w:t>
            </w:r>
          </w:p>
        </w:tc>
      </w:tr>
      <w:tr w:rsidR="00585908">
        <w:trPr>
          <w:trHeight w:val="285"/>
        </w:trPr>
        <w:tc>
          <w:tcPr>
            <w:tcW w:w="1030" w:type="dxa"/>
            <w:tcBorders>
              <w:top w:val="single" w:sz="6" w:space="0" w:color="000000"/>
              <w:left w:val="single" w:sz="10" w:space="0" w:color="000000"/>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8" w:type="dxa"/>
            <w:tcBorders>
              <w:top w:val="single" w:sz="6" w:space="0" w:color="000000"/>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073" w:type="dxa"/>
            <w:tcBorders>
              <w:top w:val="single" w:sz="6" w:space="0" w:color="000000"/>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20+2</w:t>
            </w:r>
          </w:p>
        </w:tc>
        <w:tc>
          <w:tcPr>
            <w:tcW w:w="1407" w:type="dxa"/>
            <w:tcBorders>
              <w:top w:val="single" w:sz="6" w:space="0" w:color="000000"/>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163" w:type="dxa"/>
            <w:tcBorders>
              <w:top w:val="single" w:sz="6" w:space="0" w:color="000000"/>
              <w:left w:val="nil"/>
              <w:bottom w:val="single" w:sz="6"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30" w:type="dxa"/>
            <w:tcBorders>
              <w:top w:val="nil"/>
              <w:left w:val="single" w:sz="10" w:space="0" w:color="000000"/>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8"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ukupno</w:t>
            </w:r>
          </w:p>
        </w:tc>
        <w:tc>
          <w:tcPr>
            <w:tcW w:w="1073"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32+2</w:t>
            </w:r>
          </w:p>
        </w:tc>
        <w:tc>
          <w:tcPr>
            <w:tcW w:w="1407" w:type="dxa"/>
            <w:tcBorders>
              <w:top w:val="nil"/>
              <w:left w:val="nil"/>
              <w:bottom w:val="single" w:sz="6" w:space="0" w:color="000000"/>
              <w:right w:val="single" w:sz="6"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163" w:type="dxa"/>
            <w:tcBorders>
              <w:top w:val="nil"/>
              <w:left w:val="nil"/>
              <w:bottom w:val="single" w:sz="6" w:space="0" w:color="000000"/>
              <w:right w:val="single" w:sz="10" w:space="0" w:color="000000"/>
            </w:tcBorders>
            <w:shd w:val="clear" w:color="auto" w:fill="66FF99"/>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1860"/>
        </w:trPr>
        <w:tc>
          <w:tcPr>
            <w:tcW w:w="103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17.</w:t>
            </w:r>
          </w:p>
        </w:tc>
        <w:tc>
          <w:tcPr>
            <w:tcW w:w="3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PRAKTIČNA NASTAVA</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ZAVRŠNI RAD (14)</w:t>
            </w:r>
          </w:p>
        </w:tc>
        <w:tc>
          <w:tcPr>
            <w:tcW w:w="107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40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60</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46+(14)</w:t>
            </w:r>
          </w:p>
        </w:tc>
        <w:tc>
          <w:tcPr>
            <w:tcW w:w="3163"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stručni učitelji: IVAN KRIVAČIĆ,</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BORIS FRANDOLIĆ</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Voditeljica praktične nastave: VLATKA CONJAR, dipl. ing.</w:t>
            </w:r>
          </w:p>
        </w:tc>
      </w:tr>
    </w:tbl>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 </w:t>
      </w: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IV.DT </w:t>
      </w:r>
      <w:r>
        <w:rPr>
          <w:rFonts w:ascii="Calibri" w:eastAsia="Calibri" w:hAnsi="Calibri" w:cs="Calibri"/>
          <w:b/>
          <w:i/>
          <w:sz w:val="22"/>
          <w:szCs w:val="22"/>
        </w:rPr>
        <w:t xml:space="preserve">   </w:t>
      </w:r>
      <w:r>
        <w:rPr>
          <w:rFonts w:ascii="Calibri" w:eastAsia="Calibri" w:hAnsi="Calibri" w:cs="Calibri"/>
          <w:b/>
          <w:sz w:val="22"/>
          <w:szCs w:val="22"/>
          <w:u w:val="single"/>
        </w:rPr>
        <w:t xml:space="preserve"> ZANIMANJE : DRVODJELJSKI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RAZREDNIK/CA: GORAN MUČENSKI, dipl. ing.                             </w:t>
      </w:r>
      <w:r>
        <w:rPr>
          <w:rFonts w:ascii="Calibri" w:eastAsia="Calibri" w:hAnsi="Calibri" w:cs="Calibri"/>
          <w:b/>
          <w:sz w:val="22"/>
          <w:szCs w:val="22"/>
        </w:rPr>
        <w:tab/>
        <w:t>ŠK. GOD. 2023./2024.</w:t>
      </w:r>
    </w:p>
    <w:tbl>
      <w:tblPr>
        <w:tblStyle w:val="afc"/>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04"/>
        <w:gridCol w:w="2994"/>
        <w:gridCol w:w="1104"/>
        <w:gridCol w:w="1148"/>
        <w:gridCol w:w="3343"/>
      </w:tblGrid>
      <w:tr w:rsidR="00585908">
        <w:trPr>
          <w:trHeight w:val="1110"/>
        </w:trPr>
        <w:tc>
          <w:tcPr>
            <w:tcW w:w="1104" w:type="dxa"/>
            <w:tcBorders>
              <w:top w:val="single" w:sz="10" w:space="0" w:color="000000"/>
              <w:left w:val="single" w:sz="10" w:space="0" w:color="000000"/>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b/>
                <w:sz w:val="22"/>
                <w:szCs w:val="22"/>
              </w:rPr>
              <w:tab/>
              <w:t xml:space="preserve">           </w:t>
            </w:r>
            <w:r>
              <w:rPr>
                <w:rFonts w:ascii="Calibri" w:eastAsia="Calibri" w:hAnsi="Calibri" w:cs="Calibri"/>
                <w:b/>
                <w:sz w:val="22"/>
                <w:szCs w:val="22"/>
              </w:rPr>
              <w:tab/>
              <w:t xml:space="preserve">    </w:t>
            </w:r>
            <w:r>
              <w:rPr>
                <w:rFonts w:ascii="Calibri" w:eastAsia="Calibri" w:hAnsi="Calibri" w:cs="Calibri"/>
                <w:b/>
                <w:sz w:val="22"/>
                <w:szCs w:val="22"/>
              </w:rPr>
              <w:tab/>
              <w:t>RED.</w:t>
            </w:r>
          </w:p>
        </w:tc>
        <w:tc>
          <w:tcPr>
            <w:tcW w:w="2993" w:type="dxa"/>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NASTAVNI</w:t>
            </w:r>
          </w:p>
        </w:tc>
        <w:tc>
          <w:tcPr>
            <w:tcW w:w="2252" w:type="dxa"/>
            <w:gridSpan w:val="2"/>
            <w:tcBorders>
              <w:top w:val="single" w:sz="10" w:space="0" w:color="000000"/>
              <w:left w:val="nil"/>
              <w:bottom w:val="nil"/>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BROJ  SATI</w:t>
            </w:r>
          </w:p>
        </w:tc>
        <w:tc>
          <w:tcPr>
            <w:tcW w:w="3342" w:type="dxa"/>
            <w:tcBorders>
              <w:top w:val="single" w:sz="10" w:space="0" w:color="000000"/>
              <w:left w:val="nil"/>
              <w:bottom w:val="nil"/>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 </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104" w:type="dxa"/>
            <w:tcBorders>
              <w:top w:val="single" w:sz="6" w:space="0" w:color="000000"/>
              <w:left w:val="single" w:sz="10" w:space="0" w:color="000000"/>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BR.</w:t>
            </w:r>
          </w:p>
        </w:tc>
        <w:tc>
          <w:tcPr>
            <w:tcW w:w="2993"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PREDMET</w:t>
            </w:r>
          </w:p>
        </w:tc>
        <w:tc>
          <w:tcPr>
            <w:tcW w:w="1104"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TJ.</w:t>
            </w:r>
          </w:p>
        </w:tc>
        <w:tc>
          <w:tcPr>
            <w:tcW w:w="1148" w:type="dxa"/>
            <w:tcBorders>
              <w:top w:val="single" w:sz="6" w:space="0" w:color="000000"/>
              <w:left w:val="nil"/>
              <w:bottom w:val="single" w:sz="35"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GOD.</w:t>
            </w:r>
          </w:p>
        </w:tc>
        <w:tc>
          <w:tcPr>
            <w:tcW w:w="3342" w:type="dxa"/>
            <w:tcBorders>
              <w:top w:val="single" w:sz="6" w:space="0" w:color="000000"/>
              <w:left w:val="nil"/>
              <w:bottom w:val="single" w:sz="35"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330"/>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HRVATSKI JEZIK</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MAJA JELAČA KOS, prof.</w:t>
            </w:r>
          </w:p>
        </w:tc>
      </w:tr>
      <w:tr w:rsidR="00585908">
        <w:trPr>
          <w:trHeight w:val="130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ENGLESKI JEZIK</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NJEMAČKI JEZIK</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IRENA SMOLČEC, prof.</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MAJA BASARA, prof.</w:t>
            </w:r>
          </w:p>
        </w:tc>
      </w:tr>
      <w:tr w:rsidR="00585908">
        <w:trPr>
          <w:trHeight w:val="130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ETIKA – izborni predmet</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mr.sc. MARIJANA TOMIČIĆ</w:t>
            </w:r>
          </w:p>
        </w:tc>
      </w:tr>
      <w:tr w:rsidR="00585908">
        <w:trPr>
          <w:trHeight w:val="82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TJELESNA I ZDRAVSTVENA KULTURA</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KSENIJA STIPIĆ BUNČIĆ, prof.</w:t>
            </w:r>
          </w:p>
        </w:tc>
      </w:tr>
      <w:tr w:rsidR="00585908">
        <w:trPr>
          <w:trHeight w:val="28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5.</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MATEMATIKA</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MAGDALENA CAR</w:t>
            </w:r>
          </w:p>
        </w:tc>
      </w:tr>
      <w:tr w:rsidR="00585908">
        <w:trPr>
          <w:trHeight w:val="285"/>
        </w:trPr>
        <w:tc>
          <w:tcPr>
            <w:tcW w:w="1104" w:type="dxa"/>
            <w:tcBorders>
              <w:top w:val="nil"/>
              <w:left w:val="single" w:sz="10" w:space="0" w:color="000000"/>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2993" w:type="dxa"/>
            <w:tcBorders>
              <w:top w:val="nil"/>
              <w:left w:val="nil"/>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104" w:type="dxa"/>
            <w:tcBorders>
              <w:top w:val="nil"/>
              <w:left w:val="nil"/>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11</w:t>
            </w:r>
          </w:p>
        </w:tc>
        <w:tc>
          <w:tcPr>
            <w:tcW w:w="1148" w:type="dxa"/>
            <w:tcBorders>
              <w:top w:val="nil"/>
              <w:left w:val="nil"/>
              <w:bottom w:val="single" w:sz="6" w:space="0" w:color="000000"/>
              <w:right w:val="single" w:sz="6" w:space="0" w:color="000000"/>
            </w:tcBorders>
            <w:shd w:val="clear" w:color="auto" w:fill="FF99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352</w:t>
            </w:r>
          </w:p>
        </w:tc>
        <w:tc>
          <w:tcPr>
            <w:tcW w:w="3342" w:type="dxa"/>
            <w:tcBorders>
              <w:top w:val="nil"/>
              <w:left w:val="nil"/>
              <w:bottom w:val="single" w:sz="6" w:space="0" w:color="000000"/>
              <w:right w:val="single" w:sz="10" w:space="0" w:color="000000"/>
            </w:tcBorders>
            <w:shd w:val="clear" w:color="auto" w:fill="FF99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KONSTRUKCIJE</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ROBERT SAJKO, dipl. ing.</w:t>
            </w:r>
          </w:p>
        </w:tc>
      </w:tr>
      <w:tr w:rsidR="00585908">
        <w:trPr>
          <w:trHeight w:val="82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7.</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OBLIKOVANJE I PROJEKTIRANJE PROIZVODA</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ĐURĐICA JANJANIN, dipl. ing.</w:t>
            </w:r>
          </w:p>
        </w:tc>
      </w:tr>
      <w:tr w:rsidR="00585908">
        <w:trPr>
          <w:trHeight w:val="82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8.</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OPREMANJE I PROJEKTIRANJE PROSTORA</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ĐURĐICA JANJANIN, dipl. ing.</w:t>
            </w:r>
          </w:p>
        </w:tc>
      </w:tr>
      <w:tr w:rsidR="00585908">
        <w:trPr>
          <w:trHeight w:val="55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CNC TEHNOLOGIJE U IZRADI NAMJEŠTAJA</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mr.sc. DEJAN BENKO</w:t>
            </w:r>
          </w:p>
        </w:tc>
      </w:tr>
      <w:tr w:rsidR="00585908">
        <w:trPr>
          <w:trHeight w:val="82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10.</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PLANIRANJE, PRIPREMA I UPRAVLJANJE PROIZVODNJOM</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55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11.</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EKONOMIKA I MARKETING</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555"/>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12.</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KOMERCIJALNO POSLOVANJE</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2100"/>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13.</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izborni predmeti:          </w:t>
            </w:r>
            <w:r>
              <w:rPr>
                <w:rFonts w:ascii="Calibri" w:eastAsia="Calibri" w:hAnsi="Calibri" w:cs="Calibri"/>
                <w:sz w:val="22"/>
                <w:szCs w:val="22"/>
              </w:rPr>
              <w:tab/>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SPECIJALNI RADOVI NA PROIZVODIMA OD DRVA</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PODUZETNIŠTVO</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GORAN MUČENSKI, dipl. ing.</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KATARINA BARIČ, mag. ing. techn. lign.</w:t>
            </w:r>
          </w:p>
        </w:tc>
      </w:tr>
      <w:tr w:rsidR="00585908">
        <w:trPr>
          <w:trHeight w:val="2910"/>
        </w:trPr>
        <w:tc>
          <w:tcPr>
            <w:tcW w:w="1104"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14.</w:t>
            </w:r>
          </w:p>
        </w:tc>
        <w:tc>
          <w:tcPr>
            <w:tcW w:w="29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izborni predmeti</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SPECIJALNE TEHNOLOGIJE U OBRADI DRVA</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KONSTRUKCIJE STUBIŠTA, PREGRADA I OBLOGA</w:t>
            </w:r>
          </w:p>
        </w:tc>
        <w:tc>
          <w:tcPr>
            <w:tcW w:w="11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14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3342"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MARIJA BRCKOVIĆ, dipl. ing.</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ROBERT SAJKO, dipl. ing.</w:t>
            </w:r>
          </w:p>
        </w:tc>
      </w:tr>
      <w:tr w:rsidR="00585908">
        <w:trPr>
          <w:trHeight w:val="285"/>
        </w:trPr>
        <w:tc>
          <w:tcPr>
            <w:tcW w:w="1104"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2993"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104"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21</w:t>
            </w:r>
          </w:p>
        </w:tc>
        <w:tc>
          <w:tcPr>
            <w:tcW w:w="1148"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672</w:t>
            </w:r>
          </w:p>
        </w:tc>
        <w:tc>
          <w:tcPr>
            <w:tcW w:w="334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104" w:type="dxa"/>
            <w:tcBorders>
              <w:top w:val="nil"/>
              <w:left w:val="single" w:sz="10" w:space="0" w:color="000000"/>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2993"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ukupno</w:t>
            </w:r>
          </w:p>
        </w:tc>
        <w:tc>
          <w:tcPr>
            <w:tcW w:w="1104"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1148" w:type="dxa"/>
            <w:tcBorders>
              <w:top w:val="nil"/>
              <w:left w:val="nil"/>
              <w:bottom w:val="single" w:sz="6"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1024</w:t>
            </w:r>
          </w:p>
        </w:tc>
        <w:tc>
          <w:tcPr>
            <w:tcW w:w="3342" w:type="dxa"/>
            <w:tcBorders>
              <w:top w:val="nil"/>
              <w:left w:val="nil"/>
              <w:bottom w:val="single" w:sz="6"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1065"/>
        </w:trPr>
        <w:tc>
          <w:tcPr>
            <w:tcW w:w="1104"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15.</w:t>
            </w:r>
          </w:p>
        </w:tc>
        <w:tc>
          <w:tcPr>
            <w:tcW w:w="299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PRAKTIČNA NASTAVA</w:t>
            </w:r>
          </w:p>
        </w:tc>
        <w:tc>
          <w:tcPr>
            <w:tcW w:w="1104"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148"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342"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mr.sc. DEJAN BENKO</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stručni učitelji: DRAŽEN BASAR</w:t>
            </w:r>
          </w:p>
        </w:tc>
      </w:tr>
      <w:tr w:rsidR="00585908">
        <w:trPr>
          <w:trHeight w:val="285"/>
        </w:trPr>
        <w:tc>
          <w:tcPr>
            <w:tcW w:w="1104"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16.</w:t>
            </w:r>
          </w:p>
        </w:tc>
        <w:tc>
          <w:tcPr>
            <w:tcW w:w="299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FERIJALNA PRAKSA *</w:t>
            </w:r>
          </w:p>
        </w:tc>
        <w:tc>
          <w:tcPr>
            <w:tcW w:w="1104"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14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40</w:t>
            </w:r>
          </w:p>
        </w:tc>
        <w:tc>
          <w:tcPr>
            <w:tcW w:w="3342"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104" w:type="dxa"/>
            <w:tcBorders>
              <w:top w:val="nil"/>
              <w:left w:val="single" w:sz="10" w:space="0" w:color="000000"/>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2993" w:type="dxa"/>
            <w:tcBorders>
              <w:top w:val="nil"/>
              <w:left w:val="nil"/>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sveukupno</w:t>
            </w:r>
          </w:p>
        </w:tc>
        <w:tc>
          <w:tcPr>
            <w:tcW w:w="1104" w:type="dxa"/>
            <w:tcBorders>
              <w:top w:val="nil"/>
              <w:left w:val="nil"/>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35</w:t>
            </w:r>
          </w:p>
        </w:tc>
        <w:tc>
          <w:tcPr>
            <w:tcW w:w="1148" w:type="dxa"/>
            <w:tcBorders>
              <w:top w:val="nil"/>
              <w:left w:val="nil"/>
              <w:bottom w:val="single" w:sz="10" w:space="0" w:color="000000"/>
              <w:right w:val="single" w:sz="6"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1160</w:t>
            </w:r>
          </w:p>
        </w:tc>
        <w:tc>
          <w:tcPr>
            <w:tcW w:w="3342" w:type="dxa"/>
            <w:tcBorders>
              <w:top w:val="nil"/>
              <w:left w:val="nil"/>
              <w:bottom w:val="single" w:sz="10" w:space="0" w:color="000000"/>
              <w:right w:val="single" w:sz="10" w:space="0" w:color="000000"/>
            </w:tcBorders>
            <w:shd w:val="clear" w:color="auto" w:fill="FFCC00"/>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*Sati su predviđeni za pripremu i izradu završnog rada</w:t>
      </w:r>
    </w:p>
    <w:p w:rsidR="007929EF" w:rsidRDefault="007929EF">
      <w:pPr>
        <w:spacing w:before="240" w:line="259" w:lineRule="auto"/>
        <w:rPr>
          <w:rFonts w:ascii="Calibri" w:eastAsia="Calibri" w:hAnsi="Calibri" w:cs="Calibri"/>
          <w:sz w:val="22"/>
          <w:szCs w:val="22"/>
        </w:rPr>
      </w:pPr>
    </w:p>
    <w:p w:rsidR="00585908" w:rsidRDefault="005B515C">
      <w:pPr>
        <w:spacing w:before="240" w:line="259" w:lineRule="auto"/>
        <w:rPr>
          <w:rFonts w:ascii="Calibri" w:eastAsia="Calibri" w:hAnsi="Calibri" w:cs="Calibri"/>
          <w:b/>
          <w:sz w:val="22"/>
          <w:szCs w:val="22"/>
          <w:u w:val="single"/>
        </w:rPr>
      </w:pPr>
      <w:r>
        <w:rPr>
          <w:rFonts w:ascii="Calibri" w:eastAsia="Calibri" w:hAnsi="Calibri" w:cs="Calibri"/>
          <w:b/>
          <w:sz w:val="22"/>
          <w:szCs w:val="22"/>
          <w:u w:val="single"/>
        </w:rPr>
        <w:t xml:space="preserve">IV. M </w:t>
      </w:r>
      <w:r>
        <w:rPr>
          <w:rFonts w:ascii="Calibri" w:eastAsia="Calibri" w:hAnsi="Calibri" w:cs="Calibri"/>
          <w:b/>
          <w:sz w:val="22"/>
          <w:szCs w:val="22"/>
        </w:rPr>
        <w:t xml:space="preserve">   </w:t>
      </w:r>
      <w:r>
        <w:rPr>
          <w:rFonts w:ascii="Calibri" w:eastAsia="Calibri" w:hAnsi="Calibri" w:cs="Calibri"/>
          <w:b/>
          <w:sz w:val="22"/>
          <w:szCs w:val="22"/>
          <w:u w:val="single"/>
        </w:rPr>
        <w:t xml:space="preserve"> ZANIMANJE : METEOROLOŠKI TEHNIČAR</w:t>
      </w:r>
    </w:p>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 xml:space="preserve">RAZREDNIK/CA: dr.sc. PETRA KRAJAČIĆ                                    </w:t>
      </w:r>
      <w:r>
        <w:rPr>
          <w:rFonts w:ascii="Calibri" w:eastAsia="Calibri" w:hAnsi="Calibri" w:cs="Calibri"/>
          <w:b/>
          <w:sz w:val="22"/>
          <w:szCs w:val="22"/>
        </w:rPr>
        <w:tab/>
        <w:t>ŠK. GOD. 2023./2024.</w:t>
      </w:r>
    </w:p>
    <w:p w:rsidR="00585908" w:rsidRDefault="005B515C">
      <w:pPr>
        <w:spacing w:before="240" w:line="259" w:lineRule="auto"/>
        <w:rPr>
          <w:rFonts w:ascii="Calibri" w:eastAsia="Calibri" w:hAnsi="Calibri" w:cs="Calibri"/>
          <w:b/>
          <w:i/>
          <w:sz w:val="22"/>
          <w:szCs w:val="22"/>
        </w:rPr>
      </w:pPr>
      <w:r>
        <w:rPr>
          <w:rFonts w:ascii="Calibri" w:eastAsia="Calibri" w:hAnsi="Calibri" w:cs="Calibri"/>
          <w:b/>
          <w:i/>
          <w:sz w:val="22"/>
          <w:szCs w:val="22"/>
        </w:rPr>
        <w:t xml:space="preserve"> </w:t>
      </w:r>
    </w:p>
    <w:tbl>
      <w:tblPr>
        <w:tblStyle w:val="afd"/>
        <w:tblW w:w="96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40"/>
        <w:gridCol w:w="3020"/>
        <w:gridCol w:w="1155"/>
        <w:gridCol w:w="1213"/>
        <w:gridCol w:w="3265"/>
      </w:tblGrid>
      <w:tr w:rsidR="00585908">
        <w:trPr>
          <w:trHeight w:val="285"/>
        </w:trPr>
        <w:tc>
          <w:tcPr>
            <w:tcW w:w="1040" w:type="dxa"/>
            <w:tcBorders>
              <w:top w:val="single" w:sz="10" w:space="0" w:color="000000"/>
              <w:left w:val="single" w:sz="10" w:space="0" w:color="000000"/>
              <w:bottom w:val="nil"/>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RED.</w:t>
            </w:r>
          </w:p>
        </w:tc>
        <w:tc>
          <w:tcPr>
            <w:tcW w:w="3019" w:type="dxa"/>
            <w:tcBorders>
              <w:top w:val="single" w:sz="10" w:space="0" w:color="000000"/>
              <w:left w:val="nil"/>
              <w:bottom w:val="nil"/>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NASTAVNI</w:t>
            </w:r>
          </w:p>
        </w:tc>
        <w:tc>
          <w:tcPr>
            <w:tcW w:w="2368" w:type="dxa"/>
            <w:gridSpan w:val="2"/>
            <w:tcBorders>
              <w:top w:val="single" w:sz="10" w:space="0" w:color="000000"/>
              <w:left w:val="nil"/>
              <w:bottom w:val="nil"/>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BROJ  SATI</w:t>
            </w:r>
          </w:p>
        </w:tc>
        <w:tc>
          <w:tcPr>
            <w:tcW w:w="3264" w:type="dxa"/>
            <w:tcBorders>
              <w:top w:val="single" w:sz="10" w:space="0" w:color="000000"/>
              <w:left w:val="nil"/>
              <w:bottom w:val="nil"/>
              <w:right w:val="single" w:sz="10"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PREDMETNI</w:t>
            </w:r>
          </w:p>
        </w:tc>
      </w:tr>
      <w:tr w:rsidR="00585908">
        <w:trPr>
          <w:trHeight w:val="330"/>
        </w:trPr>
        <w:tc>
          <w:tcPr>
            <w:tcW w:w="1040" w:type="dxa"/>
            <w:tcBorders>
              <w:top w:val="single" w:sz="6" w:space="0" w:color="000000"/>
              <w:left w:val="single" w:sz="10" w:space="0" w:color="000000"/>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BR.</w:t>
            </w:r>
          </w:p>
        </w:tc>
        <w:tc>
          <w:tcPr>
            <w:tcW w:w="3019" w:type="dxa"/>
            <w:tcBorders>
              <w:top w:val="single" w:sz="6" w:space="0" w:color="000000"/>
              <w:left w:val="nil"/>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PREDMET</w:t>
            </w:r>
          </w:p>
        </w:tc>
        <w:tc>
          <w:tcPr>
            <w:tcW w:w="1155" w:type="dxa"/>
            <w:tcBorders>
              <w:top w:val="single" w:sz="6" w:space="0" w:color="000000"/>
              <w:left w:val="nil"/>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TJ.</w:t>
            </w:r>
          </w:p>
        </w:tc>
        <w:tc>
          <w:tcPr>
            <w:tcW w:w="1213" w:type="dxa"/>
            <w:tcBorders>
              <w:top w:val="single" w:sz="6" w:space="0" w:color="000000"/>
              <w:left w:val="nil"/>
              <w:bottom w:val="single" w:sz="35" w:space="0" w:color="000000"/>
              <w:right w:val="single" w:sz="6"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GOD.</w:t>
            </w:r>
          </w:p>
        </w:tc>
        <w:tc>
          <w:tcPr>
            <w:tcW w:w="3264" w:type="dxa"/>
            <w:tcBorders>
              <w:top w:val="single" w:sz="6" w:space="0" w:color="000000"/>
              <w:left w:val="nil"/>
              <w:bottom w:val="single" w:sz="35" w:space="0" w:color="000000"/>
              <w:right w:val="single" w:sz="10" w:space="0" w:color="000000"/>
            </w:tcBorders>
            <w:shd w:val="clear" w:color="auto" w:fill="3366FF"/>
            <w:tcMar>
              <w:top w:w="0" w:type="dxa"/>
              <w:left w:w="100" w:type="dxa"/>
              <w:bottom w:w="0" w:type="dxa"/>
              <w:right w:w="100" w:type="dxa"/>
            </w:tcMar>
          </w:tcPr>
          <w:p w:rsidR="00585908" w:rsidRDefault="005B515C">
            <w:pPr>
              <w:spacing w:before="240" w:line="259" w:lineRule="auto"/>
              <w:rPr>
                <w:rFonts w:ascii="Calibri" w:eastAsia="Calibri" w:hAnsi="Calibri" w:cs="Calibri"/>
                <w:b/>
                <w:sz w:val="22"/>
                <w:szCs w:val="22"/>
              </w:rPr>
            </w:pPr>
            <w:r>
              <w:rPr>
                <w:rFonts w:ascii="Calibri" w:eastAsia="Calibri" w:hAnsi="Calibri" w:cs="Calibri"/>
                <w:b/>
                <w:sz w:val="22"/>
                <w:szCs w:val="22"/>
              </w:rPr>
              <w:t>NASTAVNIK/CA</w:t>
            </w:r>
          </w:p>
        </w:tc>
      </w:tr>
      <w:tr w:rsidR="00585908">
        <w:trPr>
          <w:trHeight w:val="600"/>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HRVATSKI JEZIK</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BRANKA ČAČIĆ KOVAČIĆ, prof.</w:t>
            </w:r>
          </w:p>
        </w:tc>
      </w:tr>
      <w:tr w:rsidR="00585908">
        <w:trPr>
          <w:trHeight w:val="1305"/>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ENGLESKI JEZIK</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NJEMAČKI JEZIK</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IRENA SMOLČEC, prof.</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MAJA BASARA, prof.</w:t>
            </w:r>
          </w:p>
        </w:tc>
      </w:tr>
      <w:tr w:rsidR="00585908">
        <w:trPr>
          <w:trHeight w:val="555"/>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TJEL. I ZDRAV. KULTURA</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KSENIJA STIPIĆ BUNČIĆ, prof.    </w:t>
            </w:r>
            <w:r>
              <w:rPr>
                <w:rFonts w:ascii="Calibri" w:eastAsia="Calibri" w:hAnsi="Calibri" w:cs="Calibri"/>
                <w:sz w:val="22"/>
                <w:szCs w:val="22"/>
              </w:rPr>
              <w:tab/>
            </w:r>
          </w:p>
        </w:tc>
      </w:tr>
      <w:tr w:rsidR="00585908">
        <w:trPr>
          <w:trHeight w:val="285"/>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MATEMATIKA</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SANJA DOMIJAN, prof.</w:t>
            </w:r>
          </w:p>
        </w:tc>
      </w:tr>
      <w:tr w:rsidR="00585908">
        <w:trPr>
          <w:trHeight w:val="285"/>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5.</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FIZIKA</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IVANA ČORDAŠEV, dipl. ing.</w:t>
            </w:r>
          </w:p>
        </w:tc>
      </w:tr>
      <w:tr w:rsidR="00585908">
        <w:trPr>
          <w:trHeight w:val="1590"/>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VJERONAUK,</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ETIKA izborni  predmet</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JURAJ GRABOVAC, dipl. teol.</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NEVENKA BONČIĆ, dipl. polit.</w:t>
            </w:r>
          </w:p>
        </w:tc>
      </w:tr>
      <w:tr w:rsidR="00585908">
        <w:trPr>
          <w:trHeight w:val="555"/>
        </w:trPr>
        <w:tc>
          <w:tcPr>
            <w:tcW w:w="1040" w:type="dxa"/>
            <w:tcBorders>
              <w:top w:val="nil"/>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7.</w:t>
            </w:r>
          </w:p>
        </w:tc>
        <w:tc>
          <w:tcPr>
            <w:tcW w:w="30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POLITIKA I GOSPODARSTVO</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264" w:type="dxa"/>
            <w:tcBorders>
              <w:top w:val="nil"/>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NEVENKA BONČIĆ, dipl. polit.</w:t>
            </w:r>
          </w:p>
        </w:tc>
      </w:tr>
      <w:tr w:rsidR="00585908">
        <w:trPr>
          <w:trHeight w:val="285"/>
        </w:trPr>
        <w:tc>
          <w:tcPr>
            <w:tcW w:w="1040" w:type="dxa"/>
            <w:tcBorders>
              <w:top w:val="nil"/>
              <w:left w:val="single" w:sz="10" w:space="0" w:color="000000"/>
              <w:bottom w:val="single" w:sz="6" w:space="0" w:color="000000"/>
              <w:right w:val="single" w:sz="6" w:space="0" w:color="000000"/>
            </w:tcBorders>
            <w:shd w:val="clear" w:color="auto" w:fill="99CC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9" w:type="dxa"/>
            <w:tcBorders>
              <w:top w:val="nil"/>
              <w:left w:val="nil"/>
              <w:bottom w:val="single" w:sz="6" w:space="0" w:color="000000"/>
              <w:right w:val="single" w:sz="6" w:space="0" w:color="000000"/>
            </w:tcBorders>
            <w:shd w:val="clear" w:color="auto" w:fill="99CC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155" w:type="dxa"/>
            <w:tcBorders>
              <w:top w:val="nil"/>
              <w:left w:val="nil"/>
              <w:bottom w:val="single" w:sz="6" w:space="0" w:color="000000"/>
              <w:right w:val="single" w:sz="6" w:space="0" w:color="000000"/>
            </w:tcBorders>
            <w:shd w:val="clear" w:color="auto" w:fill="99CC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15</w:t>
            </w:r>
          </w:p>
        </w:tc>
        <w:tc>
          <w:tcPr>
            <w:tcW w:w="1213" w:type="dxa"/>
            <w:tcBorders>
              <w:top w:val="nil"/>
              <w:left w:val="nil"/>
              <w:bottom w:val="single" w:sz="6" w:space="0" w:color="000000"/>
              <w:right w:val="single" w:sz="6" w:space="0" w:color="000000"/>
            </w:tcBorders>
            <w:shd w:val="clear" w:color="auto" w:fill="99CC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480</w:t>
            </w:r>
          </w:p>
        </w:tc>
        <w:tc>
          <w:tcPr>
            <w:tcW w:w="3264" w:type="dxa"/>
            <w:tcBorders>
              <w:top w:val="nil"/>
              <w:left w:val="nil"/>
              <w:bottom w:val="single" w:sz="6" w:space="0" w:color="000000"/>
              <w:right w:val="single" w:sz="10" w:space="0" w:color="000000"/>
            </w:tcBorders>
            <w:shd w:val="clear" w:color="auto" w:fill="99CC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795"/>
        </w:trPr>
        <w:tc>
          <w:tcPr>
            <w:tcW w:w="1040" w:type="dxa"/>
            <w:tcBorders>
              <w:top w:val="nil"/>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8.</w:t>
            </w:r>
          </w:p>
        </w:tc>
        <w:tc>
          <w:tcPr>
            <w:tcW w:w="3019"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METEOROLOŠKA MOTRENJA</w:t>
            </w:r>
          </w:p>
        </w:tc>
        <w:tc>
          <w:tcPr>
            <w:tcW w:w="1155"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213" w:type="dxa"/>
            <w:tcBorders>
              <w:top w:val="nil"/>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66 + 30</w:t>
            </w:r>
          </w:p>
        </w:tc>
        <w:tc>
          <w:tcPr>
            <w:tcW w:w="3264" w:type="dxa"/>
            <w:tcBorders>
              <w:top w:val="nil"/>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TATIJANA MIHOVILOVIĆ, dipl. ing.</w:t>
            </w:r>
          </w:p>
        </w:tc>
      </w:tr>
      <w:tr w:rsidR="00585908">
        <w:trPr>
          <w:trHeight w:val="795"/>
        </w:trPr>
        <w:tc>
          <w:tcPr>
            <w:tcW w:w="104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w:t>
            </w:r>
          </w:p>
        </w:tc>
        <w:tc>
          <w:tcPr>
            <w:tcW w:w="3019"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KLIMATOLOGIJA</w:t>
            </w:r>
          </w:p>
        </w:tc>
        <w:tc>
          <w:tcPr>
            <w:tcW w:w="1155"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49 +15</w:t>
            </w:r>
          </w:p>
        </w:tc>
        <w:tc>
          <w:tcPr>
            <w:tcW w:w="326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TATIJANA MIHOVILOVIĆ,</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dipl. ing.</w:t>
            </w:r>
          </w:p>
        </w:tc>
      </w:tr>
      <w:tr w:rsidR="00585908">
        <w:trPr>
          <w:trHeight w:val="795"/>
        </w:trPr>
        <w:tc>
          <w:tcPr>
            <w:tcW w:w="104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10.</w:t>
            </w:r>
          </w:p>
        </w:tc>
        <w:tc>
          <w:tcPr>
            <w:tcW w:w="3019"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DALJINSKA MJERENJA</w:t>
            </w:r>
          </w:p>
        </w:tc>
        <w:tc>
          <w:tcPr>
            <w:tcW w:w="1155"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49+15</w:t>
            </w:r>
          </w:p>
        </w:tc>
        <w:tc>
          <w:tcPr>
            <w:tcW w:w="326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ZRINKO BAHORIĆ, dipl. ing.</w:t>
            </w:r>
          </w:p>
        </w:tc>
      </w:tr>
      <w:tr w:rsidR="00585908">
        <w:trPr>
          <w:trHeight w:val="795"/>
        </w:trPr>
        <w:tc>
          <w:tcPr>
            <w:tcW w:w="104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11.</w:t>
            </w:r>
          </w:p>
        </w:tc>
        <w:tc>
          <w:tcPr>
            <w:tcW w:w="3019"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METEOROLOŠKA STATISTIKA</w:t>
            </w:r>
          </w:p>
        </w:tc>
        <w:tc>
          <w:tcPr>
            <w:tcW w:w="1155"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21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66+30</w:t>
            </w:r>
          </w:p>
        </w:tc>
        <w:tc>
          <w:tcPr>
            <w:tcW w:w="326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TATIJANA MIHOVILOVIĆ,</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dipl. ing.</w:t>
            </w:r>
          </w:p>
        </w:tc>
      </w:tr>
      <w:tr w:rsidR="00585908">
        <w:trPr>
          <w:trHeight w:val="795"/>
        </w:trPr>
        <w:tc>
          <w:tcPr>
            <w:tcW w:w="104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12.</w:t>
            </w:r>
          </w:p>
        </w:tc>
        <w:tc>
          <w:tcPr>
            <w:tcW w:w="3019"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SINOPTIČKA METEOROLOGIJA</w:t>
            </w:r>
          </w:p>
        </w:tc>
        <w:tc>
          <w:tcPr>
            <w:tcW w:w="1155"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w:t>
            </w:r>
          </w:p>
        </w:tc>
        <w:tc>
          <w:tcPr>
            <w:tcW w:w="121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96</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66+30</w:t>
            </w:r>
          </w:p>
        </w:tc>
        <w:tc>
          <w:tcPr>
            <w:tcW w:w="326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ZRINKO BAHORIĆ, dipl. ing.</w:t>
            </w:r>
          </w:p>
        </w:tc>
      </w:tr>
      <w:tr w:rsidR="00585908">
        <w:trPr>
          <w:trHeight w:val="795"/>
        </w:trPr>
        <w:tc>
          <w:tcPr>
            <w:tcW w:w="1040" w:type="dxa"/>
            <w:tcBorders>
              <w:top w:val="single" w:sz="6" w:space="0" w:color="000000"/>
              <w:left w:val="single" w:sz="10" w:space="0" w:color="000000"/>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13.</w:t>
            </w:r>
          </w:p>
        </w:tc>
        <w:tc>
          <w:tcPr>
            <w:tcW w:w="3019"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PRAKTIČNA NASTAVA</w:t>
            </w:r>
          </w:p>
        </w:tc>
        <w:tc>
          <w:tcPr>
            <w:tcW w:w="1155"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2</w:t>
            </w:r>
          </w:p>
        </w:tc>
        <w:tc>
          <w:tcPr>
            <w:tcW w:w="1213"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64</w:t>
            </w:r>
          </w:p>
        </w:tc>
        <w:tc>
          <w:tcPr>
            <w:tcW w:w="3264" w:type="dxa"/>
            <w:tcBorders>
              <w:top w:val="single" w:sz="6" w:space="0" w:color="000000"/>
              <w:left w:val="nil"/>
              <w:bottom w:val="nil"/>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TATIJANA MIHOVILOVIĆ,</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dipl. ing.</w:t>
            </w:r>
          </w:p>
        </w:tc>
      </w:tr>
      <w:tr w:rsidR="00585908">
        <w:trPr>
          <w:trHeight w:val="795"/>
        </w:trPr>
        <w:tc>
          <w:tcPr>
            <w:tcW w:w="1040"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14.</w:t>
            </w:r>
          </w:p>
        </w:tc>
        <w:tc>
          <w:tcPr>
            <w:tcW w:w="301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Izborni predmet:</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RAČUNALSTVO</w:t>
            </w:r>
          </w:p>
        </w:tc>
        <w:tc>
          <w:tcPr>
            <w:tcW w:w="115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21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264"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MARTINA NOVOSEL, dipl. inf.</w:t>
            </w:r>
          </w:p>
        </w:tc>
      </w:tr>
      <w:tr w:rsidR="00585908">
        <w:trPr>
          <w:trHeight w:val="795"/>
        </w:trPr>
        <w:tc>
          <w:tcPr>
            <w:tcW w:w="1040" w:type="dxa"/>
            <w:tcBorders>
              <w:top w:val="single" w:sz="6" w:space="0" w:color="000000"/>
              <w:left w:val="single" w:sz="10"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15.</w:t>
            </w:r>
          </w:p>
        </w:tc>
        <w:tc>
          <w:tcPr>
            <w:tcW w:w="301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Fakultativni predmet:</w:t>
            </w:r>
          </w:p>
          <w:p w:rsidR="00585908" w:rsidRDefault="005B515C">
            <w:pPr>
              <w:spacing w:before="240" w:line="259" w:lineRule="auto"/>
              <w:ind w:left="-100"/>
              <w:rPr>
                <w:rFonts w:ascii="Calibri" w:eastAsia="Calibri" w:hAnsi="Calibri" w:cs="Calibri"/>
                <w:sz w:val="22"/>
                <w:szCs w:val="22"/>
              </w:rPr>
            </w:pPr>
            <w:r>
              <w:rPr>
                <w:rFonts w:ascii="Calibri" w:eastAsia="Calibri" w:hAnsi="Calibri" w:cs="Calibri"/>
                <w:sz w:val="22"/>
                <w:szCs w:val="22"/>
              </w:rPr>
              <w:t>GLOBE</w:t>
            </w:r>
          </w:p>
        </w:tc>
        <w:tc>
          <w:tcPr>
            <w:tcW w:w="115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w:t>
            </w:r>
          </w:p>
        </w:tc>
        <w:tc>
          <w:tcPr>
            <w:tcW w:w="1213"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3264" w:type="dxa"/>
            <w:tcBorders>
              <w:top w:val="single" w:sz="6" w:space="0" w:color="000000"/>
              <w:left w:val="nil"/>
              <w:bottom w:val="single" w:sz="6"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IVANA ČORDAŠEV, dipl. ing.</w:t>
            </w:r>
          </w:p>
        </w:tc>
      </w:tr>
      <w:tr w:rsidR="00585908">
        <w:trPr>
          <w:trHeight w:val="285"/>
        </w:trPr>
        <w:tc>
          <w:tcPr>
            <w:tcW w:w="1040" w:type="dxa"/>
            <w:tcBorders>
              <w:top w:val="nil"/>
              <w:left w:val="single" w:sz="10" w:space="0" w:color="000000"/>
              <w:bottom w:val="single" w:sz="6" w:space="0" w:color="000000"/>
              <w:right w:val="single" w:sz="6" w:space="0" w:color="000000"/>
            </w:tcBorders>
            <w:shd w:val="clear" w:color="auto" w:fill="87B8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9" w:type="dxa"/>
            <w:tcBorders>
              <w:top w:val="nil"/>
              <w:left w:val="nil"/>
              <w:bottom w:val="single" w:sz="6" w:space="0" w:color="000000"/>
              <w:right w:val="single" w:sz="6" w:space="0" w:color="000000"/>
            </w:tcBorders>
            <w:shd w:val="clear" w:color="auto" w:fill="87B8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155" w:type="dxa"/>
            <w:tcBorders>
              <w:top w:val="nil"/>
              <w:left w:val="nil"/>
              <w:bottom w:val="single" w:sz="6" w:space="0" w:color="000000"/>
              <w:right w:val="single" w:sz="6" w:space="0" w:color="000000"/>
            </w:tcBorders>
            <w:shd w:val="clear" w:color="auto" w:fill="87B8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17</w:t>
            </w:r>
          </w:p>
        </w:tc>
        <w:tc>
          <w:tcPr>
            <w:tcW w:w="1213" w:type="dxa"/>
            <w:tcBorders>
              <w:top w:val="nil"/>
              <w:left w:val="nil"/>
              <w:bottom w:val="single" w:sz="6" w:space="0" w:color="000000"/>
              <w:right w:val="single" w:sz="6" w:space="0" w:color="000000"/>
            </w:tcBorders>
            <w:shd w:val="clear" w:color="auto" w:fill="87B8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544</w:t>
            </w:r>
          </w:p>
        </w:tc>
        <w:tc>
          <w:tcPr>
            <w:tcW w:w="3264" w:type="dxa"/>
            <w:tcBorders>
              <w:top w:val="nil"/>
              <w:left w:val="nil"/>
              <w:bottom w:val="single" w:sz="6" w:space="0" w:color="000000"/>
              <w:right w:val="single" w:sz="10" w:space="0" w:color="000000"/>
            </w:tcBorders>
            <w:shd w:val="clear" w:color="auto" w:fill="87B8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285"/>
        </w:trPr>
        <w:tc>
          <w:tcPr>
            <w:tcW w:w="1040" w:type="dxa"/>
            <w:tcBorders>
              <w:top w:val="nil"/>
              <w:left w:val="single" w:sz="10" w:space="0" w:color="000000"/>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9"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ukupno</w:t>
            </w:r>
          </w:p>
        </w:tc>
        <w:tc>
          <w:tcPr>
            <w:tcW w:w="1155"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32</w:t>
            </w:r>
          </w:p>
        </w:tc>
        <w:tc>
          <w:tcPr>
            <w:tcW w:w="1213" w:type="dxa"/>
            <w:tcBorders>
              <w:top w:val="nil"/>
              <w:left w:val="nil"/>
              <w:bottom w:val="single" w:sz="6" w:space="0" w:color="000000"/>
              <w:right w:val="single" w:sz="6" w:space="0" w:color="000000"/>
            </w:tcBorders>
            <w:shd w:val="clear" w:color="auto" w:fill="DEE3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1024</w:t>
            </w:r>
          </w:p>
        </w:tc>
        <w:tc>
          <w:tcPr>
            <w:tcW w:w="3264" w:type="dxa"/>
            <w:tcBorders>
              <w:top w:val="nil"/>
              <w:left w:val="nil"/>
              <w:bottom w:val="single" w:sz="6" w:space="0" w:color="000000"/>
              <w:right w:val="single" w:sz="10" w:space="0" w:color="000000"/>
            </w:tcBorders>
            <w:shd w:val="clear" w:color="auto" w:fill="DEE3FF"/>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330"/>
        </w:trPr>
        <w:tc>
          <w:tcPr>
            <w:tcW w:w="1040" w:type="dxa"/>
            <w:tcBorders>
              <w:top w:val="nil"/>
              <w:left w:val="single" w:sz="10" w:space="0" w:color="000000"/>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16.</w:t>
            </w:r>
          </w:p>
        </w:tc>
        <w:tc>
          <w:tcPr>
            <w:tcW w:w="3019"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STRUČNA PRAKSA </w:t>
            </w:r>
          </w:p>
        </w:tc>
        <w:tc>
          <w:tcPr>
            <w:tcW w:w="1155"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213" w:type="dxa"/>
            <w:tcBorders>
              <w:top w:val="nil"/>
              <w:left w:val="nil"/>
              <w:bottom w:val="single" w:sz="35"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40*</w:t>
            </w:r>
          </w:p>
        </w:tc>
        <w:tc>
          <w:tcPr>
            <w:tcW w:w="3264" w:type="dxa"/>
            <w:tcBorders>
              <w:top w:val="nil"/>
              <w:left w:val="nil"/>
              <w:bottom w:val="single" w:sz="35" w:space="0" w:color="000000"/>
              <w:right w:val="single" w:sz="10" w:space="0" w:color="000000"/>
            </w:tcBorders>
            <w:shd w:val="clear" w:color="auto" w:fill="auto"/>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r w:rsidR="00585908">
        <w:trPr>
          <w:trHeight w:val="330"/>
        </w:trPr>
        <w:tc>
          <w:tcPr>
            <w:tcW w:w="1040" w:type="dxa"/>
            <w:tcBorders>
              <w:top w:val="nil"/>
              <w:left w:val="single" w:sz="10" w:space="0" w:color="000000"/>
              <w:bottom w:val="single" w:sz="10"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3019" w:type="dxa"/>
            <w:tcBorders>
              <w:top w:val="nil"/>
              <w:left w:val="nil"/>
              <w:bottom w:val="single" w:sz="10"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sveukupno</w:t>
            </w:r>
          </w:p>
        </w:tc>
        <w:tc>
          <w:tcPr>
            <w:tcW w:w="1155" w:type="dxa"/>
            <w:tcBorders>
              <w:top w:val="nil"/>
              <w:left w:val="nil"/>
              <w:bottom w:val="single" w:sz="10"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c>
          <w:tcPr>
            <w:tcW w:w="1213" w:type="dxa"/>
            <w:tcBorders>
              <w:top w:val="nil"/>
              <w:left w:val="nil"/>
              <w:bottom w:val="single" w:sz="10" w:space="0" w:color="000000"/>
              <w:right w:val="single" w:sz="6" w:space="0" w:color="000000"/>
            </w:tcBorders>
            <w:shd w:val="clear" w:color="auto" w:fill="BDD6EE"/>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1064</w:t>
            </w:r>
          </w:p>
        </w:tc>
        <w:tc>
          <w:tcPr>
            <w:tcW w:w="3264" w:type="dxa"/>
            <w:tcBorders>
              <w:top w:val="nil"/>
              <w:left w:val="nil"/>
              <w:bottom w:val="single" w:sz="10" w:space="0" w:color="000000"/>
              <w:right w:val="single" w:sz="10" w:space="0" w:color="000000"/>
            </w:tcBorders>
            <w:shd w:val="clear" w:color="auto" w:fill="BDD6EE"/>
            <w:tcMar>
              <w:top w:w="0" w:type="dxa"/>
              <w:left w:w="100" w:type="dxa"/>
              <w:bottom w:w="0" w:type="dxa"/>
              <w:right w:w="100" w:type="dxa"/>
            </w:tcMar>
          </w:tcPr>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tc>
      </w:tr>
    </w:tbl>
    <w:p w:rsidR="00585908" w:rsidRDefault="005B515C">
      <w:pPr>
        <w:spacing w:before="240" w:line="259" w:lineRule="auto"/>
        <w:rPr>
          <w:rFonts w:ascii="Calibri" w:eastAsia="Calibri" w:hAnsi="Calibri" w:cs="Calibri"/>
          <w:sz w:val="22"/>
          <w:szCs w:val="22"/>
        </w:rPr>
      </w:pPr>
      <w:r>
        <w:rPr>
          <w:rFonts w:ascii="Calibri" w:eastAsia="Calibri" w:hAnsi="Calibri" w:cs="Calibri"/>
          <w:sz w:val="22"/>
          <w:szCs w:val="22"/>
        </w:rPr>
        <w:t>*Sati su predviđeni za pripremu i izradu završnog rada</w:t>
      </w:r>
    </w:p>
    <w:p w:rsidR="00585908" w:rsidRDefault="005B515C" w:rsidP="007929EF">
      <w:pPr>
        <w:spacing w:before="240" w:line="259" w:lineRule="auto"/>
        <w:rPr>
          <w:rFonts w:ascii="Calibri" w:eastAsia="Calibri" w:hAnsi="Calibri" w:cs="Calibri"/>
          <w:sz w:val="22"/>
          <w:szCs w:val="22"/>
        </w:rPr>
      </w:pPr>
      <w:r>
        <w:rPr>
          <w:rFonts w:ascii="Calibri" w:eastAsia="Calibri" w:hAnsi="Calibri" w:cs="Calibri"/>
          <w:sz w:val="22"/>
          <w:szCs w:val="22"/>
        </w:rPr>
        <w:t xml:space="preserve"> </w:t>
      </w:r>
    </w:p>
    <w:p w:rsidR="001D3E15" w:rsidRPr="007929EF" w:rsidRDefault="001D3E15" w:rsidP="007929EF">
      <w:pPr>
        <w:spacing w:before="240" w:line="259" w:lineRule="auto"/>
        <w:rPr>
          <w:rFonts w:ascii="Calibri" w:eastAsia="Calibri" w:hAnsi="Calibri" w:cs="Calibri"/>
          <w:sz w:val="22"/>
          <w:szCs w:val="22"/>
        </w:rPr>
      </w:pPr>
    </w:p>
    <w:p w:rsidR="00585908" w:rsidRDefault="005B515C">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Izborna nastava</w:t>
      </w:r>
    </w:p>
    <w:p w:rsidR="001D3E15" w:rsidRDefault="001D3E15">
      <w:pPr>
        <w:rPr>
          <w:rFonts w:ascii="Times New Roman" w:eastAsia="Times New Roman" w:hAnsi="Times New Roman" w:cs="Times New Roman"/>
          <w:sz w:val="32"/>
          <w:szCs w:val="32"/>
        </w:rPr>
      </w:pPr>
    </w:p>
    <w:p w:rsidR="00585908" w:rsidRDefault="005B515C">
      <w:pPr>
        <w:keepNext/>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IZBORNA NASTAVA :  VJERONAUK  i  ETIKA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 učenika po razrednim odjelima</w:t>
      </w:r>
    </w:p>
    <w:p w:rsidR="00585908" w:rsidRDefault="00585908">
      <w:pPr>
        <w:rPr>
          <w:rFonts w:ascii="Times New Roman" w:eastAsia="Times New Roman" w:hAnsi="Times New Roman" w:cs="Times New Roman"/>
          <w:color w:val="FF0000"/>
          <w:sz w:val="16"/>
          <w:szCs w:val="16"/>
        </w:rPr>
      </w:pPr>
    </w:p>
    <w:tbl>
      <w:tblPr>
        <w:tblStyle w:val="afe"/>
        <w:tblW w:w="9493"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27"/>
        <w:gridCol w:w="426"/>
        <w:gridCol w:w="425"/>
        <w:gridCol w:w="426"/>
        <w:gridCol w:w="426"/>
        <w:gridCol w:w="425"/>
        <w:gridCol w:w="426"/>
        <w:gridCol w:w="426"/>
        <w:gridCol w:w="425"/>
        <w:gridCol w:w="426"/>
        <w:gridCol w:w="426"/>
        <w:gridCol w:w="426"/>
        <w:gridCol w:w="425"/>
        <w:gridCol w:w="425"/>
        <w:gridCol w:w="425"/>
        <w:gridCol w:w="421"/>
        <w:gridCol w:w="987"/>
      </w:tblGrid>
      <w:tr w:rsidR="00585908">
        <w:tc>
          <w:tcPr>
            <w:tcW w:w="2127" w:type="dxa"/>
            <w:tcBorders>
              <w:top w:val="single" w:sz="12" w:space="0" w:color="000000"/>
              <w:bottom w:val="single" w:sz="6" w:space="0" w:color="000000"/>
            </w:tcBorders>
            <w:shd w:val="clear" w:color="auto" w:fill="CCA37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IZBORNI PREDMET</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1.a</w:t>
            </w:r>
          </w:p>
        </w:tc>
        <w:tc>
          <w:tcPr>
            <w:tcW w:w="425"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1.dt</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1.s</w:t>
            </w:r>
          </w:p>
        </w:tc>
        <w:tc>
          <w:tcPr>
            <w:tcW w:w="425"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2.a</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dt</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w:t>
            </w:r>
          </w:p>
        </w:tc>
        <w:tc>
          <w:tcPr>
            <w:tcW w:w="425"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2.s</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3.a</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dt</w:t>
            </w:r>
          </w:p>
        </w:tc>
        <w:tc>
          <w:tcPr>
            <w:tcW w:w="426"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w:t>
            </w:r>
          </w:p>
        </w:tc>
        <w:tc>
          <w:tcPr>
            <w:tcW w:w="425"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3.s</w:t>
            </w:r>
          </w:p>
        </w:tc>
        <w:tc>
          <w:tcPr>
            <w:tcW w:w="425"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4.a</w:t>
            </w:r>
          </w:p>
        </w:tc>
        <w:tc>
          <w:tcPr>
            <w:tcW w:w="425"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dt</w:t>
            </w:r>
          </w:p>
        </w:tc>
        <w:tc>
          <w:tcPr>
            <w:tcW w:w="421"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w:t>
            </w:r>
          </w:p>
        </w:tc>
        <w:tc>
          <w:tcPr>
            <w:tcW w:w="987" w:type="dxa"/>
            <w:tcBorders>
              <w:top w:val="single" w:sz="12" w:space="0" w:color="000000"/>
              <w:bottom w:val="single" w:sz="6" w:space="0" w:color="000000"/>
            </w:tcBorders>
            <w:shd w:val="clear" w:color="auto" w:fill="CCA37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r>
      <w:tr w:rsidR="00585908">
        <w:tc>
          <w:tcPr>
            <w:tcW w:w="2127" w:type="dxa"/>
            <w:tcBorders>
              <w:top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VJERONAUK</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25" w:type="dxa"/>
            <w:tcBorders>
              <w:top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26"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25"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25"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25"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21"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87" w:type="dxa"/>
            <w:tcBorders>
              <w:top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r>
      <w:tr w:rsidR="00585908">
        <w:tc>
          <w:tcPr>
            <w:tcW w:w="2127" w:type="dxa"/>
            <w:tcBorders>
              <w:bottom w:val="single" w:sz="12"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ETIKA</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25"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5"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26"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25"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25"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25"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21"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87" w:type="dxa"/>
            <w:tcBorders>
              <w:bottom w:val="single" w:sz="12"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585908">
        <w:tc>
          <w:tcPr>
            <w:tcW w:w="2127" w:type="dxa"/>
            <w:tcBorders>
              <w:top w:val="single" w:sz="12" w:space="0" w:color="000000"/>
              <w:bottom w:val="single" w:sz="12" w:space="0" w:color="000000"/>
            </w:tcBorders>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425"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20</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425"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25"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w:t>
            </w:r>
          </w:p>
        </w:tc>
        <w:tc>
          <w:tcPr>
            <w:tcW w:w="426"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425"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425"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w:t>
            </w:r>
          </w:p>
        </w:tc>
        <w:tc>
          <w:tcPr>
            <w:tcW w:w="425"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c>
          <w:tcPr>
            <w:tcW w:w="421"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987" w:type="dxa"/>
            <w:tcBorders>
              <w:top w:val="single" w:sz="12" w:space="0" w:color="000000"/>
              <w:bottom w:val="single" w:sz="12" w:space="0" w:color="000000"/>
            </w:tcBorders>
            <w:shd w:val="clear" w:color="auto" w:fill="FFFF99"/>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239</w:t>
            </w:r>
          </w:p>
        </w:tc>
      </w:tr>
    </w:tbl>
    <w:p w:rsidR="00585908" w:rsidRDefault="005B515C">
      <w:p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Nastava će se odvijati u </w:t>
      </w:r>
      <w:r>
        <w:rPr>
          <w:rFonts w:ascii="Times New Roman" w:eastAsia="Times New Roman" w:hAnsi="Times New Roman" w:cs="Times New Roman"/>
          <w:b/>
        </w:rPr>
        <w:t>sljedećim</w:t>
      </w:r>
      <w:r>
        <w:rPr>
          <w:rFonts w:ascii="Times New Roman" w:eastAsia="Times New Roman" w:hAnsi="Times New Roman" w:cs="Times New Roman"/>
          <w:b/>
          <w:color w:val="000000"/>
        </w:rPr>
        <w:t xml:space="preserve"> kombinacijama razrednih odjela:</w:t>
      </w:r>
    </w:p>
    <w:p w:rsidR="00585908" w:rsidRDefault="005B515C">
      <w:pPr>
        <w:ind w:left="1440"/>
        <w:rPr>
          <w:rFonts w:ascii="Times New Roman" w:eastAsia="Times New Roman" w:hAnsi="Times New Roman" w:cs="Times New Roman"/>
        </w:rPr>
      </w:pPr>
      <w:r>
        <w:rPr>
          <w:rFonts w:ascii="Times New Roman" w:eastAsia="Times New Roman" w:hAnsi="Times New Roman" w:cs="Times New Roman"/>
        </w:rPr>
        <w:tab/>
        <w:t xml:space="preserve">                                                           </w:t>
      </w:r>
    </w:p>
    <w:p w:rsidR="00585908" w:rsidRDefault="005B515C">
      <w:pPr>
        <w:rPr>
          <w:rFonts w:ascii="Times New Roman" w:eastAsia="Times New Roman" w:hAnsi="Times New Roman" w:cs="Times New Roman"/>
        </w:rPr>
      </w:pPr>
      <w:r>
        <w:rPr>
          <w:rFonts w:ascii="Times New Roman" w:eastAsia="Times New Roman" w:hAnsi="Times New Roman" w:cs="Times New Roman"/>
          <w:b/>
          <w:u w:val="single"/>
        </w:rPr>
        <w:t>Vjeronauk:   razredi/grupe</w:t>
      </w: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ff"/>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
        <w:gridCol w:w="716"/>
        <w:gridCol w:w="644"/>
        <w:gridCol w:w="550"/>
        <w:gridCol w:w="569"/>
        <w:gridCol w:w="716"/>
        <w:gridCol w:w="610"/>
        <w:gridCol w:w="531"/>
        <w:gridCol w:w="569"/>
        <w:gridCol w:w="716"/>
        <w:gridCol w:w="642"/>
        <w:gridCol w:w="547"/>
        <w:gridCol w:w="569"/>
        <w:gridCol w:w="818"/>
        <w:gridCol w:w="646"/>
      </w:tblGrid>
      <w:tr w:rsidR="00585908">
        <w:tc>
          <w:tcPr>
            <w:tcW w:w="621"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1.A</w:t>
            </w:r>
          </w:p>
        </w:tc>
        <w:tc>
          <w:tcPr>
            <w:tcW w:w="716"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1.DT</w:t>
            </w:r>
          </w:p>
        </w:tc>
        <w:tc>
          <w:tcPr>
            <w:tcW w:w="644"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1.M</w:t>
            </w:r>
          </w:p>
        </w:tc>
        <w:tc>
          <w:tcPr>
            <w:tcW w:w="550"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1.S</w:t>
            </w:r>
          </w:p>
        </w:tc>
        <w:tc>
          <w:tcPr>
            <w:tcW w:w="56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2.A</w:t>
            </w:r>
          </w:p>
        </w:tc>
        <w:tc>
          <w:tcPr>
            <w:tcW w:w="716"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2.DT</w:t>
            </w:r>
          </w:p>
        </w:tc>
        <w:tc>
          <w:tcPr>
            <w:tcW w:w="610"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w:t>
            </w:r>
          </w:p>
        </w:tc>
        <w:tc>
          <w:tcPr>
            <w:tcW w:w="531"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2.S</w:t>
            </w:r>
          </w:p>
        </w:tc>
        <w:tc>
          <w:tcPr>
            <w:tcW w:w="56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3.A</w:t>
            </w:r>
          </w:p>
        </w:tc>
        <w:tc>
          <w:tcPr>
            <w:tcW w:w="716"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3.DT</w:t>
            </w:r>
          </w:p>
        </w:tc>
        <w:tc>
          <w:tcPr>
            <w:tcW w:w="64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3.M</w:t>
            </w:r>
          </w:p>
        </w:tc>
        <w:tc>
          <w:tcPr>
            <w:tcW w:w="547"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3.S</w:t>
            </w:r>
          </w:p>
        </w:tc>
        <w:tc>
          <w:tcPr>
            <w:tcW w:w="56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4.A</w:t>
            </w:r>
          </w:p>
        </w:tc>
        <w:tc>
          <w:tcPr>
            <w:tcW w:w="818"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4.DT</w:t>
            </w:r>
          </w:p>
        </w:tc>
        <w:tc>
          <w:tcPr>
            <w:tcW w:w="646"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4.M</w:t>
            </w:r>
          </w:p>
        </w:tc>
      </w:tr>
      <w:tr w:rsidR="00585908">
        <w:tc>
          <w:tcPr>
            <w:tcW w:w="9464" w:type="dxa"/>
            <w:gridSpan w:val="15"/>
            <w:shd w:val="clear" w:color="auto" w:fill="FFFF00"/>
          </w:tcPr>
          <w:p w:rsidR="00585908" w:rsidRDefault="005B515C">
            <w:pPr>
              <w:jc w:val="right"/>
              <w:rPr>
                <w:rFonts w:ascii="Times New Roman" w:eastAsia="Times New Roman" w:hAnsi="Times New Roman" w:cs="Times New Roman"/>
                <w:color w:val="FF0000"/>
              </w:rPr>
            </w:pPr>
            <w:r>
              <w:rPr>
                <w:rFonts w:ascii="Times New Roman" w:eastAsia="Times New Roman" w:hAnsi="Times New Roman" w:cs="Times New Roman"/>
                <w:b/>
              </w:rPr>
              <w:t>Ukupno: 14 grupa</w:t>
            </w:r>
          </w:p>
        </w:tc>
      </w:tr>
    </w:tbl>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ab/>
      </w: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b/>
          <w:u w:val="single"/>
        </w:rPr>
        <w:t>Etika:_ razredi/grupe</w:t>
      </w:r>
      <w:r>
        <w:rPr>
          <w:rFonts w:ascii="Times New Roman" w:eastAsia="Times New Roman" w:hAnsi="Times New Roman" w:cs="Times New Roman"/>
        </w:rPr>
        <w:t xml:space="preserve">       </w:t>
      </w:r>
    </w:p>
    <w:p w:rsidR="00585908" w:rsidRDefault="00585908">
      <w:pPr>
        <w:ind w:left="5760" w:firstLine="720"/>
        <w:rPr>
          <w:rFonts w:ascii="Times New Roman" w:eastAsia="Times New Roman" w:hAnsi="Times New Roman" w:cs="Times New Roman"/>
          <w:b/>
        </w:rPr>
      </w:pPr>
    </w:p>
    <w:p w:rsidR="00585908" w:rsidRDefault="00585908">
      <w:pPr>
        <w:ind w:left="5760" w:firstLine="720"/>
        <w:rPr>
          <w:rFonts w:ascii="Times New Roman" w:eastAsia="Times New Roman" w:hAnsi="Times New Roman" w:cs="Times New Roman"/>
          <w:b/>
        </w:rPr>
      </w:pPr>
    </w:p>
    <w:tbl>
      <w:tblPr>
        <w:tblStyle w:val="aff0"/>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690"/>
        <w:gridCol w:w="690"/>
        <w:gridCol w:w="690"/>
        <w:gridCol w:w="690"/>
        <w:gridCol w:w="690"/>
        <w:gridCol w:w="690"/>
        <w:gridCol w:w="840"/>
        <w:gridCol w:w="690"/>
        <w:gridCol w:w="840"/>
        <w:gridCol w:w="690"/>
        <w:gridCol w:w="690"/>
      </w:tblGrid>
      <w:tr w:rsidR="00585908">
        <w:trPr>
          <w:trHeight w:val="315"/>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1.A</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1.DT</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1.M</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1.S</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2.A</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2.DT</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2.S</w:t>
            </w:r>
          </w:p>
        </w:tc>
        <w:tc>
          <w:tcPr>
            <w:tcW w:w="8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3.A,M</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3.DT</w:t>
            </w:r>
          </w:p>
        </w:tc>
        <w:tc>
          <w:tcPr>
            <w:tcW w:w="8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4.A,M</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4.DT</w:t>
            </w:r>
          </w:p>
        </w:tc>
        <w:tc>
          <w:tcPr>
            <w:tcW w:w="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rPr>
                <w:rFonts w:ascii="Calibri" w:eastAsia="Calibri" w:hAnsi="Calibri" w:cs="Calibri"/>
                <w:b/>
              </w:rPr>
            </w:pPr>
            <w:r>
              <w:rPr>
                <w:rFonts w:ascii="Calibri" w:eastAsia="Calibri" w:hAnsi="Calibri" w:cs="Calibri"/>
                <w:b/>
              </w:rPr>
              <w:t>3.S</w:t>
            </w:r>
          </w:p>
        </w:tc>
      </w:tr>
      <w:tr w:rsidR="00585908">
        <w:trPr>
          <w:trHeight w:val="315"/>
        </w:trPr>
        <w:tc>
          <w:tcPr>
            <w:tcW w:w="8580" w:type="dxa"/>
            <w:gridSpan w:val="12"/>
            <w:tcBorders>
              <w:top w:val="nil"/>
              <w:left w:val="single" w:sz="6" w:space="0" w:color="000000"/>
              <w:bottom w:val="single" w:sz="6" w:space="0" w:color="000000"/>
              <w:right w:val="single" w:sz="6" w:space="0" w:color="000000"/>
            </w:tcBorders>
            <w:shd w:val="clear" w:color="auto" w:fill="FFFF00"/>
            <w:tcMar>
              <w:top w:w="0" w:type="dxa"/>
              <w:left w:w="100" w:type="dxa"/>
              <w:bottom w:w="0" w:type="dxa"/>
              <w:right w:w="100" w:type="dxa"/>
            </w:tcMar>
          </w:tcPr>
          <w:p w:rsidR="00585908" w:rsidRDefault="005B515C">
            <w:pPr>
              <w:spacing w:before="240" w:after="240"/>
              <w:jc w:val="right"/>
              <w:rPr>
                <w:rFonts w:ascii="Calibri" w:eastAsia="Calibri" w:hAnsi="Calibri" w:cs="Calibri"/>
                <w:b/>
              </w:rPr>
            </w:pPr>
            <w:r>
              <w:rPr>
                <w:rFonts w:ascii="Calibri" w:eastAsia="Calibri" w:hAnsi="Calibri" w:cs="Calibri"/>
                <w:b/>
              </w:rPr>
              <w:t>Ukupno: 12 grupa</w:t>
            </w:r>
          </w:p>
        </w:tc>
      </w:tr>
    </w:tbl>
    <w:p w:rsidR="00585908" w:rsidRDefault="00585908">
      <w:pPr>
        <w:ind w:left="5760" w:firstLine="720"/>
        <w:rPr>
          <w:rFonts w:ascii="Times New Roman" w:eastAsia="Times New Roman" w:hAnsi="Times New Roman" w:cs="Times New Roman"/>
          <w:b/>
        </w:rPr>
      </w:pPr>
    </w:p>
    <w:p w:rsidR="00585908" w:rsidRDefault="005B515C" w:rsidP="0005028B">
      <w:pPr>
        <w:ind w:left="5760" w:firstLine="720"/>
        <w:rPr>
          <w:rFonts w:ascii="Times New Roman" w:eastAsia="Times New Roman" w:hAnsi="Times New Roman" w:cs="Times New Roman"/>
        </w:rPr>
      </w:pPr>
      <w:r>
        <w:rPr>
          <w:rFonts w:ascii="Times New Roman" w:eastAsia="Times New Roman" w:hAnsi="Times New Roman" w:cs="Times New Roman"/>
          <w:b/>
        </w:rPr>
        <w:t xml:space="preserve">  </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Izborni predmeti ponuđeni su  prema propisanim nastavnim planovima i programima u sljedećim razrednim odjeljenjima: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bl>
      <w:tblPr>
        <w:tblStyle w:val="aff1"/>
        <w:tblW w:w="86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0"/>
        <w:gridCol w:w="1380"/>
        <w:gridCol w:w="1800"/>
        <w:gridCol w:w="1635"/>
      </w:tblGrid>
      <w:tr w:rsidR="00585908">
        <w:trPr>
          <w:trHeight w:val="70"/>
          <w:tblHeader/>
        </w:trPr>
        <w:tc>
          <w:tcPr>
            <w:tcW w:w="3810" w:type="dxa"/>
            <w:tcBorders>
              <w:bottom w:val="single" w:sz="4" w:space="0" w:color="000000"/>
            </w:tcBorders>
            <w:shd w:val="clear" w:color="auto" w:fill="FFFF00"/>
          </w:tcPr>
          <w:p w:rsidR="00585908" w:rsidRDefault="005B515C">
            <w:pPr>
              <w:keepNext/>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PREDMET</w:t>
            </w:r>
          </w:p>
        </w:tc>
        <w:tc>
          <w:tcPr>
            <w:tcW w:w="1380"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800"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BROJ UČENIKA</w:t>
            </w:r>
          </w:p>
        </w:tc>
        <w:tc>
          <w:tcPr>
            <w:tcW w:w="1635"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mallCaps/>
                <w:sz w:val="20"/>
                <w:szCs w:val="20"/>
              </w:rPr>
              <w:t>BROJ SATI TJEDNO</w:t>
            </w:r>
          </w:p>
        </w:tc>
      </w:tr>
      <w:tr w:rsidR="00585908">
        <w:tc>
          <w:tcPr>
            <w:tcW w:w="8625" w:type="dxa"/>
            <w:gridSpan w:val="4"/>
            <w:shd w:val="clear" w:color="auto" w:fill="C5E0B3"/>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ŠUMARSKI TEHNIČARI</w:t>
            </w:r>
          </w:p>
        </w:tc>
      </w:tr>
      <w:tr w:rsidR="00585908">
        <w:tc>
          <w:tcPr>
            <w:tcW w:w="3810" w:type="dxa"/>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Genetika šumskog drveća</w:t>
            </w:r>
          </w:p>
        </w:tc>
        <w:tc>
          <w:tcPr>
            <w:tcW w:w="138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1.a</w:t>
            </w:r>
          </w:p>
        </w:tc>
        <w:tc>
          <w:tcPr>
            <w:tcW w:w="180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18</w:t>
            </w:r>
          </w:p>
        </w:tc>
        <w:tc>
          <w:tcPr>
            <w:tcW w:w="1635"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Parkovna kultura</w:t>
            </w:r>
          </w:p>
        </w:tc>
        <w:tc>
          <w:tcPr>
            <w:tcW w:w="138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2.a</w:t>
            </w:r>
          </w:p>
        </w:tc>
        <w:tc>
          <w:tcPr>
            <w:tcW w:w="180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1635"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tcBorders>
              <w:bottom w:val="single" w:sz="4" w:space="0" w:color="000000"/>
            </w:tcBorders>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Parkovna kultura</w:t>
            </w:r>
          </w:p>
        </w:tc>
        <w:tc>
          <w:tcPr>
            <w:tcW w:w="1380" w:type="dxa"/>
            <w:tcBorders>
              <w:bottom w:val="single" w:sz="4" w:space="0" w:color="000000"/>
            </w:tcBorders>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3.a </w:t>
            </w:r>
          </w:p>
        </w:tc>
        <w:tc>
          <w:tcPr>
            <w:tcW w:w="1800" w:type="dxa"/>
            <w:tcBorders>
              <w:bottom w:val="single" w:sz="4" w:space="0" w:color="000000"/>
            </w:tcBorders>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635" w:type="dxa"/>
            <w:tcBorders>
              <w:bottom w:val="single" w:sz="4" w:space="0" w:color="000000"/>
            </w:tcBorders>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tcBorders>
              <w:bottom w:val="single" w:sz="4" w:space="0" w:color="000000"/>
            </w:tcBorders>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Ostali šumski proizvodi</w:t>
            </w:r>
          </w:p>
        </w:tc>
        <w:tc>
          <w:tcPr>
            <w:tcW w:w="1380" w:type="dxa"/>
            <w:tcBorders>
              <w:bottom w:val="single" w:sz="4" w:space="0" w:color="000000"/>
            </w:tcBorders>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3.a</w:t>
            </w:r>
          </w:p>
        </w:tc>
        <w:tc>
          <w:tcPr>
            <w:tcW w:w="1800" w:type="dxa"/>
            <w:tcBorders>
              <w:bottom w:val="single" w:sz="4" w:space="0" w:color="000000"/>
            </w:tcBorders>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635" w:type="dxa"/>
            <w:tcBorders>
              <w:bottom w:val="single" w:sz="4" w:space="0" w:color="000000"/>
            </w:tcBorders>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Oplemenjivanje šumskog drveća</w:t>
            </w:r>
          </w:p>
        </w:tc>
        <w:tc>
          <w:tcPr>
            <w:tcW w:w="138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3.a</w:t>
            </w:r>
          </w:p>
        </w:tc>
        <w:tc>
          <w:tcPr>
            <w:tcW w:w="180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635"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Ostali šumski proizvodi</w:t>
            </w:r>
          </w:p>
        </w:tc>
        <w:tc>
          <w:tcPr>
            <w:tcW w:w="138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4.a</w:t>
            </w:r>
          </w:p>
        </w:tc>
        <w:tc>
          <w:tcPr>
            <w:tcW w:w="180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p>
        </w:tc>
        <w:tc>
          <w:tcPr>
            <w:tcW w:w="1635"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C5E0B3"/>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Građevinarstvo</w:t>
            </w:r>
          </w:p>
        </w:tc>
        <w:tc>
          <w:tcPr>
            <w:tcW w:w="138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4.a</w:t>
            </w:r>
          </w:p>
        </w:tc>
        <w:tc>
          <w:tcPr>
            <w:tcW w:w="1800"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635" w:type="dxa"/>
            <w:shd w:val="clear" w:color="auto" w:fill="C5E0B3"/>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C5E0B3"/>
          </w:tcPr>
          <w:p w:rsidR="00585908" w:rsidRDefault="005B515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Oplemenjivanje šumskog drveća</w:t>
            </w:r>
          </w:p>
        </w:tc>
        <w:tc>
          <w:tcPr>
            <w:tcW w:w="1380" w:type="dxa"/>
            <w:shd w:val="clear" w:color="auto" w:fill="C5E0B3"/>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4.a</w:t>
            </w:r>
          </w:p>
        </w:tc>
        <w:tc>
          <w:tcPr>
            <w:tcW w:w="1800" w:type="dxa"/>
            <w:shd w:val="clear" w:color="auto" w:fill="C5E0B3"/>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1635" w:type="dxa"/>
            <w:shd w:val="clear" w:color="auto" w:fill="C5E0B3"/>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585908">
        <w:tc>
          <w:tcPr>
            <w:tcW w:w="8625" w:type="dxa"/>
            <w:gridSpan w:val="4"/>
            <w:shd w:val="clear" w:color="auto" w:fill="FF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DRVODJELJSKI TEHNIČARI DIZAJNERI</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Prezentacijske vještine</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Ekologija i održivi razvoj</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810" w:type="dxa"/>
            <w:shd w:val="clear" w:color="auto" w:fill="FFFFCC"/>
          </w:tcPr>
          <w:p w:rsidR="00585908" w:rsidRDefault="00682A9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w:t>
            </w:r>
            <w:r w:rsidR="005B515C">
              <w:rPr>
                <w:rFonts w:ascii="Times New Roman" w:eastAsia="Times New Roman" w:hAnsi="Times New Roman" w:cs="Times New Roman"/>
                <w:b/>
                <w:sz w:val="20"/>
                <w:szCs w:val="20"/>
              </w:rPr>
              <w:t>lanska obrada drva</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Stilovi namještaja</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Drvo u graditeljstvu</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Specijalni radovi na proizvodima od drva</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Specijalne tehnologije u obradi drva</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4.dt</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810" w:type="dxa"/>
            <w:shd w:val="clear" w:color="auto" w:fill="FFFFCC"/>
          </w:tcPr>
          <w:p w:rsidR="00585908" w:rsidRDefault="005B515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Konstrukcije stubišta, obloga i pregrada</w:t>
            </w:r>
          </w:p>
        </w:tc>
        <w:tc>
          <w:tcPr>
            <w:tcW w:w="1380"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4.dt</w:t>
            </w:r>
          </w:p>
        </w:tc>
        <w:tc>
          <w:tcPr>
            <w:tcW w:w="1800"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p w:rsidR="00585908" w:rsidRDefault="00585908">
            <w:pPr>
              <w:jc w:val="center"/>
              <w:rPr>
                <w:rFonts w:ascii="Times New Roman" w:eastAsia="Times New Roman" w:hAnsi="Times New Roman" w:cs="Times New Roman"/>
                <w:b/>
                <w:sz w:val="20"/>
                <w:szCs w:val="20"/>
              </w:rPr>
            </w:pPr>
          </w:p>
        </w:tc>
        <w:tc>
          <w:tcPr>
            <w:tcW w:w="1635"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p w:rsidR="00585908" w:rsidRDefault="00585908">
            <w:pPr>
              <w:rPr>
                <w:rFonts w:ascii="Times New Roman" w:eastAsia="Times New Roman" w:hAnsi="Times New Roman" w:cs="Times New Roman"/>
                <w:b/>
                <w:sz w:val="20"/>
                <w:szCs w:val="20"/>
              </w:rPr>
            </w:pPr>
          </w:p>
        </w:tc>
      </w:tr>
      <w:tr w:rsidR="00585908">
        <w:tc>
          <w:tcPr>
            <w:tcW w:w="3810" w:type="dxa"/>
            <w:shd w:val="clear" w:color="auto" w:fill="FFFFCC"/>
          </w:tcPr>
          <w:p w:rsidR="00585908" w:rsidRDefault="005B515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Poduzetništvo</w:t>
            </w:r>
          </w:p>
        </w:tc>
        <w:tc>
          <w:tcPr>
            <w:tcW w:w="1380"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4.dt</w:t>
            </w:r>
          </w:p>
        </w:tc>
        <w:tc>
          <w:tcPr>
            <w:tcW w:w="1800"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635"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585908">
        <w:tc>
          <w:tcPr>
            <w:tcW w:w="3810" w:type="dxa"/>
            <w:shd w:val="clear" w:color="auto" w:fill="FFFFCC"/>
          </w:tcPr>
          <w:p w:rsidR="00585908" w:rsidRDefault="005B515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Namještaj i zdravlje</w:t>
            </w:r>
          </w:p>
        </w:tc>
        <w:tc>
          <w:tcPr>
            <w:tcW w:w="1380"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3.dt</w:t>
            </w:r>
          </w:p>
        </w:tc>
        <w:tc>
          <w:tcPr>
            <w:tcW w:w="1800"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1635" w:type="dxa"/>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585908">
        <w:tc>
          <w:tcPr>
            <w:tcW w:w="8625" w:type="dxa"/>
            <w:gridSpan w:val="4"/>
            <w:tcBorders>
              <w:bottom w:val="single" w:sz="4" w:space="0" w:color="000000"/>
            </w:tcBorders>
            <w:shd w:val="clear" w:color="auto" w:fill="BDD6E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METEOROLOŠKI TEHNIČARI</w:t>
            </w:r>
          </w:p>
        </w:tc>
      </w:tr>
      <w:tr w:rsidR="00585908">
        <w:tc>
          <w:tcPr>
            <w:tcW w:w="3810" w:type="dxa"/>
            <w:tcBorders>
              <w:bottom w:val="single" w:sz="4" w:space="0" w:color="000000"/>
            </w:tcBorders>
            <w:shd w:val="clear" w:color="auto" w:fill="BDD6EE"/>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Računalstvo</w:t>
            </w:r>
          </w:p>
        </w:tc>
        <w:tc>
          <w:tcPr>
            <w:tcW w:w="1380" w:type="dxa"/>
            <w:tcBorders>
              <w:bottom w:val="single" w:sz="4" w:space="0" w:color="000000"/>
            </w:tcBorders>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1.m</w:t>
            </w:r>
          </w:p>
        </w:tc>
        <w:tc>
          <w:tcPr>
            <w:tcW w:w="1800" w:type="dxa"/>
            <w:tcBorders>
              <w:bottom w:val="single" w:sz="4" w:space="0" w:color="000000"/>
            </w:tcBorders>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16</w:t>
            </w:r>
          </w:p>
        </w:tc>
        <w:tc>
          <w:tcPr>
            <w:tcW w:w="1635" w:type="dxa"/>
            <w:tcBorders>
              <w:bottom w:val="single" w:sz="4" w:space="0" w:color="000000"/>
            </w:tcBorders>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810" w:type="dxa"/>
            <w:shd w:val="clear" w:color="auto" w:fill="BDD6EE"/>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Računalstvo</w:t>
            </w:r>
          </w:p>
        </w:tc>
        <w:tc>
          <w:tcPr>
            <w:tcW w:w="1380"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2.m</w:t>
            </w:r>
          </w:p>
        </w:tc>
        <w:tc>
          <w:tcPr>
            <w:tcW w:w="1800"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1635"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r>
      <w:tr w:rsidR="00585908">
        <w:tc>
          <w:tcPr>
            <w:tcW w:w="3810" w:type="dxa"/>
            <w:shd w:val="clear" w:color="auto" w:fill="BDD6EE"/>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Prometna meteorologija</w:t>
            </w:r>
          </w:p>
        </w:tc>
        <w:tc>
          <w:tcPr>
            <w:tcW w:w="1380"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3.m</w:t>
            </w:r>
          </w:p>
        </w:tc>
        <w:tc>
          <w:tcPr>
            <w:tcW w:w="1800"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p>
        </w:tc>
        <w:tc>
          <w:tcPr>
            <w:tcW w:w="1635"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810" w:type="dxa"/>
            <w:shd w:val="clear" w:color="auto" w:fill="BDD6EE"/>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Računalstvo</w:t>
            </w:r>
          </w:p>
        </w:tc>
        <w:tc>
          <w:tcPr>
            <w:tcW w:w="1380"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4.m</w:t>
            </w:r>
          </w:p>
        </w:tc>
        <w:tc>
          <w:tcPr>
            <w:tcW w:w="1800"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635" w:type="dxa"/>
            <w:shd w:val="clear" w:color="auto" w:fill="BDD6E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8625" w:type="dxa"/>
            <w:gridSpan w:val="4"/>
            <w:shd w:val="clear" w:color="auto" w:fill="FF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STOLARI</w:t>
            </w:r>
          </w:p>
        </w:tc>
      </w:tr>
      <w:tr w:rsidR="00585908">
        <w:trPr>
          <w:trHeight w:val="262"/>
        </w:trPr>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Tjelesna i zdravstvena kultura</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1.s</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(2)</w:t>
            </w:r>
          </w:p>
        </w:tc>
      </w:tr>
      <w:tr w:rsidR="00585908">
        <w:tc>
          <w:tcPr>
            <w:tcW w:w="3810" w:type="dxa"/>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Tjelesna i zdravstvena kultura </w:t>
            </w:r>
          </w:p>
        </w:tc>
        <w:tc>
          <w:tcPr>
            <w:tcW w:w="138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2.s</w:t>
            </w:r>
          </w:p>
        </w:tc>
        <w:tc>
          <w:tcPr>
            <w:tcW w:w="180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w:t>
            </w:r>
          </w:p>
        </w:tc>
        <w:tc>
          <w:tcPr>
            <w:tcW w:w="1635"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(2)</w:t>
            </w:r>
          </w:p>
        </w:tc>
      </w:tr>
      <w:tr w:rsidR="00585908">
        <w:trPr>
          <w:trHeight w:val="70"/>
        </w:trPr>
        <w:tc>
          <w:tcPr>
            <w:tcW w:w="3810" w:type="dxa"/>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Tjelesna i zdravstvena kultura</w:t>
            </w:r>
          </w:p>
        </w:tc>
        <w:tc>
          <w:tcPr>
            <w:tcW w:w="138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3.s</w:t>
            </w:r>
          </w:p>
        </w:tc>
        <w:tc>
          <w:tcPr>
            <w:tcW w:w="180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1635"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(2)</w:t>
            </w:r>
          </w:p>
        </w:tc>
      </w:tr>
      <w:tr w:rsidR="00585908">
        <w:tc>
          <w:tcPr>
            <w:tcW w:w="381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Tehnologija zanimanja</w:t>
            </w:r>
          </w:p>
        </w:tc>
        <w:tc>
          <w:tcPr>
            <w:tcW w:w="138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3.s</w:t>
            </w:r>
          </w:p>
        </w:tc>
        <w:tc>
          <w:tcPr>
            <w:tcW w:w="180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1635"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 (4)</w:t>
            </w:r>
          </w:p>
        </w:tc>
      </w:tr>
    </w:tbl>
    <w:p w:rsidR="00585908" w:rsidRDefault="00585908">
      <w:pPr>
        <w:rPr>
          <w:rFonts w:ascii="Times New Roman" w:eastAsia="Times New Roman" w:hAnsi="Times New Roman" w:cs="Times New Roman"/>
          <w:sz w:val="16"/>
          <w:szCs w:val="16"/>
        </w:rPr>
      </w:pPr>
    </w:p>
    <w:p w:rsidR="007929EF" w:rsidRDefault="007929EF">
      <w:pPr>
        <w:rPr>
          <w:rFonts w:ascii="Times New Roman" w:eastAsia="Times New Roman" w:hAnsi="Times New Roman" w:cs="Times New Roman"/>
          <w:b/>
          <w:sz w:val="28"/>
          <w:szCs w:val="28"/>
        </w:rPr>
      </w:pPr>
    </w:p>
    <w:p w:rsidR="001D3E15" w:rsidRDefault="001D3E15">
      <w:pPr>
        <w:rPr>
          <w:rFonts w:ascii="Times New Roman" w:eastAsia="Times New Roman" w:hAnsi="Times New Roman" w:cs="Times New Roman"/>
          <w:b/>
          <w:sz w:val="28"/>
          <w:szCs w:val="28"/>
        </w:rPr>
      </w:pPr>
    </w:p>
    <w:p w:rsidR="001D3E15" w:rsidRDefault="001D3E15">
      <w:pPr>
        <w:rPr>
          <w:rFonts w:ascii="Times New Roman" w:eastAsia="Times New Roman" w:hAnsi="Times New Roman" w:cs="Times New Roman"/>
          <w:b/>
          <w:sz w:val="28"/>
          <w:szCs w:val="28"/>
        </w:rPr>
      </w:pPr>
    </w:p>
    <w:p w:rsidR="001D3E15" w:rsidRDefault="001D3E15">
      <w:pPr>
        <w:rPr>
          <w:rFonts w:ascii="Times New Roman" w:eastAsia="Times New Roman" w:hAnsi="Times New Roman" w:cs="Times New Roman"/>
          <w:b/>
          <w:sz w:val="28"/>
          <w:szCs w:val="28"/>
        </w:rPr>
      </w:pPr>
    </w:p>
    <w:p w:rsidR="001D3E15" w:rsidRDefault="001D3E15">
      <w:pPr>
        <w:rPr>
          <w:rFonts w:ascii="Times New Roman" w:eastAsia="Times New Roman" w:hAnsi="Times New Roman" w:cs="Times New Roman"/>
          <w:b/>
          <w:sz w:val="28"/>
          <w:szCs w:val="28"/>
        </w:rPr>
      </w:pPr>
    </w:p>
    <w:p w:rsidR="001D3E15" w:rsidRDefault="001D3E15">
      <w:pPr>
        <w:rPr>
          <w:rFonts w:ascii="Times New Roman" w:eastAsia="Times New Roman" w:hAnsi="Times New Roman" w:cs="Times New Roman"/>
          <w:b/>
          <w:sz w:val="28"/>
          <w:szCs w:val="28"/>
        </w:rPr>
      </w:pPr>
    </w:p>
    <w:p w:rsidR="001D3E15" w:rsidRDefault="001D3E15">
      <w:pPr>
        <w:rPr>
          <w:rFonts w:ascii="Times New Roman" w:eastAsia="Times New Roman" w:hAnsi="Times New Roman" w:cs="Times New Roman"/>
          <w:b/>
          <w:sz w:val="28"/>
          <w:szCs w:val="28"/>
        </w:rPr>
      </w:pPr>
    </w:p>
    <w:p w:rsidR="0005028B" w:rsidRDefault="0005028B">
      <w:pPr>
        <w:rPr>
          <w:rFonts w:ascii="Times New Roman" w:eastAsia="Times New Roman" w:hAnsi="Times New Roman" w:cs="Times New Roman"/>
          <w:b/>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Fakultativna  nastava</w:t>
      </w:r>
    </w:p>
    <w:p w:rsidR="00585908" w:rsidRDefault="00585908">
      <w:pPr>
        <w:rPr>
          <w:rFonts w:ascii="Times New Roman" w:eastAsia="Times New Roman" w:hAnsi="Times New Roman" w:cs="Times New Roman"/>
          <w:sz w:val="28"/>
          <w:szCs w:val="28"/>
        </w:rPr>
      </w:pPr>
    </w:p>
    <w:tbl>
      <w:tblPr>
        <w:tblStyle w:val="aff2"/>
        <w:tblW w:w="780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1870"/>
        <w:gridCol w:w="1161"/>
        <w:gridCol w:w="1457"/>
      </w:tblGrid>
      <w:tr w:rsidR="00585908">
        <w:trPr>
          <w:trHeight w:val="70"/>
        </w:trPr>
        <w:tc>
          <w:tcPr>
            <w:tcW w:w="3314" w:type="dxa"/>
            <w:tcBorders>
              <w:bottom w:val="single" w:sz="4" w:space="0" w:color="000000"/>
            </w:tcBorders>
            <w:shd w:val="clear" w:color="auto" w:fill="FFFF00"/>
            <w:vAlign w:val="center"/>
          </w:tcPr>
          <w:p w:rsidR="00585908" w:rsidRDefault="005B515C">
            <w:pPr>
              <w:keepNext/>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PREDMET</w:t>
            </w:r>
          </w:p>
        </w:tc>
        <w:tc>
          <w:tcPr>
            <w:tcW w:w="1870" w:type="dxa"/>
            <w:tcBorders>
              <w:bottom w:val="single" w:sz="4" w:space="0" w:color="000000"/>
            </w:tcBorders>
            <w:shd w:val="clear" w:color="auto" w:fill="FFFF00"/>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161"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BROJ UČENIKA</w:t>
            </w:r>
          </w:p>
        </w:tc>
        <w:tc>
          <w:tcPr>
            <w:tcW w:w="1457"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mallCaps/>
                <w:sz w:val="20"/>
                <w:szCs w:val="20"/>
              </w:rPr>
              <w:t>BROJ SATI TJEDNO</w:t>
            </w:r>
          </w:p>
        </w:tc>
      </w:tr>
      <w:tr w:rsidR="00585908">
        <w:tc>
          <w:tcPr>
            <w:tcW w:w="3314"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Rasadničarska proizvodnja</w:t>
            </w:r>
          </w:p>
        </w:tc>
        <w:tc>
          <w:tcPr>
            <w:tcW w:w="187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2.a</w:t>
            </w:r>
          </w:p>
        </w:tc>
        <w:tc>
          <w:tcPr>
            <w:tcW w:w="116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p>
        </w:tc>
        <w:tc>
          <w:tcPr>
            <w:tcW w:w="145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314"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Uređenje krajobraza</w:t>
            </w:r>
          </w:p>
        </w:tc>
        <w:tc>
          <w:tcPr>
            <w:tcW w:w="187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3.a</w:t>
            </w:r>
          </w:p>
        </w:tc>
        <w:tc>
          <w:tcPr>
            <w:tcW w:w="116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45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314"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Arborikultura</w:t>
            </w:r>
          </w:p>
        </w:tc>
        <w:tc>
          <w:tcPr>
            <w:tcW w:w="1870" w:type="dxa"/>
            <w:shd w:val="clear" w:color="auto" w:fill="FF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4.a</w:t>
            </w:r>
          </w:p>
        </w:tc>
        <w:tc>
          <w:tcPr>
            <w:tcW w:w="116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45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314"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GLOBE</w:t>
            </w:r>
          </w:p>
        </w:tc>
        <w:tc>
          <w:tcPr>
            <w:tcW w:w="1870" w:type="dxa"/>
            <w:shd w:val="clear" w:color="auto" w:fill="FF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3.m</w:t>
            </w:r>
          </w:p>
        </w:tc>
        <w:tc>
          <w:tcPr>
            <w:tcW w:w="116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p>
        </w:tc>
        <w:tc>
          <w:tcPr>
            <w:tcW w:w="145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314" w:type="dxa"/>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GLOBE</w:t>
            </w:r>
          </w:p>
        </w:tc>
        <w:tc>
          <w:tcPr>
            <w:tcW w:w="1870" w:type="dxa"/>
            <w:tcBorders>
              <w:bottom w:val="single" w:sz="4" w:space="0" w:color="000000"/>
            </w:tcBorders>
            <w:shd w:val="clear" w:color="auto" w:fill="FF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4.m</w:t>
            </w:r>
          </w:p>
        </w:tc>
        <w:tc>
          <w:tcPr>
            <w:tcW w:w="1161"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p>
        </w:tc>
        <w:tc>
          <w:tcPr>
            <w:tcW w:w="1457"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bl>
    <w:p w:rsidR="00585908" w:rsidRDefault="00585908">
      <w:pPr>
        <w:ind w:left="360"/>
        <w:rPr>
          <w:rFonts w:ascii="Times New Roman" w:eastAsia="Times New Roman" w:hAnsi="Times New Roman" w:cs="Times New Roman"/>
        </w:rPr>
      </w:pPr>
    </w:p>
    <w:p w:rsidR="00585908" w:rsidRDefault="00585908">
      <w:pPr>
        <w:ind w:left="360"/>
        <w:rPr>
          <w:rFonts w:ascii="Times New Roman" w:eastAsia="Times New Roman" w:hAnsi="Times New Roman" w:cs="Times New Roman"/>
        </w:rPr>
      </w:pPr>
    </w:p>
    <w:p w:rsidR="007929EF" w:rsidRDefault="007929EF">
      <w:pPr>
        <w:ind w:left="360"/>
        <w:rPr>
          <w:rFonts w:ascii="Times New Roman" w:eastAsia="Times New Roman" w:hAnsi="Times New Roman" w:cs="Times New Roman"/>
        </w:rPr>
      </w:pPr>
    </w:p>
    <w:p w:rsidR="007929EF" w:rsidRDefault="007929EF">
      <w:pPr>
        <w:ind w:left="360"/>
        <w:rPr>
          <w:rFonts w:ascii="Times New Roman" w:eastAsia="Times New Roman" w:hAnsi="Times New Roman" w:cs="Times New Roman"/>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Dodatna nastava </w:t>
      </w:r>
    </w:p>
    <w:p w:rsidR="00585908" w:rsidRDefault="00585908">
      <w:pPr>
        <w:rPr>
          <w:rFonts w:ascii="Times New Roman" w:eastAsia="Times New Roman" w:hAnsi="Times New Roman" w:cs="Times New Roman"/>
          <w:sz w:val="28"/>
          <w:szCs w:val="28"/>
        </w:rPr>
      </w:pPr>
    </w:p>
    <w:tbl>
      <w:tblPr>
        <w:tblStyle w:val="aff3"/>
        <w:tblW w:w="779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0"/>
        <w:gridCol w:w="1417"/>
        <w:gridCol w:w="1418"/>
      </w:tblGrid>
      <w:tr w:rsidR="00585908">
        <w:trPr>
          <w:trHeight w:val="70"/>
        </w:trPr>
        <w:tc>
          <w:tcPr>
            <w:tcW w:w="4960" w:type="dxa"/>
            <w:tcBorders>
              <w:bottom w:val="single" w:sz="4" w:space="0" w:color="000000"/>
            </w:tcBorders>
            <w:shd w:val="clear" w:color="auto" w:fill="FFFF00"/>
            <w:vAlign w:val="center"/>
          </w:tcPr>
          <w:p w:rsidR="00585908" w:rsidRDefault="005B515C">
            <w:pPr>
              <w:keepNext/>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PREDMET</w:t>
            </w:r>
          </w:p>
        </w:tc>
        <w:tc>
          <w:tcPr>
            <w:tcW w:w="1417" w:type="dxa"/>
            <w:tcBorders>
              <w:bottom w:val="single" w:sz="4" w:space="0" w:color="000000"/>
            </w:tcBorders>
            <w:shd w:val="clear" w:color="auto" w:fill="FFFF00"/>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418"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mallCaps/>
                <w:sz w:val="20"/>
                <w:szCs w:val="20"/>
              </w:rPr>
              <w:t>BROJ SATI TJEDNO</w:t>
            </w:r>
          </w:p>
        </w:tc>
      </w:tr>
      <w:tr w:rsidR="00585908">
        <w:tc>
          <w:tcPr>
            <w:tcW w:w="496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Biologija</w:t>
            </w:r>
          </w:p>
        </w:tc>
        <w:tc>
          <w:tcPr>
            <w:tcW w:w="141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1.a</w:t>
            </w:r>
          </w:p>
        </w:tc>
        <w:tc>
          <w:tcPr>
            <w:tcW w:w="1418"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496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Dendrologija</w:t>
            </w:r>
          </w:p>
        </w:tc>
        <w:tc>
          <w:tcPr>
            <w:tcW w:w="141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4.a</w:t>
            </w:r>
          </w:p>
        </w:tc>
        <w:tc>
          <w:tcPr>
            <w:tcW w:w="1418"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rPr>
          <w:trHeight w:val="70"/>
        </w:trPr>
        <w:tc>
          <w:tcPr>
            <w:tcW w:w="4960" w:type="dxa"/>
            <w:tcBorders>
              <w:bottom w:val="single" w:sz="4" w:space="0" w:color="000000"/>
            </w:tcBorders>
            <w:shd w:val="clear" w:color="auto" w:fill="FFFFCC"/>
          </w:tcPr>
          <w:p w:rsidR="00585908" w:rsidRDefault="005B515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Praktična nastava </w:t>
            </w:r>
          </w:p>
        </w:tc>
        <w:tc>
          <w:tcPr>
            <w:tcW w:w="1417"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2.a, 3.a i 4.a</w:t>
            </w:r>
          </w:p>
        </w:tc>
        <w:tc>
          <w:tcPr>
            <w:tcW w:w="1418"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r w:rsidR="00585908">
        <w:trPr>
          <w:trHeight w:val="70"/>
        </w:trPr>
        <w:tc>
          <w:tcPr>
            <w:tcW w:w="4960" w:type="dxa"/>
            <w:tcBorders>
              <w:bottom w:val="single" w:sz="4" w:space="0" w:color="000000"/>
            </w:tcBorders>
            <w:shd w:val="clear" w:color="auto" w:fill="FFFFCC"/>
          </w:tcPr>
          <w:p w:rsidR="00585908" w:rsidRDefault="005B515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Praktična nastava - priprema za natjecanje stolara</w:t>
            </w:r>
          </w:p>
        </w:tc>
        <w:tc>
          <w:tcPr>
            <w:tcW w:w="1417"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3.s</w:t>
            </w:r>
          </w:p>
        </w:tc>
        <w:tc>
          <w:tcPr>
            <w:tcW w:w="1418"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42268D" w:rsidRDefault="0042268D">
      <w:pPr>
        <w:rPr>
          <w:rFonts w:ascii="Times New Roman" w:eastAsia="Times New Roman" w:hAnsi="Times New Roman" w:cs="Times New Roman"/>
          <w:sz w:val="28"/>
          <w:szCs w:val="28"/>
        </w:rPr>
      </w:pPr>
    </w:p>
    <w:p w:rsidR="0042268D" w:rsidRDefault="0042268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85908" w:rsidRDefault="00585908">
      <w:pPr>
        <w:rPr>
          <w:rFonts w:ascii="Times New Roman" w:eastAsia="Times New Roman" w:hAnsi="Times New Roman" w:cs="Times New Roman"/>
          <w:sz w:val="28"/>
          <w:szCs w:val="28"/>
        </w:rPr>
      </w:pPr>
    </w:p>
    <w:p w:rsidR="0005028B" w:rsidRDefault="0005028B">
      <w:pPr>
        <w:rPr>
          <w:rFonts w:ascii="Times New Roman" w:eastAsia="Times New Roman" w:hAnsi="Times New Roman" w:cs="Times New Roman"/>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Dopunska nastava</w:t>
      </w:r>
    </w:p>
    <w:p w:rsidR="00585908" w:rsidRDefault="00585908">
      <w:pPr>
        <w:rPr>
          <w:rFonts w:ascii="Times New Roman" w:eastAsia="Times New Roman" w:hAnsi="Times New Roman" w:cs="Times New Roman"/>
          <w:sz w:val="28"/>
          <w:szCs w:val="28"/>
        </w:rPr>
      </w:pPr>
    </w:p>
    <w:tbl>
      <w:tblPr>
        <w:tblStyle w:val="aff4"/>
        <w:tblW w:w="678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1870"/>
        <w:gridCol w:w="1601"/>
      </w:tblGrid>
      <w:tr w:rsidR="00585908">
        <w:trPr>
          <w:trHeight w:val="70"/>
        </w:trPr>
        <w:tc>
          <w:tcPr>
            <w:tcW w:w="3314" w:type="dxa"/>
            <w:tcBorders>
              <w:bottom w:val="single" w:sz="4" w:space="0" w:color="000000"/>
            </w:tcBorders>
            <w:shd w:val="clear" w:color="auto" w:fill="FFFF00"/>
            <w:vAlign w:val="center"/>
          </w:tcPr>
          <w:p w:rsidR="00585908" w:rsidRDefault="005B515C">
            <w:pPr>
              <w:keepNext/>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PREDMET</w:t>
            </w:r>
          </w:p>
        </w:tc>
        <w:tc>
          <w:tcPr>
            <w:tcW w:w="1870" w:type="dxa"/>
            <w:tcBorders>
              <w:bottom w:val="single" w:sz="4" w:space="0" w:color="000000"/>
            </w:tcBorders>
            <w:shd w:val="clear" w:color="auto" w:fill="FFFF00"/>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601"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mallCaps/>
                <w:sz w:val="20"/>
                <w:szCs w:val="20"/>
              </w:rPr>
              <w:t>BROJ SATI TJEDNO</w:t>
            </w:r>
          </w:p>
        </w:tc>
      </w:tr>
      <w:tr w:rsidR="00585908">
        <w:tc>
          <w:tcPr>
            <w:tcW w:w="3314"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Matematika</w:t>
            </w:r>
          </w:p>
        </w:tc>
        <w:tc>
          <w:tcPr>
            <w:tcW w:w="187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prema potrebi</w:t>
            </w:r>
          </w:p>
        </w:tc>
        <w:tc>
          <w:tcPr>
            <w:tcW w:w="160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r>
      <w:tr w:rsidR="00585908">
        <w:tc>
          <w:tcPr>
            <w:tcW w:w="3314"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Dendrologija</w:t>
            </w:r>
          </w:p>
        </w:tc>
        <w:tc>
          <w:tcPr>
            <w:tcW w:w="187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2.a</w:t>
            </w:r>
          </w:p>
        </w:tc>
        <w:tc>
          <w:tcPr>
            <w:tcW w:w="160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r w:rsidR="00585908">
        <w:tc>
          <w:tcPr>
            <w:tcW w:w="3314" w:type="dxa"/>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Dendrologija</w:t>
            </w:r>
          </w:p>
        </w:tc>
        <w:tc>
          <w:tcPr>
            <w:tcW w:w="187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3.a</w:t>
            </w:r>
          </w:p>
        </w:tc>
        <w:tc>
          <w:tcPr>
            <w:tcW w:w="1601"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r>
    </w:tbl>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32"/>
          <w:szCs w:val="32"/>
        </w:rPr>
      </w:pPr>
    </w:p>
    <w:p w:rsidR="00585908" w:rsidRDefault="00585908">
      <w:pPr>
        <w:rPr>
          <w:rFonts w:ascii="Times New Roman" w:eastAsia="Times New Roman" w:hAnsi="Times New Roman" w:cs="Times New Roman"/>
          <w:sz w:val="32"/>
          <w:szCs w:val="32"/>
        </w:rPr>
      </w:pPr>
    </w:p>
    <w:p w:rsidR="00585908" w:rsidRDefault="00585908">
      <w:pPr>
        <w:rPr>
          <w:rFonts w:ascii="Times New Roman" w:eastAsia="Times New Roman" w:hAnsi="Times New Roman" w:cs="Times New Roman"/>
          <w:sz w:val="32"/>
          <w:szCs w:val="32"/>
        </w:rPr>
      </w:pPr>
    </w:p>
    <w:p w:rsidR="00585908" w:rsidRDefault="00585908">
      <w:pPr>
        <w:rPr>
          <w:rFonts w:ascii="Times New Roman" w:eastAsia="Times New Roman" w:hAnsi="Times New Roman" w:cs="Times New Roman"/>
          <w:sz w:val="32"/>
          <w:szCs w:val="32"/>
        </w:rPr>
      </w:pPr>
    </w:p>
    <w:p w:rsidR="00585908" w:rsidRDefault="00585908">
      <w:pPr>
        <w:rPr>
          <w:rFonts w:ascii="Times New Roman" w:eastAsia="Times New Roman" w:hAnsi="Times New Roman" w:cs="Times New Roman"/>
          <w:sz w:val="32"/>
          <w:szCs w:val="32"/>
        </w:rPr>
      </w:pPr>
    </w:p>
    <w:p w:rsidR="00585908" w:rsidRDefault="00585908">
      <w:pPr>
        <w:rPr>
          <w:rFonts w:ascii="Times New Roman" w:eastAsia="Times New Roman" w:hAnsi="Times New Roman" w:cs="Times New Roman"/>
          <w:sz w:val="32"/>
          <w:szCs w:val="32"/>
        </w:rPr>
      </w:pPr>
    </w:p>
    <w:p w:rsidR="00585908" w:rsidRDefault="00585908">
      <w:pPr>
        <w:rPr>
          <w:rFonts w:ascii="Times New Roman" w:eastAsia="Times New Roman" w:hAnsi="Times New Roman" w:cs="Times New Roman"/>
          <w:sz w:val="32"/>
          <w:szCs w:val="32"/>
        </w:rPr>
      </w:pPr>
    </w:p>
    <w:p w:rsidR="0005028B" w:rsidRDefault="0005028B">
      <w:pPr>
        <w:rPr>
          <w:rFonts w:ascii="Times New Roman" w:eastAsia="Times New Roman" w:hAnsi="Times New Roman" w:cs="Times New Roman"/>
          <w:sz w:val="32"/>
          <w:szCs w:val="32"/>
        </w:rPr>
      </w:pPr>
    </w:p>
    <w:p w:rsidR="007929EF" w:rsidRDefault="005B515C">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Izvannastavne aktivnosti</w:t>
      </w:r>
    </w:p>
    <w:p w:rsidR="007929EF" w:rsidRPr="007929EF" w:rsidRDefault="007929EF">
      <w:pPr>
        <w:rPr>
          <w:rFonts w:ascii="Times New Roman" w:eastAsia="Times New Roman" w:hAnsi="Times New Roman" w:cs="Times New Roman"/>
          <w:b/>
          <w:sz w:val="32"/>
          <w:szCs w:val="32"/>
        </w:rPr>
      </w:pPr>
    </w:p>
    <w:p w:rsidR="00585908" w:rsidRDefault="00585908">
      <w:pPr>
        <w:rPr>
          <w:rFonts w:ascii="Times New Roman" w:eastAsia="Times New Roman" w:hAnsi="Times New Roman" w:cs="Times New Roman"/>
          <w:sz w:val="10"/>
          <w:szCs w:val="10"/>
        </w:rPr>
      </w:pPr>
    </w:p>
    <w:tbl>
      <w:tblPr>
        <w:tblStyle w:val="aff5"/>
        <w:tblW w:w="8897" w:type="dxa"/>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675"/>
        <w:gridCol w:w="4820"/>
        <w:gridCol w:w="3402"/>
      </w:tblGrid>
      <w:tr w:rsidR="00585908">
        <w:trPr>
          <w:trHeight w:val="554"/>
        </w:trPr>
        <w:tc>
          <w:tcPr>
            <w:tcW w:w="675" w:type="dxa"/>
            <w:tcBorders>
              <w:top w:val="single" w:sz="18" w:space="0" w:color="000000"/>
              <w:bottom w:val="single" w:sz="12" w:space="0" w:color="000000"/>
              <w:right w:val="single" w:sz="12" w:space="0" w:color="000000"/>
            </w:tcBorders>
            <w:shd w:val="clear" w:color="auto" w:fill="FFFF99"/>
            <w:vAlign w:val="center"/>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Redni</w:t>
            </w:r>
          </w:p>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Broj</w:t>
            </w:r>
          </w:p>
        </w:tc>
        <w:tc>
          <w:tcPr>
            <w:tcW w:w="4820" w:type="dxa"/>
            <w:tcBorders>
              <w:top w:val="single" w:sz="18" w:space="0" w:color="000000"/>
              <w:left w:val="single" w:sz="12" w:space="0" w:color="000000"/>
              <w:bottom w:val="single" w:sz="12" w:space="0" w:color="000000"/>
              <w:right w:val="single" w:sz="12" w:space="0" w:color="000000"/>
            </w:tcBorders>
            <w:shd w:val="clear" w:color="auto" w:fill="FFFF99"/>
            <w:vAlign w:val="center"/>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NAZIV IZVANNASTAVNE AKTIVNOSTI</w:t>
            </w:r>
          </w:p>
        </w:tc>
        <w:tc>
          <w:tcPr>
            <w:tcW w:w="3402" w:type="dxa"/>
            <w:tcBorders>
              <w:top w:val="single" w:sz="18" w:space="0" w:color="000000"/>
              <w:left w:val="single" w:sz="12" w:space="0" w:color="000000"/>
              <w:bottom w:val="single" w:sz="12" w:space="0" w:color="000000"/>
            </w:tcBorders>
            <w:shd w:val="clear" w:color="auto" w:fill="FFFF99"/>
            <w:vAlign w:val="center"/>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VODITELJI</w:t>
            </w:r>
          </w:p>
        </w:tc>
      </w:tr>
      <w:tr w:rsidR="00585908">
        <w:tc>
          <w:tcPr>
            <w:tcW w:w="675" w:type="dxa"/>
            <w:tcBorders>
              <w:top w:val="single" w:sz="12" w:space="0" w:color="000000"/>
              <w:bottom w:val="nil"/>
              <w:right w:val="single" w:sz="12" w:space="0" w:color="000000"/>
            </w:tcBorders>
            <w:shd w:val="clear" w:color="auto" w:fill="CCFFCC"/>
          </w:tcPr>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tc>
        <w:tc>
          <w:tcPr>
            <w:tcW w:w="4820" w:type="dxa"/>
            <w:tcBorders>
              <w:top w:val="single" w:sz="12" w:space="0" w:color="000000"/>
              <w:bottom w:val="nil"/>
              <w:right w:val="single" w:sz="12" w:space="0" w:color="000000"/>
            </w:tcBorders>
            <w:shd w:val="clear" w:color="auto" w:fill="CCFFCC"/>
          </w:tcPr>
          <w:p w:rsidR="00585908" w:rsidRDefault="005B515C">
            <w:pPr>
              <w:keepNext/>
              <w:numPr>
                <w:ilvl w:val="0"/>
                <w:numId w:val="13"/>
              </w:numPr>
              <w:pBdr>
                <w:top w:val="nil"/>
                <w:left w:val="nil"/>
                <w:bottom w:val="nil"/>
                <w:right w:val="nil"/>
                <w:between w:val="nil"/>
              </w:pBdr>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UMJETNIČKO PODRUČJE</w:t>
            </w:r>
          </w:p>
          <w:p w:rsidR="00585908" w:rsidRDefault="00585908">
            <w:pPr>
              <w:rPr>
                <w:sz w:val="22"/>
                <w:szCs w:val="22"/>
              </w:rPr>
            </w:pPr>
          </w:p>
        </w:tc>
        <w:tc>
          <w:tcPr>
            <w:tcW w:w="3402" w:type="dxa"/>
            <w:tcBorders>
              <w:top w:val="single" w:sz="12" w:space="0" w:color="000000"/>
              <w:bottom w:val="nil"/>
            </w:tcBorders>
            <w:shd w:val="clear" w:color="auto" w:fill="CCFFCC"/>
          </w:tcPr>
          <w:p w:rsidR="00585908" w:rsidRDefault="00585908">
            <w:pPr>
              <w:rPr>
                <w:rFonts w:ascii="Times New Roman" w:eastAsia="Times New Roman" w:hAnsi="Times New Roman" w:cs="Times New Roman"/>
                <w:sz w:val="22"/>
                <w:szCs w:val="22"/>
              </w:rPr>
            </w:pPr>
          </w:p>
        </w:tc>
      </w:tr>
      <w:tr w:rsidR="00585908">
        <w:trPr>
          <w:trHeight w:val="1654"/>
        </w:trPr>
        <w:tc>
          <w:tcPr>
            <w:tcW w:w="675" w:type="dxa"/>
            <w:tcBorders>
              <w:top w:val="nil"/>
              <w:right w:val="single" w:sz="12" w:space="0" w:color="000000"/>
            </w:tcBorders>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1.</w:t>
            </w:r>
          </w:p>
        </w:tc>
        <w:tc>
          <w:tcPr>
            <w:tcW w:w="4820" w:type="dxa"/>
            <w:tcBorders>
              <w:top w:val="nil"/>
              <w:right w:val="single" w:sz="12" w:space="0" w:color="000000"/>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Prijatelji umjetnosti</w:t>
            </w:r>
          </w:p>
        </w:tc>
        <w:tc>
          <w:tcPr>
            <w:tcW w:w="3402" w:type="dxa"/>
            <w:tcBorders>
              <w:top w:val="nil"/>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Branka Čačić Kovačić, Sanja Domijan, Magdalena Car, Dino Bogović, Andreja Pevec, Robert Sajko, Petra Krajačić, Maja Basara, Maja Jelača Kos, Krunoslav Matijašić</w:t>
            </w:r>
          </w:p>
        </w:tc>
      </w:tr>
      <w:tr w:rsidR="00585908">
        <w:tc>
          <w:tcPr>
            <w:tcW w:w="675" w:type="dxa"/>
            <w:tcBorders>
              <w:bottom w:val="nil"/>
              <w:right w:val="single" w:sz="12" w:space="0" w:color="000000"/>
            </w:tcBorders>
          </w:tcPr>
          <w:p w:rsidR="00585908" w:rsidRDefault="005B515C">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w:t>
            </w:r>
          </w:p>
        </w:tc>
        <w:tc>
          <w:tcPr>
            <w:tcW w:w="4820" w:type="dxa"/>
            <w:tcBorders>
              <w:bottom w:val="nil"/>
              <w:right w:val="single" w:sz="12" w:space="0" w:color="000000"/>
            </w:tcBorders>
          </w:tcPr>
          <w:p w:rsidR="00585908" w:rsidRDefault="005B515C">
            <w:pPr>
              <w:spacing w:line="36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Dizajneri drva</w:t>
            </w:r>
          </w:p>
        </w:tc>
        <w:tc>
          <w:tcPr>
            <w:tcW w:w="3402" w:type="dxa"/>
            <w:tcBorders>
              <w:bottom w:val="nil"/>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Nastavnici i stručni učitelji drvne struke te zainteresirani učenici (za one koji žele više)</w:t>
            </w:r>
          </w:p>
        </w:tc>
      </w:tr>
      <w:tr w:rsidR="00585908">
        <w:tc>
          <w:tcPr>
            <w:tcW w:w="675" w:type="dxa"/>
            <w:tcBorders>
              <w:top w:val="nil"/>
              <w:bottom w:val="nil"/>
              <w:right w:val="single" w:sz="12" w:space="0" w:color="000000"/>
            </w:tcBorders>
            <w:shd w:val="clear" w:color="auto" w:fill="CCFFCC"/>
          </w:tcPr>
          <w:p w:rsidR="00585908" w:rsidRDefault="00585908">
            <w:pPr>
              <w:rPr>
                <w:rFonts w:ascii="Times New Roman" w:eastAsia="Times New Roman" w:hAnsi="Times New Roman" w:cs="Times New Roman"/>
                <w:sz w:val="22"/>
                <w:szCs w:val="22"/>
              </w:rPr>
            </w:pPr>
          </w:p>
          <w:p w:rsidR="00585908" w:rsidRDefault="00585908">
            <w:pPr>
              <w:rPr>
                <w:rFonts w:ascii="Times New Roman" w:eastAsia="Times New Roman" w:hAnsi="Times New Roman" w:cs="Times New Roman"/>
                <w:sz w:val="22"/>
                <w:szCs w:val="22"/>
              </w:rPr>
            </w:pPr>
          </w:p>
        </w:tc>
        <w:tc>
          <w:tcPr>
            <w:tcW w:w="4820" w:type="dxa"/>
            <w:tcBorders>
              <w:top w:val="nil"/>
              <w:bottom w:val="nil"/>
              <w:right w:val="single" w:sz="12" w:space="0" w:color="000000"/>
            </w:tcBorders>
            <w:shd w:val="clear" w:color="auto" w:fill="CCFFCC"/>
          </w:tcPr>
          <w:p w:rsidR="00585908" w:rsidRDefault="005B515C">
            <w:pPr>
              <w:numPr>
                <w:ilvl w:val="0"/>
                <w:numId w:val="13"/>
              </w:numPr>
              <w:rPr>
                <w:rFonts w:ascii="Times New Roman" w:eastAsia="Times New Roman" w:hAnsi="Times New Roman" w:cs="Times New Roman"/>
                <w:sz w:val="22"/>
                <w:szCs w:val="22"/>
                <w:u w:val="single"/>
              </w:rPr>
            </w:pPr>
            <w:r>
              <w:rPr>
                <w:rFonts w:ascii="Times New Roman" w:eastAsia="Times New Roman" w:hAnsi="Times New Roman" w:cs="Times New Roman"/>
                <w:b/>
                <w:sz w:val="22"/>
                <w:szCs w:val="22"/>
                <w:u w:val="single"/>
              </w:rPr>
              <w:t xml:space="preserve">TEHNIČKO – INFORMATIČKO i </w:t>
            </w:r>
          </w:p>
          <w:p w:rsidR="00585908" w:rsidRDefault="005B515C">
            <w:pPr>
              <w:ind w:left="360"/>
              <w:rPr>
                <w:rFonts w:ascii="Times New Roman" w:eastAsia="Times New Roman" w:hAnsi="Times New Roman" w:cs="Times New Roman"/>
                <w:sz w:val="22"/>
                <w:szCs w:val="22"/>
                <w:u w:val="single"/>
              </w:rPr>
            </w:pPr>
            <w:r>
              <w:rPr>
                <w:rFonts w:ascii="Times New Roman" w:eastAsia="Times New Roman" w:hAnsi="Times New Roman" w:cs="Times New Roman"/>
                <w:b/>
                <w:sz w:val="22"/>
                <w:szCs w:val="22"/>
                <w:u w:val="single"/>
              </w:rPr>
              <w:t>PRIRODOSLOVNO PODRUČJE</w:t>
            </w:r>
          </w:p>
        </w:tc>
        <w:tc>
          <w:tcPr>
            <w:tcW w:w="3402" w:type="dxa"/>
            <w:tcBorders>
              <w:top w:val="nil"/>
              <w:bottom w:val="nil"/>
            </w:tcBorders>
            <w:shd w:val="clear" w:color="auto" w:fill="CCFFCC"/>
          </w:tcPr>
          <w:p w:rsidR="00585908" w:rsidRDefault="00585908">
            <w:pPr>
              <w:rPr>
                <w:rFonts w:ascii="Times New Roman" w:eastAsia="Times New Roman" w:hAnsi="Times New Roman" w:cs="Times New Roman"/>
                <w:sz w:val="22"/>
                <w:szCs w:val="22"/>
              </w:rPr>
            </w:pPr>
          </w:p>
        </w:tc>
      </w:tr>
      <w:tr w:rsidR="00585908">
        <w:trPr>
          <w:trHeight w:val="1176"/>
        </w:trPr>
        <w:tc>
          <w:tcPr>
            <w:tcW w:w="675" w:type="dxa"/>
            <w:tcBorders>
              <w:top w:val="nil"/>
              <w:right w:val="single" w:sz="12" w:space="0" w:color="000000"/>
            </w:tcBorders>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3.</w:t>
            </w:r>
          </w:p>
        </w:tc>
        <w:tc>
          <w:tcPr>
            <w:tcW w:w="4820" w:type="dxa"/>
            <w:tcBorders>
              <w:top w:val="nil"/>
              <w:right w:val="single" w:sz="12" w:space="0" w:color="000000"/>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Globe grupa</w:t>
            </w:r>
          </w:p>
        </w:tc>
        <w:tc>
          <w:tcPr>
            <w:tcW w:w="3402" w:type="dxa"/>
            <w:tcBorders>
              <w:top w:val="nil"/>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Ivana Čordašev, Tatijana Mihovilović, Zrinko Bahorić, Petra Krajačić, Patris Šuper i grupa zainteresiranih učenika </w:t>
            </w:r>
          </w:p>
        </w:tc>
      </w:tr>
      <w:tr w:rsidR="00585908">
        <w:tc>
          <w:tcPr>
            <w:tcW w:w="675" w:type="dxa"/>
            <w:tcBorders>
              <w:right w:val="single" w:sz="12" w:space="0" w:color="000000"/>
            </w:tcBorders>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4.</w:t>
            </w:r>
          </w:p>
        </w:tc>
        <w:tc>
          <w:tcPr>
            <w:tcW w:w="4820" w:type="dxa"/>
            <w:tcBorders>
              <w:right w:val="single" w:sz="12" w:space="0" w:color="000000"/>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Hortikulturna grupa /s naglaskom na interijer škole/</w:t>
            </w:r>
          </w:p>
          <w:p w:rsidR="00585908" w:rsidRDefault="00585908">
            <w:pPr>
              <w:rPr>
                <w:rFonts w:ascii="Times New Roman" w:eastAsia="Times New Roman" w:hAnsi="Times New Roman" w:cs="Times New Roman"/>
                <w:sz w:val="22"/>
                <w:szCs w:val="22"/>
              </w:rPr>
            </w:pPr>
          </w:p>
        </w:tc>
        <w:tc>
          <w:tcPr>
            <w:tcW w:w="3402" w:type="dxa"/>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Marija Baričević, Milka Konta, Vlatka Conjar</w:t>
            </w:r>
          </w:p>
        </w:tc>
      </w:tr>
      <w:tr w:rsidR="00585908">
        <w:tc>
          <w:tcPr>
            <w:tcW w:w="675" w:type="dxa"/>
            <w:tcBorders>
              <w:top w:val="nil"/>
              <w:bottom w:val="nil"/>
              <w:right w:val="single" w:sz="12" w:space="0" w:color="000000"/>
            </w:tcBorders>
            <w:shd w:val="clear" w:color="auto" w:fill="CCFFCC"/>
          </w:tcPr>
          <w:p w:rsidR="00585908" w:rsidRDefault="00585908">
            <w:pP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tc>
        <w:tc>
          <w:tcPr>
            <w:tcW w:w="4820" w:type="dxa"/>
            <w:tcBorders>
              <w:top w:val="nil"/>
              <w:bottom w:val="nil"/>
              <w:right w:val="single" w:sz="12" w:space="0" w:color="000000"/>
            </w:tcBorders>
            <w:shd w:val="clear" w:color="auto" w:fill="CCFFCC"/>
          </w:tcPr>
          <w:p w:rsidR="00585908" w:rsidRDefault="005B515C">
            <w:pPr>
              <w:ind w:left="283" w:hanging="283"/>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IV. DRUŠTVENO-HUMANITARNO I JEZIČNO- KOMUNIKACIJSKO PODRUČJE</w:t>
            </w:r>
          </w:p>
        </w:tc>
        <w:tc>
          <w:tcPr>
            <w:tcW w:w="3402" w:type="dxa"/>
            <w:tcBorders>
              <w:top w:val="nil"/>
              <w:bottom w:val="nil"/>
            </w:tcBorders>
            <w:shd w:val="clear" w:color="auto" w:fill="CCFFCC"/>
          </w:tcPr>
          <w:p w:rsidR="00585908" w:rsidRDefault="00585908">
            <w:pPr>
              <w:rPr>
                <w:rFonts w:ascii="Times New Roman" w:eastAsia="Times New Roman" w:hAnsi="Times New Roman" w:cs="Times New Roman"/>
                <w:sz w:val="22"/>
                <w:szCs w:val="22"/>
              </w:rPr>
            </w:pPr>
          </w:p>
        </w:tc>
      </w:tr>
      <w:tr w:rsidR="00585908">
        <w:tc>
          <w:tcPr>
            <w:tcW w:w="675" w:type="dxa"/>
            <w:tcBorders>
              <w:top w:val="nil"/>
              <w:right w:val="single" w:sz="12" w:space="0" w:color="000000"/>
            </w:tcBorders>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5.</w:t>
            </w:r>
          </w:p>
        </w:tc>
        <w:tc>
          <w:tcPr>
            <w:tcW w:w="4820" w:type="dxa"/>
            <w:tcBorders>
              <w:top w:val="nil"/>
              <w:right w:val="single" w:sz="12" w:space="0" w:color="000000"/>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Zidne novine </w:t>
            </w:r>
          </w:p>
        </w:tc>
        <w:tc>
          <w:tcPr>
            <w:tcW w:w="3402" w:type="dxa"/>
            <w:tcBorders>
              <w:top w:val="nil"/>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Ivana Horvatić Brajdić, knjižničarka, Marijana Tomičić i Dino Bogović u suradnji s ostalim nastavnicima</w:t>
            </w:r>
          </w:p>
        </w:tc>
      </w:tr>
      <w:tr w:rsidR="00585908" w:rsidTr="007929EF">
        <w:trPr>
          <w:trHeight w:val="657"/>
        </w:trPr>
        <w:tc>
          <w:tcPr>
            <w:tcW w:w="675" w:type="dxa"/>
            <w:tcBorders>
              <w:right w:val="single" w:sz="12" w:space="0" w:color="000000"/>
            </w:tcBorders>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6.</w:t>
            </w:r>
          </w:p>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85908">
            <w:pPr>
              <w:rPr>
                <w:rFonts w:ascii="Times New Roman" w:eastAsia="Times New Roman" w:hAnsi="Times New Roman" w:cs="Times New Roman"/>
                <w:sz w:val="22"/>
                <w:szCs w:val="22"/>
              </w:rPr>
            </w:pPr>
          </w:p>
        </w:tc>
        <w:tc>
          <w:tcPr>
            <w:tcW w:w="4820" w:type="dxa"/>
            <w:tcBorders>
              <w:right w:val="single" w:sz="12" w:space="0" w:color="000000"/>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Jezični kutak</w:t>
            </w:r>
          </w:p>
        </w:tc>
        <w:tc>
          <w:tcPr>
            <w:tcW w:w="3402" w:type="dxa"/>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Maja Jelača Kos, Andreja Pevec i Branka Čačić Kovačić</w:t>
            </w:r>
          </w:p>
        </w:tc>
      </w:tr>
      <w:tr w:rsidR="00585908">
        <w:tc>
          <w:tcPr>
            <w:tcW w:w="675" w:type="dxa"/>
            <w:tcBorders>
              <w:top w:val="nil"/>
              <w:bottom w:val="nil"/>
              <w:right w:val="single" w:sz="12" w:space="0" w:color="000000"/>
            </w:tcBorders>
            <w:shd w:val="clear" w:color="auto" w:fill="CCFFCC"/>
          </w:tcPr>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tc>
        <w:tc>
          <w:tcPr>
            <w:tcW w:w="4820" w:type="dxa"/>
            <w:tcBorders>
              <w:top w:val="nil"/>
              <w:bottom w:val="nil"/>
              <w:right w:val="single" w:sz="12" w:space="0" w:color="000000"/>
            </w:tcBorders>
            <w:shd w:val="clear" w:color="auto" w:fill="CCFFCC"/>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V. TJELESNO I ZDRAVSTVENO PODRUČJE</w:t>
            </w:r>
          </w:p>
        </w:tc>
        <w:tc>
          <w:tcPr>
            <w:tcW w:w="3402" w:type="dxa"/>
            <w:tcBorders>
              <w:top w:val="nil"/>
              <w:bottom w:val="nil"/>
            </w:tcBorders>
            <w:shd w:val="clear" w:color="auto" w:fill="CCFFCC"/>
          </w:tcPr>
          <w:p w:rsidR="00585908" w:rsidRDefault="00585908">
            <w:pPr>
              <w:rPr>
                <w:rFonts w:ascii="Times New Roman" w:eastAsia="Times New Roman" w:hAnsi="Times New Roman" w:cs="Times New Roman"/>
                <w:sz w:val="22"/>
                <w:szCs w:val="22"/>
              </w:rPr>
            </w:pPr>
          </w:p>
        </w:tc>
      </w:tr>
      <w:tr w:rsidR="00585908">
        <w:trPr>
          <w:cantSplit/>
        </w:trPr>
        <w:tc>
          <w:tcPr>
            <w:tcW w:w="675" w:type="dxa"/>
            <w:tcBorders>
              <w:top w:val="nil"/>
              <w:right w:val="single" w:sz="12" w:space="0" w:color="000000"/>
            </w:tcBorders>
          </w:tcPr>
          <w:p w:rsidR="00585908" w:rsidRDefault="00585908">
            <w:pPr>
              <w:jc w:val="center"/>
              <w:rPr>
                <w:rFonts w:ascii="Times New Roman" w:eastAsia="Times New Roman" w:hAnsi="Times New Roman" w:cs="Times New Roman"/>
                <w:sz w:val="22"/>
                <w:szCs w:val="22"/>
              </w:rPr>
            </w:pPr>
          </w:p>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7.</w:t>
            </w:r>
          </w:p>
        </w:tc>
        <w:tc>
          <w:tcPr>
            <w:tcW w:w="4820" w:type="dxa"/>
            <w:tcBorders>
              <w:top w:val="nil"/>
              <w:right w:val="single" w:sz="12" w:space="0" w:color="000000"/>
            </w:tcBorders>
          </w:tcPr>
          <w:p w:rsidR="00585908" w:rsidRDefault="00585908">
            <w:pPr>
              <w:rPr>
                <w:rFonts w:ascii="Times New Roman" w:eastAsia="Times New Roman" w:hAnsi="Times New Roman" w:cs="Times New Roman"/>
                <w:sz w:val="22"/>
                <w:szCs w:val="22"/>
              </w:rPr>
            </w:pP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Futsal</w:t>
            </w:r>
          </w:p>
        </w:tc>
        <w:tc>
          <w:tcPr>
            <w:tcW w:w="3402" w:type="dxa"/>
            <w:vMerge w:val="restart"/>
            <w:tcBorders>
              <w:top w:val="nil"/>
            </w:tcBorders>
          </w:tcPr>
          <w:p w:rsidR="00585908" w:rsidRDefault="00585908">
            <w:pPr>
              <w:rPr>
                <w:rFonts w:ascii="Times New Roman" w:eastAsia="Times New Roman" w:hAnsi="Times New Roman" w:cs="Times New Roman"/>
                <w:sz w:val="22"/>
                <w:szCs w:val="22"/>
              </w:rPr>
            </w:pPr>
          </w:p>
          <w:p w:rsidR="00585908" w:rsidRDefault="00585908">
            <w:pPr>
              <w:rPr>
                <w:rFonts w:ascii="Times New Roman" w:eastAsia="Times New Roman" w:hAnsi="Times New Roman" w:cs="Times New Roman"/>
                <w:b/>
                <w:sz w:val="22"/>
                <w:szCs w:val="22"/>
              </w:rPr>
            </w:pPr>
          </w:p>
          <w:p w:rsidR="00585908" w:rsidRDefault="00585908">
            <w:pPr>
              <w:rPr>
                <w:rFonts w:ascii="Times New Roman" w:eastAsia="Times New Roman" w:hAnsi="Times New Roman" w:cs="Times New Roman"/>
                <w:b/>
                <w:sz w:val="22"/>
                <w:szCs w:val="22"/>
              </w:rPr>
            </w:pPr>
          </w:p>
          <w:p w:rsidR="00585908" w:rsidRDefault="00585908">
            <w:pPr>
              <w:rPr>
                <w:rFonts w:ascii="Times New Roman" w:eastAsia="Times New Roman" w:hAnsi="Times New Roman" w:cs="Times New Roman"/>
                <w:b/>
                <w:sz w:val="22"/>
                <w:szCs w:val="22"/>
              </w:rPr>
            </w:pPr>
          </w:p>
          <w:p w:rsidR="00585908" w:rsidRDefault="005B515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Ksenija Stipić-Bunčić </w:t>
            </w:r>
          </w:p>
          <w:p w:rsidR="00585908" w:rsidRDefault="005B515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i </w:t>
            </w:r>
          </w:p>
          <w:p w:rsidR="00585908" w:rsidRDefault="005B515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Zvonimir Conjar</w:t>
            </w:r>
          </w:p>
          <w:p w:rsidR="00585908" w:rsidRDefault="00585908">
            <w:pPr>
              <w:rPr>
                <w:rFonts w:ascii="Times New Roman" w:eastAsia="Times New Roman" w:hAnsi="Times New Roman" w:cs="Times New Roman"/>
                <w:b/>
                <w:sz w:val="22"/>
                <w:szCs w:val="22"/>
              </w:rPr>
            </w:pPr>
          </w:p>
        </w:tc>
      </w:tr>
      <w:tr w:rsidR="00585908">
        <w:trPr>
          <w:cantSplit/>
        </w:trPr>
        <w:tc>
          <w:tcPr>
            <w:tcW w:w="675" w:type="dxa"/>
            <w:tcBorders>
              <w:bottom w:val="nil"/>
              <w:right w:val="single" w:sz="12" w:space="0" w:color="000000"/>
            </w:tcBorders>
          </w:tcPr>
          <w:p w:rsidR="00585908" w:rsidRDefault="00585908">
            <w:pPr>
              <w:jc w:val="center"/>
              <w:rPr>
                <w:rFonts w:ascii="Times New Roman" w:eastAsia="Times New Roman" w:hAnsi="Times New Roman" w:cs="Times New Roman"/>
                <w:sz w:val="22"/>
                <w:szCs w:val="22"/>
              </w:rPr>
            </w:pPr>
          </w:p>
        </w:tc>
        <w:tc>
          <w:tcPr>
            <w:tcW w:w="4820" w:type="dxa"/>
            <w:tcBorders>
              <w:bottom w:val="nil"/>
              <w:right w:val="single" w:sz="12" w:space="0" w:color="000000"/>
            </w:tcBorders>
          </w:tcPr>
          <w:p w:rsidR="00585908" w:rsidRDefault="00585908">
            <w:pPr>
              <w:rPr>
                <w:rFonts w:ascii="Times New Roman" w:eastAsia="Times New Roman" w:hAnsi="Times New Roman" w:cs="Times New Roman"/>
                <w:sz w:val="22"/>
                <w:szCs w:val="22"/>
              </w:rPr>
            </w:pPr>
          </w:p>
        </w:tc>
        <w:tc>
          <w:tcPr>
            <w:tcW w:w="3402" w:type="dxa"/>
            <w:vMerge/>
            <w:tcBorders>
              <w:top w:val="nil"/>
            </w:tcBorders>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585908">
        <w:trPr>
          <w:cantSplit/>
        </w:trPr>
        <w:tc>
          <w:tcPr>
            <w:tcW w:w="675" w:type="dxa"/>
            <w:tcBorders>
              <w:top w:val="nil"/>
              <w:bottom w:val="nil"/>
              <w:right w:val="single" w:sz="12" w:space="0" w:color="000000"/>
            </w:tcBorders>
          </w:tcPr>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8.</w:t>
            </w:r>
          </w:p>
          <w:p w:rsidR="00585908" w:rsidRDefault="00585908">
            <w:pPr>
              <w:jc w:val="center"/>
              <w:rPr>
                <w:rFonts w:ascii="Times New Roman" w:eastAsia="Times New Roman" w:hAnsi="Times New Roman" w:cs="Times New Roman"/>
                <w:sz w:val="22"/>
                <w:szCs w:val="22"/>
              </w:rPr>
            </w:pPr>
          </w:p>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9.</w:t>
            </w:r>
          </w:p>
        </w:tc>
        <w:tc>
          <w:tcPr>
            <w:tcW w:w="4820" w:type="dxa"/>
            <w:tcBorders>
              <w:top w:val="nil"/>
              <w:bottom w:val="nil"/>
              <w:right w:val="single" w:sz="12" w:space="0" w:color="000000"/>
            </w:tcBorders>
          </w:tcPr>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Odbojka</w:t>
            </w:r>
          </w:p>
          <w:p w:rsidR="00585908" w:rsidRDefault="00585908">
            <w:pPr>
              <w:rPr>
                <w:rFonts w:ascii="Times New Roman" w:eastAsia="Times New Roman" w:hAnsi="Times New Roman" w:cs="Times New Roman"/>
                <w:sz w:val="22"/>
                <w:szCs w:val="22"/>
              </w:rPr>
            </w:pP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Badminton</w:t>
            </w:r>
          </w:p>
        </w:tc>
        <w:tc>
          <w:tcPr>
            <w:tcW w:w="3402" w:type="dxa"/>
            <w:vMerge/>
            <w:tcBorders>
              <w:top w:val="nil"/>
            </w:tcBorders>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585908">
        <w:tc>
          <w:tcPr>
            <w:tcW w:w="675" w:type="dxa"/>
            <w:tcBorders>
              <w:top w:val="nil"/>
              <w:bottom w:val="single" w:sz="4" w:space="0" w:color="000000"/>
              <w:right w:val="single" w:sz="12" w:space="0" w:color="000000"/>
            </w:tcBorders>
          </w:tcPr>
          <w:p w:rsidR="00585908" w:rsidRDefault="005B515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10.</w:t>
            </w:r>
          </w:p>
          <w:p w:rsidR="00585908" w:rsidRDefault="00585908">
            <w:pPr>
              <w:jc w:val="center"/>
              <w:rPr>
                <w:rFonts w:ascii="Times New Roman" w:eastAsia="Times New Roman" w:hAnsi="Times New Roman" w:cs="Times New Roman"/>
                <w:b/>
                <w:sz w:val="22"/>
                <w:szCs w:val="22"/>
              </w:rPr>
            </w:pPr>
          </w:p>
          <w:p w:rsidR="00585908" w:rsidRDefault="00585908">
            <w:pPr>
              <w:jc w:val="center"/>
              <w:rPr>
                <w:rFonts w:ascii="Times New Roman" w:eastAsia="Times New Roman" w:hAnsi="Times New Roman" w:cs="Times New Roman"/>
                <w:b/>
                <w:sz w:val="22"/>
                <w:szCs w:val="22"/>
              </w:rPr>
            </w:pPr>
          </w:p>
          <w:p w:rsidR="00585908" w:rsidRDefault="005B515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11.</w:t>
            </w:r>
          </w:p>
        </w:tc>
        <w:tc>
          <w:tcPr>
            <w:tcW w:w="4820" w:type="dxa"/>
            <w:tcBorders>
              <w:top w:val="nil"/>
              <w:bottom w:val="single" w:sz="4" w:space="0" w:color="000000"/>
              <w:right w:val="single" w:sz="12" w:space="0" w:color="000000"/>
            </w:tcBorders>
          </w:tcPr>
          <w:p w:rsidR="00585908" w:rsidRDefault="005B515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Klizanje</w:t>
            </w:r>
          </w:p>
          <w:p w:rsidR="00585908" w:rsidRDefault="00585908">
            <w:pPr>
              <w:rPr>
                <w:rFonts w:ascii="Times New Roman" w:eastAsia="Times New Roman" w:hAnsi="Times New Roman" w:cs="Times New Roman"/>
                <w:b/>
                <w:sz w:val="22"/>
                <w:szCs w:val="22"/>
              </w:rPr>
            </w:pPr>
          </w:p>
          <w:p w:rsidR="00585908" w:rsidRDefault="00585908">
            <w:pPr>
              <w:rPr>
                <w:rFonts w:ascii="Times New Roman" w:eastAsia="Times New Roman" w:hAnsi="Times New Roman" w:cs="Times New Roman"/>
                <w:b/>
                <w:sz w:val="22"/>
                <w:szCs w:val="22"/>
              </w:rPr>
            </w:pPr>
          </w:p>
          <w:p w:rsidR="00585908" w:rsidRDefault="005B515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Šah</w:t>
            </w:r>
          </w:p>
        </w:tc>
        <w:tc>
          <w:tcPr>
            <w:tcW w:w="3402" w:type="dxa"/>
            <w:tcBorders>
              <w:top w:val="nil"/>
              <w:bottom w:val="single" w:sz="4" w:space="0" w:color="000000"/>
            </w:tcBorders>
          </w:tcPr>
          <w:p w:rsidR="00585908" w:rsidRDefault="005B515C">
            <w:pPr>
              <w:rPr>
                <w:rFonts w:ascii="Times New Roman" w:eastAsia="Times New Roman" w:hAnsi="Times New Roman" w:cs="Times New Roman"/>
                <w:color w:val="FFFFFF"/>
                <w:sz w:val="22"/>
                <w:szCs w:val="22"/>
              </w:rPr>
            </w:pPr>
            <w:r>
              <w:rPr>
                <w:rFonts w:ascii="Times New Roman" w:eastAsia="Times New Roman" w:hAnsi="Times New Roman" w:cs="Times New Roman"/>
                <w:b/>
                <w:color w:val="FFFFFF"/>
                <w:sz w:val="22"/>
                <w:szCs w:val="22"/>
              </w:rPr>
              <w:t>Đurđica Veček i</w:t>
            </w:r>
          </w:p>
          <w:p w:rsidR="00585908" w:rsidRDefault="005B515C">
            <w:pP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Goran Mučenski</w:t>
            </w:r>
          </w:p>
          <w:p w:rsidR="00585908" w:rsidRDefault="00585908">
            <w:pPr>
              <w:rPr>
                <w:rFonts w:ascii="Times New Roman" w:eastAsia="Times New Roman" w:hAnsi="Times New Roman" w:cs="Times New Roman"/>
                <w:b/>
                <w:color w:val="FF0000"/>
                <w:sz w:val="22"/>
                <w:szCs w:val="22"/>
              </w:rPr>
            </w:pPr>
          </w:p>
          <w:p w:rsidR="00585908" w:rsidRDefault="005B515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Đurđica Veček i Goran Mučenski</w:t>
            </w:r>
          </w:p>
        </w:tc>
      </w:tr>
    </w:tbl>
    <w:p w:rsidR="00585908" w:rsidRDefault="00585908">
      <w:pPr>
        <w:pBdr>
          <w:top w:val="nil"/>
          <w:left w:val="nil"/>
          <w:bottom w:val="nil"/>
          <w:right w:val="nil"/>
          <w:between w:val="nil"/>
        </w:pBdr>
        <w:ind w:firstLine="720"/>
        <w:jc w:val="both"/>
        <w:rPr>
          <w:rFonts w:ascii="Times New Roman" w:eastAsia="Times New Roman" w:hAnsi="Times New Roman" w:cs="Times New Roman"/>
          <w:color w:val="000000"/>
        </w:rPr>
      </w:pPr>
    </w:p>
    <w:p w:rsidR="00585908" w:rsidRDefault="005B515C">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Sve izvannastavne i izvanškolske aktivnosti kao i različiti programi </w:t>
      </w:r>
    </w:p>
    <w:p w:rsidR="00585908" w:rsidRDefault="005B515C">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b/>
          <w:color w:val="000000"/>
        </w:rPr>
        <w:t>i projekti detaljnije su razrađeni u Školskom kurikulumu</w:t>
      </w:r>
      <w:r>
        <w:rPr>
          <w:rFonts w:ascii="Times New Roman" w:eastAsia="Times New Roman" w:hAnsi="Times New Roman" w:cs="Times New Roman"/>
          <w:color w:val="000000"/>
        </w:rPr>
        <w:t xml:space="preserve">. </w:t>
      </w:r>
    </w:p>
    <w:p w:rsidR="00585908" w:rsidRDefault="00585908">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VII. ORIJENTACIJSKI KALENDAR RADA ŠKOLE       </w:t>
      </w:r>
    </w:p>
    <w:p w:rsidR="00585908" w:rsidRDefault="00585908">
      <w:pPr>
        <w:jc w:val="cente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Školska godina počinje 1. rujna 2023. godine, a završava 31. kolovoza 2024. godine.</w:t>
      </w:r>
    </w:p>
    <w:p w:rsidR="00585908" w:rsidRDefault="005B515C">
      <w:pPr>
        <w:rPr>
          <w:rFonts w:ascii="Times New Roman" w:eastAsia="Times New Roman" w:hAnsi="Times New Roman" w:cs="Times New Roman"/>
        </w:rPr>
      </w:pPr>
      <w:r>
        <w:rPr>
          <w:rFonts w:ascii="Times New Roman" w:eastAsia="Times New Roman" w:hAnsi="Times New Roman" w:cs="Times New Roman"/>
        </w:rPr>
        <w:t>Redovna nastava počinje 4. rujna 2023. godine, a završava 21. lipnja 2024. godine.</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Učenicima završnih razreda nastava završava 24. svibnja 2024. godine.                                                                                                                                                                                                                                                                                                                                                                                                                                                                                                                                                                                                                                                                                                                                                                                                                 </w:t>
      </w:r>
    </w:p>
    <w:p w:rsidR="00585908" w:rsidRDefault="00585908">
      <w:pPr>
        <w:rPr>
          <w:rFonts w:ascii="Times New Roman" w:eastAsia="Times New Roman" w:hAnsi="Times New Roman" w:cs="Times New Roman"/>
          <w:color w:val="FF0000"/>
          <w:sz w:val="12"/>
          <w:szCs w:val="12"/>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Nastavna se ustrojava u dva polugodišta:</w:t>
      </w:r>
    </w:p>
    <w:p w:rsidR="00585908" w:rsidRDefault="005B515C">
      <w:pPr>
        <w:rPr>
          <w:rFonts w:ascii="Times New Roman" w:eastAsia="Times New Roman" w:hAnsi="Times New Roman" w:cs="Times New Roman"/>
        </w:rPr>
      </w:pPr>
      <w:r>
        <w:rPr>
          <w:rFonts w:ascii="Times New Roman" w:eastAsia="Times New Roman" w:hAnsi="Times New Roman" w:cs="Times New Roman"/>
        </w:rPr>
        <w:t>- prvo polugodište, traje od 4. rujna 2023. – 22. prosinca 2023. godine,</w:t>
      </w:r>
    </w:p>
    <w:p w:rsidR="00585908" w:rsidRDefault="005B515C">
      <w:pPr>
        <w:rPr>
          <w:rFonts w:ascii="Times New Roman" w:eastAsia="Times New Roman" w:hAnsi="Times New Roman" w:cs="Times New Roman"/>
        </w:rPr>
      </w:pPr>
      <w:r>
        <w:rPr>
          <w:rFonts w:ascii="Times New Roman" w:eastAsia="Times New Roman" w:hAnsi="Times New Roman" w:cs="Times New Roman"/>
        </w:rPr>
        <w:t>- drugo polugodište, traje od 8. siječnja 2024. – 21. lipnja 2024.</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(za učenike završnih razreda drugo polugodište, traje do 24. svibnja 2024. godine)</w:t>
      </w:r>
    </w:p>
    <w:p w:rsidR="00585908" w:rsidRDefault="00585908">
      <w:pPr>
        <w:rPr>
          <w:rFonts w:ascii="Times New Roman" w:eastAsia="Times New Roman" w:hAnsi="Times New Roman" w:cs="Times New Roman"/>
          <w:sz w:val="12"/>
          <w:szCs w:val="12"/>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b/>
        <w:t xml:space="preserve"> Nastava se planira na temelju 35 tjedana (ukupan broj radnih dana 175), a za završne razrede na temelju 32 nastavna tjedna (160 radnih dana).</w:t>
      </w:r>
    </w:p>
    <w:p w:rsidR="00585908" w:rsidRDefault="00585908">
      <w:pPr>
        <w:rPr>
          <w:rFonts w:ascii="Times New Roman" w:eastAsia="Times New Roman" w:hAnsi="Times New Roman" w:cs="Times New Roman"/>
          <w:color w:val="FF0000"/>
          <w:sz w:val="12"/>
          <w:szCs w:val="12"/>
        </w:rPr>
      </w:pPr>
    </w:p>
    <w:p w:rsidR="00585908" w:rsidRDefault="005B515C">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Tijekom nastavne godine planirani su učenički odmori i to:</w:t>
      </w:r>
    </w:p>
    <w:p w:rsidR="00585908" w:rsidRDefault="00585908">
      <w:pPr>
        <w:pBdr>
          <w:top w:val="nil"/>
          <w:left w:val="nil"/>
          <w:bottom w:val="nil"/>
          <w:right w:val="nil"/>
          <w:between w:val="nil"/>
        </w:pBdr>
        <w:rPr>
          <w:rFonts w:ascii="Times New Roman" w:eastAsia="Times New Roman" w:hAnsi="Times New Roman" w:cs="Times New Roman"/>
          <w:b/>
          <w:color w:val="FF0000"/>
        </w:rPr>
      </w:pPr>
    </w:p>
    <w:p w:rsidR="00585908" w:rsidRDefault="005B515C">
      <w:pPr>
        <w:pBdr>
          <w:top w:val="nil"/>
          <w:left w:val="nil"/>
          <w:bottom w:val="nil"/>
          <w:right w:val="nil"/>
          <w:between w:val="nil"/>
        </w:pBdr>
        <w:rPr>
          <w:rFonts w:ascii="Times New Roman" w:eastAsia="Times New Roman" w:hAnsi="Times New Roman" w:cs="Times New Roman"/>
          <w:color w:val="ED7D31"/>
        </w:rPr>
      </w:pPr>
      <w:r>
        <w:rPr>
          <w:rFonts w:ascii="Times New Roman" w:eastAsia="Times New Roman" w:hAnsi="Times New Roman" w:cs="Times New Roman"/>
          <w:b/>
          <w:color w:val="ED7D31"/>
          <w:u w:val="single"/>
        </w:rPr>
        <w:t>Jesenski odmor</w:t>
      </w:r>
      <w:r>
        <w:rPr>
          <w:rFonts w:ascii="Times New Roman" w:eastAsia="Times New Roman" w:hAnsi="Times New Roman" w:cs="Times New Roman"/>
          <w:b/>
          <w:color w:val="ED7D31"/>
        </w:rPr>
        <w:t xml:space="preserve"> za učenike počinje 30. listopada 2023. godine</w:t>
      </w:r>
      <w:r>
        <w:rPr>
          <w:rFonts w:ascii="Times New Roman" w:eastAsia="Times New Roman" w:hAnsi="Times New Roman" w:cs="Times New Roman"/>
          <w:color w:val="ED7D31"/>
        </w:rPr>
        <w:t xml:space="preserve"> i traje do 1. studenoga 2023. godine, s time da nastava počinje 2. studenoga 2023. godine.</w:t>
      </w:r>
    </w:p>
    <w:p w:rsidR="00585908" w:rsidRDefault="005B515C">
      <w:pPr>
        <w:pBdr>
          <w:top w:val="nil"/>
          <w:left w:val="nil"/>
          <w:bottom w:val="nil"/>
          <w:right w:val="nil"/>
          <w:between w:val="nil"/>
        </w:pBdr>
        <w:rPr>
          <w:rFonts w:ascii="Times New Roman" w:eastAsia="Times New Roman" w:hAnsi="Times New Roman" w:cs="Times New Roman"/>
          <w:b/>
          <w:i/>
          <w:color w:val="4472C4"/>
        </w:rPr>
      </w:pPr>
      <w:r>
        <w:rPr>
          <w:rFonts w:ascii="Times New Roman" w:eastAsia="Times New Roman" w:hAnsi="Times New Roman" w:cs="Times New Roman"/>
          <w:b/>
          <w:color w:val="4472C4"/>
          <w:u w:val="single"/>
        </w:rPr>
        <w:t>Prvi dio zimskoga odmora</w:t>
      </w:r>
      <w:r>
        <w:rPr>
          <w:rFonts w:ascii="Times New Roman" w:eastAsia="Times New Roman" w:hAnsi="Times New Roman" w:cs="Times New Roman"/>
          <w:b/>
          <w:color w:val="4472C4"/>
        </w:rPr>
        <w:t xml:space="preserve"> za učenike</w:t>
      </w:r>
      <w:r>
        <w:rPr>
          <w:rFonts w:ascii="Times New Roman" w:eastAsia="Times New Roman" w:hAnsi="Times New Roman" w:cs="Times New Roman"/>
          <w:b/>
          <w:i/>
          <w:color w:val="4472C4"/>
        </w:rPr>
        <w:t xml:space="preserve"> </w:t>
      </w:r>
      <w:r>
        <w:rPr>
          <w:rFonts w:ascii="Times New Roman" w:eastAsia="Times New Roman" w:hAnsi="Times New Roman" w:cs="Times New Roman"/>
          <w:b/>
          <w:color w:val="4472C4"/>
        </w:rPr>
        <w:t>počinje 27. prosinca 2023. godine</w:t>
      </w:r>
      <w:r>
        <w:rPr>
          <w:rFonts w:ascii="Times New Roman" w:eastAsia="Times New Roman" w:hAnsi="Times New Roman" w:cs="Times New Roman"/>
          <w:color w:val="4472C4"/>
        </w:rPr>
        <w:t xml:space="preserve"> i traje do 5. siječnja 2024. godine, s time da nastava počinje 8. siječnja 2024. godine.</w:t>
      </w:r>
      <w:r>
        <w:rPr>
          <w:rFonts w:ascii="Times New Roman" w:eastAsia="Times New Roman" w:hAnsi="Times New Roman" w:cs="Times New Roman"/>
          <w:b/>
          <w:i/>
          <w:color w:val="4472C4"/>
        </w:rPr>
        <w:t xml:space="preserve"> </w:t>
      </w: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4472C4"/>
          <w:u w:val="single"/>
        </w:rPr>
        <w:t xml:space="preserve">Drugi dio zimskoga odmora </w:t>
      </w:r>
      <w:r>
        <w:rPr>
          <w:rFonts w:ascii="Times New Roman" w:eastAsia="Times New Roman" w:hAnsi="Times New Roman" w:cs="Times New Roman"/>
          <w:b/>
          <w:color w:val="4472C4"/>
        </w:rPr>
        <w:t>za učenike počinje 19. veljače 2024.</w:t>
      </w:r>
      <w:r>
        <w:rPr>
          <w:rFonts w:ascii="Times New Roman" w:eastAsia="Times New Roman" w:hAnsi="Times New Roman" w:cs="Times New Roman"/>
          <w:color w:val="4472C4"/>
        </w:rPr>
        <w:t xml:space="preserve"> </w:t>
      </w:r>
      <w:r>
        <w:rPr>
          <w:rFonts w:ascii="Times New Roman" w:eastAsia="Times New Roman" w:hAnsi="Times New Roman" w:cs="Times New Roman"/>
          <w:b/>
          <w:color w:val="4472C4"/>
        </w:rPr>
        <w:t>godine</w:t>
      </w:r>
      <w:r>
        <w:rPr>
          <w:rFonts w:ascii="Times New Roman" w:eastAsia="Times New Roman" w:hAnsi="Times New Roman" w:cs="Times New Roman"/>
          <w:color w:val="4472C4"/>
        </w:rPr>
        <w:t xml:space="preserve"> i završava 23. veljače 2024. godine, s tim da nastava počinje 26. veljače 2024. godine.</w:t>
      </w:r>
    </w:p>
    <w:p w:rsidR="00585908" w:rsidRDefault="005B515C">
      <w:pPr>
        <w:pBdr>
          <w:top w:val="nil"/>
          <w:left w:val="nil"/>
          <w:bottom w:val="nil"/>
          <w:right w:val="nil"/>
          <w:between w:val="nil"/>
        </w:pBdr>
        <w:rPr>
          <w:rFonts w:ascii="Times New Roman" w:eastAsia="Times New Roman" w:hAnsi="Times New Roman" w:cs="Times New Roman"/>
          <w:color w:val="538135"/>
        </w:rPr>
      </w:pPr>
      <w:r>
        <w:rPr>
          <w:rFonts w:ascii="Times New Roman" w:eastAsia="Times New Roman" w:hAnsi="Times New Roman" w:cs="Times New Roman"/>
          <w:b/>
          <w:color w:val="538135"/>
          <w:u w:val="single"/>
        </w:rPr>
        <w:t>Proljetni odmor</w:t>
      </w:r>
      <w:r>
        <w:rPr>
          <w:rFonts w:ascii="Times New Roman" w:eastAsia="Times New Roman" w:hAnsi="Times New Roman" w:cs="Times New Roman"/>
          <w:b/>
          <w:color w:val="538135"/>
        </w:rPr>
        <w:t xml:space="preserve"> za učenike počinje 28. ožujka 2024. godine</w:t>
      </w:r>
      <w:r>
        <w:rPr>
          <w:rFonts w:ascii="Times New Roman" w:eastAsia="Times New Roman" w:hAnsi="Times New Roman" w:cs="Times New Roman"/>
          <w:color w:val="538135"/>
        </w:rPr>
        <w:t xml:space="preserve"> i završava 5. travnja 2024. godine, s tim da nastava počinje 8. travnja 2024. godine.</w:t>
      </w:r>
    </w:p>
    <w:p w:rsidR="00585908" w:rsidRDefault="005B515C">
      <w:pPr>
        <w:rPr>
          <w:rFonts w:ascii="Times New Roman" w:eastAsia="Times New Roman" w:hAnsi="Times New Roman" w:cs="Times New Roman"/>
        </w:rPr>
      </w:pPr>
      <w:r>
        <w:rPr>
          <w:rFonts w:ascii="Times New Roman" w:eastAsia="Times New Roman" w:hAnsi="Times New Roman" w:cs="Times New Roman"/>
          <w:b/>
          <w:color w:val="FF0000"/>
          <w:u w:val="single"/>
        </w:rPr>
        <w:t>Ljetni  odmor</w:t>
      </w:r>
      <w:r>
        <w:rPr>
          <w:rFonts w:ascii="Times New Roman" w:eastAsia="Times New Roman" w:hAnsi="Times New Roman" w:cs="Times New Roman"/>
          <w:b/>
          <w:color w:val="FF0000"/>
        </w:rPr>
        <w:t xml:space="preserve"> učenika</w:t>
      </w:r>
      <w:r>
        <w:rPr>
          <w:rFonts w:ascii="Times New Roman" w:eastAsia="Times New Roman" w:hAnsi="Times New Roman" w:cs="Times New Roman"/>
          <w:color w:val="FF0000"/>
        </w:rPr>
        <w:t xml:space="preserve"> </w:t>
      </w:r>
      <w:r>
        <w:rPr>
          <w:rFonts w:ascii="Times New Roman" w:eastAsia="Times New Roman" w:hAnsi="Times New Roman" w:cs="Times New Roman"/>
          <w:b/>
          <w:color w:val="FF0000"/>
        </w:rPr>
        <w:t>počinje 24. lipnja 2024. godine</w:t>
      </w:r>
      <w:r>
        <w:rPr>
          <w:rFonts w:ascii="Times New Roman" w:eastAsia="Times New Roman" w:hAnsi="Times New Roman" w:cs="Times New Roman"/>
        </w:rPr>
        <w:t xml:space="preserve"> osim za učenike koji polažu predmetni, razredni ispit, dopunski ili razlikovni ispit, završni ispit ili maturu i učenike koji u to vrijeme imaju praktičnu nastavu ili stručnu praksu, te učenike koji se upućuju na dopunski rad i na popravni ispit, što je utvrđeno godišnjim planom i programom rada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Dani blagdana utvrđeni su Zakonom o blagdanima, spomendanima i neradnim danima u Republici Hrvatskoj i to:</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- 1. studenoga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Dan svih svetih</w:t>
      </w:r>
    </w:p>
    <w:p w:rsidR="00585908" w:rsidRDefault="005B515C">
      <w:pPr>
        <w:spacing w:line="360" w:lineRule="auto"/>
        <w:ind w:left="3600" w:hanging="3600"/>
        <w:rPr>
          <w:rFonts w:ascii="Times New Roman" w:eastAsia="Times New Roman" w:hAnsi="Times New Roman" w:cs="Times New Roman"/>
        </w:rPr>
      </w:pPr>
      <w:r>
        <w:rPr>
          <w:rFonts w:ascii="Times New Roman" w:eastAsia="Times New Roman" w:hAnsi="Times New Roman" w:cs="Times New Roman"/>
          <w:b/>
        </w:rPr>
        <w:t>- 18. studenoga</w:t>
      </w:r>
      <w:r>
        <w:rPr>
          <w:rFonts w:ascii="Times New Roman" w:eastAsia="Times New Roman" w:hAnsi="Times New Roman" w:cs="Times New Roman"/>
        </w:rPr>
        <w:tab/>
        <w:t>- Dan sjećanja na žrtve Domovinskog rata i Dan sjećanja na    žrtvu Vukovara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- 25. prosinca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Božić</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- 26. prosinca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Sveti Stjepan</w:t>
      </w:r>
      <w:r>
        <w:rPr>
          <w:rFonts w:ascii="Times New Roman" w:eastAsia="Times New Roman" w:hAnsi="Times New Roman" w:cs="Times New Roman"/>
          <w:b/>
        </w:rPr>
        <w:tab/>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- 1. siječnja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Nova godina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- 6. siječnja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Sveta tri kralja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- 31. ožujka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Uskrs</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- 1. travnja</w:t>
      </w: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Uskršnji ponedjeljak</w:t>
      </w:r>
      <w:r>
        <w:rPr>
          <w:rFonts w:ascii="Times New Roman" w:eastAsia="Times New Roman" w:hAnsi="Times New Roman" w:cs="Times New Roman"/>
          <w:b/>
        </w:rPr>
        <w:t xml:space="preserve"> </w:t>
      </w:r>
    </w:p>
    <w:p w:rsidR="00585908" w:rsidRDefault="005B515C">
      <w:pPr>
        <w:spacing w:line="360" w:lineRule="auto"/>
        <w:rPr>
          <w:rFonts w:ascii="Times New Roman" w:eastAsia="Times New Roman" w:hAnsi="Times New Roman" w:cs="Times New Roman"/>
          <w:color w:val="FF0000"/>
        </w:rPr>
      </w:pPr>
      <w:r>
        <w:rPr>
          <w:rFonts w:ascii="Times New Roman" w:eastAsia="Times New Roman" w:hAnsi="Times New Roman" w:cs="Times New Roman"/>
          <w:b/>
        </w:rPr>
        <w:t>- 1. svibnja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Praznik rada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- 30. svibnja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Dan državnosti</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- 30. svibnja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Tijelovo</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- 31. svibnja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Nenastavni dan (ovisno o realizaciji nastave)</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- 22. lipnja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Dan antifašističke borbe</w:t>
      </w:r>
    </w:p>
    <w:p w:rsidR="00585908" w:rsidRDefault="005B515C">
      <w:pPr>
        <w:rPr>
          <w:rFonts w:ascii="Times New Roman" w:eastAsia="Times New Roman" w:hAnsi="Times New Roman" w:cs="Times New Roman"/>
        </w:rPr>
      </w:pPr>
      <w:r>
        <w:rPr>
          <w:rFonts w:ascii="Times New Roman" w:eastAsia="Times New Roman" w:hAnsi="Times New Roman" w:cs="Times New Roman"/>
          <w:b/>
        </w:rPr>
        <w:t>- 5. kolovoza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Dan pobjede i domovinske zahvalnosti</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i Dan hrvatskih branitelja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- 15. kolovoza</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Velika Gospa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Planirani vremenik  sjednica Razrednih i Nastavničkih vijeća, Prosudbenog povjerenstva te dopunskog rada na kraju nastavne godine 2023./2024.</w:t>
      </w:r>
    </w:p>
    <w:p w:rsidR="00585908" w:rsidRDefault="00585908">
      <w:pPr>
        <w:rPr>
          <w:rFonts w:ascii="Times New Roman" w:eastAsia="Times New Roman" w:hAnsi="Times New Roman" w:cs="Times New Roman"/>
          <w:color w:val="FF0000"/>
        </w:rPr>
      </w:pP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28. rujna 2028. sjednica Nastavničkog vijeća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02. studenoga  2023. sjednice Razrednih vijeća na 1. kvartalnom razdoblju</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03. studenoga 2023. sjednica Nastavničkog vijeća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09. siječnja 2024. sjednice Razrednih vijeća na kraju polugodišta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10. siječnja 2024. sjednica Nastavničkog vijeća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27. ožujka 2024. sjednice Razrednih vijeća na 3. kvartalnom razdoblju</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27. ožujka 2024. sjednica Nastavničkog vijeća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28. svibnja 2024. sjednice Razrednih vijeća na kraju nastavne godine za završne razrede</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28. svibnja 2024. sjednica Nastavničkog vijeća (utvrđivanje broja učenika završnih razreda za dopunski rad, utvrđivanje broja kandidata za obranu završnog rada), sjednica Prosudbenog povjerenstva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04. lipnja 2024. početak ljetnog roka Državne mature</w:t>
      </w:r>
    </w:p>
    <w:p w:rsidR="00585908" w:rsidRDefault="005B515C">
      <w:pPr>
        <w:numPr>
          <w:ilvl w:val="0"/>
          <w:numId w:val="50"/>
        </w:numPr>
        <w:pBdr>
          <w:top w:val="nil"/>
          <w:left w:val="nil"/>
          <w:bottom w:val="nil"/>
          <w:right w:val="nil"/>
          <w:between w:val="nil"/>
        </w:pBdr>
        <w:spacing w:line="360" w:lineRule="auto"/>
        <w:rPr>
          <w:sz w:val="22"/>
          <w:szCs w:val="22"/>
        </w:rPr>
      </w:pPr>
      <w:bookmarkStart w:id="6" w:name="_1t3h5sf" w:colFirst="0" w:colLast="0"/>
      <w:bookmarkEnd w:id="6"/>
      <w:r>
        <w:rPr>
          <w:rFonts w:ascii="Times New Roman" w:eastAsia="Times New Roman" w:hAnsi="Times New Roman" w:cs="Times New Roman"/>
          <w:sz w:val="22"/>
          <w:szCs w:val="22"/>
        </w:rPr>
        <w:t>3. - 7. lipnja 2024. dopunski rad za učenike završnih razreda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3. - 7. lipnja 2024.  – praktični dio za učenike stolare- završni rad</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10. lipnja  2024. sjednice Razrednih vijeća nakon dopunskog rada za završne razrede</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10. lipnja  2024. sjednica Nastavničkog vijeća nakon dopunskog rada za završne razrede</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10. lipnja  2024. sjednica prosudbenog povjerenstva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11. lipnja 2024. – OBRANA ZAVRŠNOG RADA – ljetni rok</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13. lipnja 2024. prosudbeno povjerenstvo nakon obrane završnog rada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13. lipnja 2024. sjednice Razrednih vijeća završnih razreda nakon obrane završnog rada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13. lipnja 2024. sjednica Nastavničkog vijeća nakon obrane završnog rada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25. lipnja 2024. sjednice Razrednih vijeća na kraju nastavne godine za 1., 2. i 3. razrede</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 xml:space="preserve">25. lipnja 2024. sjednica Nastavničkog vijeća </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26. lipnja - 4. srpnja 2024. dopunski rada za učenike 1., 2., i 3. razreda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4. srpnja 2024. podjela svjedodžbi za sve razrede</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9. srpnja 2024. sjednice Razrednih vijeća 1., 2., i 3. razreda nakon dopunskog rada</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 xml:space="preserve">10. srpnja 2024. sjednica Nastavničkog vijeća </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21. kolovoza 2024. početak jesenskog roka Državne mature</w:t>
      </w:r>
    </w:p>
    <w:p w:rsidR="00585908" w:rsidRDefault="005B515C">
      <w:pPr>
        <w:numPr>
          <w:ilvl w:val="0"/>
          <w:numId w:val="50"/>
        </w:numPr>
        <w:spacing w:line="360" w:lineRule="auto"/>
        <w:rPr>
          <w:sz w:val="22"/>
          <w:szCs w:val="22"/>
        </w:rPr>
      </w:pPr>
      <w:r>
        <w:rPr>
          <w:rFonts w:ascii="Times New Roman" w:eastAsia="Times New Roman" w:hAnsi="Times New Roman" w:cs="Times New Roman"/>
          <w:sz w:val="22"/>
          <w:szCs w:val="22"/>
        </w:rPr>
        <w:t>19. - 23. kolovoza 2024.  – praktični dio za učenike stolare- završni rad (jesenski rok)</w:t>
      </w:r>
    </w:p>
    <w:p w:rsidR="00585908" w:rsidRDefault="005B515C">
      <w:pPr>
        <w:numPr>
          <w:ilvl w:val="0"/>
          <w:numId w:val="50"/>
        </w:numPr>
        <w:pBdr>
          <w:top w:val="nil"/>
          <w:left w:val="nil"/>
          <w:bottom w:val="nil"/>
          <w:right w:val="nil"/>
          <w:between w:val="nil"/>
        </w:pBdr>
        <w:spacing w:line="360" w:lineRule="auto"/>
        <w:rPr>
          <w:sz w:val="22"/>
          <w:szCs w:val="22"/>
        </w:rPr>
      </w:pPr>
      <w:r>
        <w:rPr>
          <w:rFonts w:ascii="Times New Roman" w:eastAsia="Times New Roman" w:hAnsi="Times New Roman" w:cs="Times New Roman"/>
          <w:sz w:val="22"/>
          <w:szCs w:val="22"/>
        </w:rPr>
        <w:t xml:space="preserve">26. kolovoza 2024. popravni rok za sve učenike </w:t>
      </w:r>
    </w:p>
    <w:p w:rsidR="00585908" w:rsidRDefault="005B515C">
      <w:pPr>
        <w:numPr>
          <w:ilvl w:val="0"/>
          <w:numId w:val="50"/>
        </w:numPr>
        <w:spacing w:line="360" w:lineRule="auto"/>
        <w:rPr>
          <w:sz w:val="22"/>
          <w:szCs w:val="22"/>
        </w:rPr>
      </w:pPr>
      <w:r>
        <w:rPr>
          <w:rFonts w:ascii="Times New Roman" w:eastAsia="Times New Roman" w:hAnsi="Times New Roman" w:cs="Times New Roman"/>
          <w:sz w:val="22"/>
          <w:szCs w:val="22"/>
        </w:rPr>
        <w:t xml:space="preserve">27. kolovoza 2024. sjednice Razrednih vijeća završnih razreda nakon jesenskog popravnog roka i za 1.S i 2.S nakon završetka praktične nastave, sjednica Nastavničkog vijeća nakon jesenskog popravnog roka </w:t>
      </w:r>
    </w:p>
    <w:p w:rsidR="00585908" w:rsidRDefault="005B515C">
      <w:pPr>
        <w:numPr>
          <w:ilvl w:val="0"/>
          <w:numId w:val="50"/>
        </w:numPr>
        <w:spacing w:line="360" w:lineRule="auto"/>
        <w:rPr>
          <w:sz w:val="22"/>
          <w:szCs w:val="22"/>
        </w:rPr>
      </w:pPr>
      <w:r>
        <w:rPr>
          <w:rFonts w:ascii="Times New Roman" w:eastAsia="Times New Roman" w:hAnsi="Times New Roman" w:cs="Times New Roman"/>
          <w:sz w:val="22"/>
          <w:szCs w:val="22"/>
        </w:rPr>
        <w:t>27. kolovoza 2024. prosudbeno povjerenstvo (jesenski rok)</w:t>
      </w:r>
    </w:p>
    <w:p w:rsidR="00585908" w:rsidRDefault="005B515C">
      <w:pPr>
        <w:numPr>
          <w:ilvl w:val="0"/>
          <w:numId w:val="50"/>
        </w:numPr>
        <w:pBdr>
          <w:top w:val="nil"/>
          <w:left w:val="nil"/>
          <w:bottom w:val="nil"/>
          <w:right w:val="nil"/>
          <w:between w:val="nil"/>
        </w:pBdr>
        <w:spacing w:line="360" w:lineRule="auto"/>
        <w:rPr>
          <w:sz w:val="22"/>
          <w:szCs w:val="22"/>
        </w:rPr>
      </w:pPr>
      <w:bookmarkStart w:id="7" w:name="_4d34og8" w:colFirst="0" w:colLast="0"/>
      <w:bookmarkEnd w:id="7"/>
      <w:r>
        <w:rPr>
          <w:rFonts w:ascii="Times New Roman" w:eastAsia="Times New Roman" w:hAnsi="Times New Roman" w:cs="Times New Roman"/>
          <w:sz w:val="22"/>
          <w:szCs w:val="22"/>
        </w:rPr>
        <w:t>27. kolovoza 2024. OBRANA ZAVRŠNOG RADA (jesenski rok)</w:t>
      </w:r>
    </w:p>
    <w:p w:rsidR="00585908" w:rsidRDefault="005B515C">
      <w:pPr>
        <w:numPr>
          <w:ilvl w:val="0"/>
          <w:numId w:val="50"/>
        </w:numPr>
        <w:pBdr>
          <w:top w:val="nil"/>
          <w:left w:val="nil"/>
          <w:bottom w:val="nil"/>
          <w:right w:val="nil"/>
          <w:between w:val="nil"/>
        </w:pBdr>
        <w:spacing w:line="360" w:lineRule="auto"/>
        <w:rPr>
          <w:sz w:val="22"/>
          <w:szCs w:val="22"/>
        </w:rPr>
      </w:pPr>
      <w:bookmarkStart w:id="8" w:name="_2s8eyo1" w:colFirst="0" w:colLast="0"/>
      <w:bookmarkEnd w:id="8"/>
      <w:r>
        <w:rPr>
          <w:rFonts w:ascii="Times New Roman" w:eastAsia="Times New Roman" w:hAnsi="Times New Roman" w:cs="Times New Roman"/>
          <w:sz w:val="22"/>
          <w:szCs w:val="22"/>
        </w:rPr>
        <w:t>30. kolovoza 2024. sjednice Razrednih vijeća završnih razreda nakon obrane završnog rada, prosudbeno povjerenstvo nakon obrane završnog rada, Nastavničko vijeće nakon obrane završnog rada i na kraju šk.god. 2022./2023.</w:t>
      </w:r>
    </w:p>
    <w:p w:rsidR="00585908" w:rsidRDefault="00585908">
      <w:pPr>
        <w:rPr>
          <w:rFonts w:ascii="Times New Roman" w:eastAsia="Times New Roman" w:hAnsi="Times New Roman" w:cs="Times New Roman"/>
          <w:color w:val="FF0000"/>
          <w:u w:val="single"/>
        </w:rPr>
      </w:pPr>
    </w:p>
    <w:p w:rsidR="00585908" w:rsidRDefault="005B515C">
      <w:pPr>
        <w:rPr>
          <w:rFonts w:ascii="Times New Roman" w:eastAsia="Times New Roman" w:hAnsi="Times New Roman" w:cs="Times New Roman"/>
          <w:u w:val="single"/>
        </w:rPr>
      </w:pPr>
      <w:bookmarkStart w:id="9" w:name="_17dp8vu" w:colFirst="0" w:colLast="0"/>
      <w:bookmarkEnd w:id="9"/>
      <w:r>
        <w:rPr>
          <w:rFonts w:ascii="Times New Roman" w:eastAsia="Times New Roman" w:hAnsi="Times New Roman" w:cs="Times New Roman"/>
          <w:b/>
          <w:u w:val="single"/>
        </w:rPr>
        <w:t>Prijave za završni rad</w:t>
      </w:r>
    </w:p>
    <w:p w:rsidR="00585908" w:rsidRDefault="005B515C">
      <w:pPr>
        <w:spacing w:line="276" w:lineRule="auto"/>
        <w:rPr>
          <w:rFonts w:ascii="Times New Roman" w:eastAsia="Times New Roman" w:hAnsi="Times New Roman" w:cs="Times New Roman"/>
          <w:color w:val="4472C4"/>
        </w:rPr>
      </w:pPr>
      <w:r>
        <w:rPr>
          <w:rFonts w:ascii="Times New Roman" w:eastAsia="Times New Roman" w:hAnsi="Times New Roman" w:cs="Times New Roman"/>
          <w:b/>
          <w:color w:val="4472C4"/>
        </w:rPr>
        <w:t>Za zimski rok – do 30. studenoga 2023.</w:t>
      </w:r>
    </w:p>
    <w:p w:rsidR="00585908" w:rsidRDefault="005B515C">
      <w:pPr>
        <w:spacing w:line="276" w:lineRule="auto"/>
        <w:rPr>
          <w:rFonts w:ascii="Times New Roman" w:eastAsia="Times New Roman" w:hAnsi="Times New Roman" w:cs="Times New Roman"/>
          <w:color w:val="FF0000"/>
        </w:rPr>
      </w:pPr>
      <w:r>
        <w:rPr>
          <w:rFonts w:ascii="Times New Roman" w:eastAsia="Times New Roman" w:hAnsi="Times New Roman" w:cs="Times New Roman"/>
          <w:b/>
          <w:color w:val="FF0000"/>
        </w:rPr>
        <w:t>Za ljetni rok – do 1. travnja 2024.</w:t>
      </w:r>
    </w:p>
    <w:p w:rsidR="00585908" w:rsidRDefault="005B515C">
      <w:pPr>
        <w:tabs>
          <w:tab w:val="right" w:pos="9696"/>
        </w:tabs>
        <w:spacing w:line="276" w:lineRule="auto"/>
        <w:rPr>
          <w:rFonts w:ascii="Times New Roman" w:eastAsia="Times New Roman" w:hAnsi="Times New Roman" w:cs="Times New Roman"/>
          <w:b/>
          <w:color w:val="ED7D31"/>
        </w:rPr>
      </w:pPr>
      <w:r>
        <w:rPr>
          <w:rFonts w:ascii="Times New Roman" w:eastAsia="Times New Roman" w:hAnsi="Times New Roman" w:cs="Times New Roman"/>
          <w:b/>
          <w:color w:val="ED7D31"/>
        </w:rPr>
        <w:t>Za jesenski rok – do 10. srpnja 2024.</w:t>
      </w:r>
    </w:p>
    <w:p w:rsidR="00585908" w:rsidRDefault="00585908">
      <w:pPr>
        <w:tabs>
          <w:tab w:val="right" w:pos="9696"/>
        </w:tabs>
        <w:spacing w:line="276" w:lineRule="auto"/>
        <w:rPr>
          <w:rFonts w:ascii="Times New Roman" w:eastAsia="Times New Roman" w:hAnsi="Times New Roman" w:cs="Times New Roman"/>
          <w:b/>
          <w:color w:val="ED7D31"/>
        </w:rPr>
      </w:pPr>
    </w:p>
    <w:p w:rsidR="00585908" w:rsidRDefault="00585908">
      <w:pPr>
        <w:tabs>
          <w:tab w:val="right" w:pos="9696"/>
        </w:tabs>
        <w:spacing w:line="276" w:lineRule="auto"/>
        <w:rPr>
          <w:rFonts w:ascii="Times New Roman" w:eastAsia="Times New Roman" w:hAnsi="Times New Roman" w:cs="Times New Roman"/>
          <w:b/>
          <w:color w:val="ED7D31"/>
        </w:rPr>
      </w:pPr>
    </w:p>
    <w:p w:rsidR="00585908" w:rsidRDefault="00585908">
      <w:pPr>
        <w:tabs>
          <w:tab w:val="right" w:pos="9696"/>
        </w:tabs>
        <w:spacing w:line="276" w:lineRule="auto"/>
        <w:rPr>
          <w:rFonts w:ascii="Times New Roman" w:eastAsia="Times New Roman" w:hAnsi="Times New Roman" w:cs="Times New Roman"/>
          <w:color w:val="ED7D31"/>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VIII. PLAN KULTURNIH I JAVNIH AKTIVNOSTI ŠKOLE</w:t>
      </w:r>
    </w:p>
    <w:p w:rsidR="00585908" w:rsidRDefault="00585908">
      <w:pPr>
        <w:rPr>
          <w:rFonts w:ascii="Times New Roman" w:eastAsia="Times New Roman" w:hAnsi="Times New Roman" w:cs="Times New Roman"/>
          <w:sz w:val="16"/>
          <w:szCs w:val="16"/>
        </w:rPr>
      </w:pPr>
    </w:p>
    <w:p w:rsidR="00585908" w:rsidRDefault="005B515C">
      <w:pPr>
        <w:numPr>
          <w:ilvl w:val="0"/>
          <w:numId w:val="20"/>
        </w:num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Priredbe, izložbe, akcije,  susreti, projekti, sajmovi, </w:t>
      </w:r>
    </w:p>
    <w:p w:rsidR="00585908" w:rsidRDefault="005B515C">
      <w:pPr>
        <w:ind w:left="70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Projektna i istraživačka nastava</w:t>
      </w:r>
    </w:p>
    <w:p w:rsidR="00585908" w:rsidRDefault="00585908">
      <w:pPr>
        <w:rPr>
          <w:rFonts w:ascii="Times New Roman" w:eastAsia="Times New Roman" w:hAnsi="Times New Roman" w:cs="Times New Roman"/>
          <w:sz w:val="10"/>
          <w:szCs w:val="10"/>
        </w:rPr>
      </w:pPr>
    </w:p>
    <w:tbl>
      <w:tblPr>
        <w:tblStyle w:val="aff6"/>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8"/>
        <w:gridCol w:w="3039"/>
        <w:gridCol w:w="3040"/>
      </w:tblGrid>
      <w:tr w:rsidR="00585908">
        <w:tc>
          <w:tcPr>
            <w:tcW w:w="9117" w:type="dxa"/>
            <w:gridSpan w:val="3"/>
            <w:shd w:val="clear" w:color="auto" w:fill="FFFF00"/>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 R I R E D B E  I  MEĐUGENERACIJSKA SURADNJA</w:t>
            </w:r>
          </w:p>
        </w:tc>
      </w:tr>
      <w:tr w:rsidR="00585908">
        <w:tc>
          <w:tcPr>
            <w:tcW w:w="3038" w:type="dxa"/>
            <w:shd w:val="clear" w:color="auto" w:fill="FBD4B4"/>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SADRŽAJ</w:t>
            </w:r>
          </w:p>
        </w:tc>
        <w:tc>
          <w:tcPr>
            <w:tcW w:w="3039" w:type="dxa"/>
            <w:shd w:val="clear" w:color="auto" w:fill="FBD4B4"/>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 xml:space="preserve">VRIJEME </w:t>
            </w:r>
          </w:p>
        </w:tc>
        <w:tc>
          <w:tcPr>
            <w:tcW w:w="3040" w:type="dxa"/>
            <w:shd w:val="clear" w:color="auto" w:fill="FBD4B4"/>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3038" w:type="dxa"/>
            <w:shd w:val="clear" w:color="auto" w:fill="B6DDE8"/>
          </w:tcPr>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Božić i Nova godina</w:t>
            </w:r>
          </w:p>
        </w:tc>
        <w:tc>
          <w:tcPr>
            <w:tcW w:w="3039" w:type="dxa"/>
            <w:shd w:val="clear" w:color="auto" w:fill="B6DDE8"/>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prosinac, 2023.</w:t>
            </w:r>
          </w:p>
        </w:tc>
        <w:tc>
          <w:tcPr>
            <w:tcW w:w="3040" w:type="dxa"/>
            <w:shd w:val="clear" w:color="auto" w:fill="B6DDE8"/>
          </w:tcPr>
          <w:p w:rsidR="00585908" w:rsidRDefault="005B515C">
            <w:pPr>
              <w:numPr>
                <w:ilvl w:val="0"/>
                <w:numId w:val="1"/>
              </w:numPr>
              <w:rPr>
                <w:sz w:val="20"/>
                <w:szCs w:val="20"/>
              </w:rPr>
            </w:pPr>
            <w:r>
              <w:rPr>
                <w:rFonts w:ascii="Times New Roman" w:eastAsia="Times New Roman" w:hAnsi="Times New Roman" w:cs="Times New Roman"/>
                <w:b/>
                <w:sz w:val="20"/>
                <w:szCs w:val="20"/>
              </w:rPr>
              <w:t>profesori/ce hrvatskog jezika</w:t>
            </w:r>
          </w:p>
          <w:p w:rsidR="00585908" w:rsidRDefault="005B515C">
            <w:pPr>
              <w:numPr>
                <w:ilvl w:val="0"/>
                <w:numId w:val="1"/>
              </w:numPr>
              <w:rPr>
                <w:sz w:val="20"/>
                <w:szCs w:val="20"/>
              </w:rPr>
            </w:pPr>
            <w:r>
              <w:rPr>
                <w:rFonts w:ascii="Times New Roman" w:eastAsia="Times New Roman" w:hAnsi="Times New Roman" w:cs="Times New Roman"/>
                <w:b/>
                <w:sz w:val="20"/>
                <w:szCs w:val="20"/>
              </w:rPr>
              <w:t>pedagog</w:t>
            </w:r>
          </w:p>
          <w:p w:rsidR="00585908" w:rsidRDefault="005B515C">
            <w:pPr>
              <w:numPr>
                <w:ilvl w:val="0"/>
                <w:numId w:val="1"/>
              </w:numPr>
              <w:rPr>
                <w:sz w:val="20"/>
                <w:szCs w:val="20"/>
              </w:rPr>
            </w:pPr>
            <w:r>
              <w:rPr>
                <w:rFonts w:ascii="Times New Roman" w:eastAsia="Times New Roman" w:hAnsi="Times New Roman" w:cs="Times New Roman"/>
                <w:b/>
                <w:sz w:val="20"/>
                <w:szCs w:val="20"/>
              </w:rPr>
              <w:t>suradnja s Učeničkim domom Karlovac</w:t>
            </w:r>
          </w:p>
        </w:tc>
      </w:tr>
      <w:tr w:rsidR="00585908">
        <w:tc>
          <w:tcPr>
            <w:tcW w:w="3038" w:type="dxa"/>
          </w:tcPr>
          <w:p w:rsidR="00585908" w:rsidRDefault="005B515C">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Maturijada</w:t>
            </w:r>
          </w:p>
        </w:tc>
        <w:tc>
          <w:tcPr>
            <w:tcW w:w="303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svibanj, 2024.</w:t>
            </w:r>
          </w:p>
        </w:tc>
        <w:tc>
          <w:tcPr>
            <w:tcW w:w="3040" w:type="dxa"/>
          </w:tcPr>
          <w:p w:rsidR="00585908" w:rsidRDefault="005B515C">
            <w:pPr>
              <w:numPr>
                <w:ilvl w:val="0"/>
                <w:numId w:val="6"/>
              </w:numPr>
              <w:rPr>
                <w:sz w:val="20"/>
                <w:szCs w:val="20"/>
              </w:rPr>
            </w:pPr>
            <w:r>
              <w:rPr>
                <w:rFonts w:ascii="Times New Roman" w:eastAsia="Times New Roman" w:hAnsi="Times New Roman" w:cs="Times New Roman"/>
                <w:b/>
                <w:sz w:val="20"/>
                <w:szCs w:val="20"/>
              </w:rPr>
              <w:t>razrednici završnih razreda i učenici</w:t>
            </w:r>
          </w:p>
        </w:tc>
      </w:tr>
      <w:tr w:rsidR="00585908">
        <w:tc>
          <w:tcPr>
            <w:tcW w:w="3038" w:type="dxa"/>
            <w:shd w:val="clear" w:color="auto" w:fill="B6DDE8"/>
          </w:tcPr>
          <w:p w:rsidR="00585908" w:rsidRDefault="005B515C">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Maturalna večera</w:t>
            </w:r>
          </w:p>
        </w:tc>
        <w:tc>
          <w:tcPr>
            <w:tcW w:w="3039" w:type="dxa"/>
            <w:shd w:val="clear" w:color="auto" w:fill="B6DDE8"/>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svibanj/lipanj, 2024.</w:t>
            </w:r>
          </w:p>
        </w:tc>
        <w:tc>
          <w:tcPr>
            <w:tcW w:w="3040" w:type="dxa"/>
            <w:shd w:val="clear" w:color="auto" w:fill="B6DDE8"/>
          </w:tcPr>
          <w:p w:rsidR="00585908" w:rsidRDefault="005B515C">
            <w:pPr>
              <w:numPr>
                <w:ilvl w:val="0"/>
                <w:numId w:val="6"/>
              </w:numPr>
              <w:rPr>
                <w:sz w:val="20"/>
                <w:szCs w:val="20"/>
              </w:rPr>
            </w:pPr>
            <w:r>
              <w:rPr>
                <w:rFonts w:ascii="Times New Roman" w:eastAsia="Times New Roman" w:hAnsi="Times New Roman" w:cs="Times New Roman"/>
                <w:b/>
                <w:sz w:val="20"/>
                <w:szCs w:val="20"/>
              </w:rPr>
              <w:t>razrednici završnih razreda i učenici</w:t>
            </w:r>
          </w:p>
        </w:tc>
      </w:tr>
      <w:tr w:rsidR="00585908">
        <w:tc>
          <w:tcPr>
            <w:tcW w:w="3038" w:type="dxa"/>
          </w:tcPr>
          <w:p w:rsidR="00585908" w:rsidRDefault="00585908">
            <w:pPr>
              <w:spacing w:line="360" w:lineRule="auto"/>
              <w:jc w:val="center"/>
              <w:rPr>
                <w:rFonts w:ascii="Times New Roman" w:eastAsia="Times New Roman" w:hAnsi="Times New Roman" w:cs="Times New Roman"/>
                <w:sz w:val="22"/>
                <w:szCs w:val="22"/>
              </w:rPr>
            </w:pPr>
          </w:p>
          <w:p w:rsidR="00585908" w:rsidRDefault="005B515C">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Svečana podjela maturalnih svjedodžbi</w:t>
            </w:r>
          </w:p>
        </w:tc>
        <w:tc>
          <w:tcPr>
            <w:tcW w:w="3039" w:type="dxa"/>
          </w:tcPr>
          <w:p w:rsidR="00585908" w:rsidRDefault="00585908">
            <w:pPr>
              <w:spacing w:line="360" w:lineRule="auto"/>
              <w:jc w:val="center"/>
              <w:rPr>
                <w:rFonts w:ascii="Times New Roman" w:eastAsia="Times New Roman" w:hAnsi="Times New Roman" w:cs="Times New Roman"/>
                <w:sz w:val="20"/>
                <w:szCs w:val="20"/>
              </w:rPr>
            </w:pPr>
          </w:p>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lipanj/srpanj, 2024.</w:t>
            </w:r>
          </w:p>
        </w:tc>
        <w:tc>
          <w:tcPr>
            <w:tcW w:w="3040" w:type="dxa"/>
          </w:tcPr>
          <w:p w:rsidR="00585908" w:rsidRDefault="005B515C">
            <w:pPr>
              <w:numPr>
                <w:ilvl w:val="0"/>
                <w:numId w:val="6"/>
              </w:numPr>
              <w:rPr>
                <w:sz w:val="20"/>
                <w:szCs w:val="20"/>
              </w:rPr>
            </w:pPr>
            <w:r>
              <w:rPr>
                <w:rFonts w:ascii="Times New Roman" w:eastAsia="Times New Roman" w:hAnsi="Times New Roman" w:cs="Times New Roman"/>
                <w:b/>
                <w:sz w:val="20"/>
                <w:szCs w:val="20"/>
              </w:rPr>
              <w:t>pedagog, voditelji stručnih aktiva, literarno– recitatorska sekcija</w:t>
            </w:r>
          </w:p>
        </w:tc>
      </w:tr>
    </w:tbl>
    <w:p w:rsidR="00585908" w:rsidRDefault="00585908">
      <w:pPr>
        <w:rPr>
          <w:rFonts w:ascii="Times New Roman" w:eastAsia="Times New Roman" w:hAnsi="Times New Roman" w:cs="Times New Roman"/>
          <w:color w:val="FF0000"/>
          <w:sz w:val="16"/>
          <w:szCs w:val="16"/>
        </w:rPr>
      </w:pPr>
    </w:p>
    <w:p w:rsidR="00585908" w:rsidRDefault="00585908">
      <w:pPr>
        <w:rPr>
          <w:rFonts w:ascii="Times New Roman" w:eastAsia="Times New Roman" w:hAnsi="Times New Roman" w:cs="Times New Roman"/>
          <w:color w:val="FF0000"/>
          <w:sz w:val="16"/>
          <w:szCs w:val="16"/>
        </w:rPr>
      </w:pPr>
    </w:p>
    <w:p w:rsidR="00585908" w:rsidRDefault="00585908">
      <w:pPr>
        <w:rPr>
          <w:rFonts w:ascii="Times New Roman" w:eastAsia="Times New Roman" w:hAnsi="Times New Roman" w:cs="Times New Roman"/>
          <w:color w:val="FF0000"/>
          <w:sz w:val="16"/>
          <w:szCs w:val="16"/>
        </w:rPr>
      </w:pPr>
    </w:p>
    <w:tbl>
      <w:tblPr>
        <w:tblStyle w:val="aff7"/>
        <w:tblW w:w="91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8"/>
        <w:gridCol w:w="2820"/>
        <w:gridCol w:w="3278"/>
      </w:tblGrid>
      <w:tr w:rsidR="00585908">
        <w:tc>
          <w:tcPr>
            <w:tcW w:w="9146" w:type="dxa"/>
            <w:gridSpan w:val="3"/>
            <w:tcBorders>
              <w:bottom w:val="single" w:sz="4" w:space="0" w:color="000000"/>
            </w:tcBorders>
            <w:shd w:val="clear" w:color="auto" w:fill="FFCC00"/>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  Z L O Ž B E  -  T R I B I N E – A K C I J E</w:t>
            </w:r>
          </w:p>
        </w:tc>
      </w:tr>
      <w:tr w:rsidR="00585908">
        <w:tc>
          <w:tcPr>
            <w:tcW w:w="3048" w:type="dxa"/>
            <w:shd w:val="clear" w:color="auto" w:fill="CC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SADRŽAJ</w:t>
            </w:r>
          </w:p>
        </w:tc>
        <w:tc>
          <w:tcPr>
            <w:tcW w:w="2820" w:type="dxa"/>
            <w:shd w:val="clear" w:color="auto" w:fill="CC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VRIJEME</w:t>
            </w:r>
          </w:p>
        </w:tc>
        <w:tc>
          <w:tcPr>
            <w:tcW w:w="3278" w:type="dxa"/>
            <w:shd w:val="clear" w:color="auto" w:fill="CC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Međunarodni dan očuvanja ozonskog omotača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podjela edukativnih letaka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rujna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(16.09. – Međunarodni dan zaštite ozonskog omotača</w:t>
            </w:r>
          </w:p>
        </w:tc>
        <w:tc>
          <w:tcPr>
            <w:tcW w:w="3278" w:type="dxa"/>
            <w:tcBorders>
              <w:bottom w:val="single" w:sz="4" w:space="0" w:color="000000"/>
            </w:tcBorders>
            <w:vAlign w:val="center"/>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Globe sekcija</w:t>
            </w:r>
          </w:p>
        </w:tc>
      </w:tr>
      <w:tr w:rsidR="00585908">
        <w:tc>
          <w:tcPr>
            <w:tcW w:w="304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zaštite životinja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 Franjo Asiški)</w:t>
            </w:r>
          </w:p>
        </w:tc>
        <w:tc>
          <w:tcPr>
            <w:tcW w:w="2820"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listopada</w:t>
            </w:r>
          </w:p>
        </w:tc>
        <w:tc>
          <w:tcPr>
            <w:tcW w:w="327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rPr>
          <w:trHeight w:val="340"/>
        </w:trPr>
        <w:tc>
          <w:tcPr>
            <w:tcW w:w="3048" w:type="dxa"/>
            <w:shd w:val="clear" w:color="auto" w:fill="E2EFD9"/>
            <w:vAlign w:val="center"/>
          </w:tcPr>
          <w:p w:rsidR="00585908" w:rsidRDefault="005B515C">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Svjetski dan učitelja</w:t>
            </w:r>
          </w:p>
        </w:tc>
        <w:tc>
          <w:tcPr>
            <w:tcW w:w="2820" w:type="dxa"/>
            <w:shd w:val="clear" w:color="auto" w:fill="E2EFD9"/>
            <w:vAlign w:val="center"/>
          </w:tcPr>
          <w:p w:rsidR="00585908" w:rsidRDefault="005B515C">
            <w:pPr>
              <w:pBdr>
                <w:top w:val="nil"/>
                <w:left w:val="nil"/>
                <w:bottom w:val="nil"/>
                <w:right w:val="nil"/>
                <w:between w:val="nil"/>
              </w:pBdr>
              <w:spacing w:after="200" w:line="276" w:lineRule="auto"/>
              <w:ind w:left="72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5.listopada</w:t>
            </w:r>
          </w:p>
        </w:tc>
        <w:tc>
          <w:tcPr>
            <w:tcW w:w="3278" w:type="dxa"/>
            <w:shd w:val="clear" w:color="auto" w:fill="E2EFD9"/>
            <w:vAlign w:val="center"/>
          </w:tcPr>
          <w:p w:rsidR="00585908" w:rsidRDefault="005B515C">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Dan Hrvatskoga sabora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8. listopada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Europski dan suzbijanja trgovine ljudima</w:t>
            </w:r>
          </w:p>
        </w:tc>
        <w:tc>
          <w:tcPr>
            <w:tcW w:w="2820"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18. listopada</w:t>
            </w:r>
          </w:p>
        </w:tc>
        <w:tc>
          <w:tcPr>
            <w:tcW w:w="327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Međunarodni dan školskih knjižnica</w:t>
            </w:r>
          </w:p>
        </w:tc>
        <w:tc>
          <w:tcPr>
            <w:tcW w:w="2820" w:type="dxa"/>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24. listopada</w:t>
            </w:r>
          </w:p>
        </w:tc>
        <w:tc>
          <w:tcPr>
            <w:tcW w:w="327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knjižničarka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Međunarodni dan borbe protiv fašizma i antisemitizma</w:t>
            </w:r>
          </w:p>
        </w:tc>
        <w:tc>
          <w:tcPr>
            <w:tcW w:w="2820" w:type="dxa"/>
            <w:tcBorders>
              <w:bottom w:val="single" w:sz="4" w:space="0" w:color="000000"/>
            </w:tcBorders>
            <w:shd w:val="clear" w:color="auto" w:fill="EAF1DD"/>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9. studenoga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Međunarodni dan tolerancije</w:t>
            </w:r>
          </w:p>
          <w:p w:rsidR="00585908" w:rsidRDefault="00585908">
            <w:pPr>
              <w:jc w:val="center"/>
              <w:rPr>
                <w:rFonts w:ascii="Times New Roman" w:eastAsia="Times New Roman" w:hAnsi="Times New Roman" w:cs="Times New Roman"/>
                <w:sz w:val="18"/>
                <w:szCs w:val="18"/>
              </w:rPr>
            </w:pP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16. studenoga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sjećanja na Vukovar</w:t>
            </w:r>
          </w:p>
        </w:tc>
        <w:tc>
          <w:tcPr>
            <w:tcW w:w="2820"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18. studenoga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STOP nasilju – Međunarodni dan borbe protiv nasilja nad ženama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25. studenoga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AIDS-a</w:t>
            </w:r>
          </w:p>
        </w:tc>
        <w:tc>
          <w:tcPr>
            <w:tcW w:w="2820" w:type="dxa"/>
            <w:tcBorders>
              <w:bottom w:val="single" w:sz="4" w:space="0" w:color="000000"/>
            </w:tcBorders>
            <w:shd w:val="clear" w:color="auto" w:fill="EAF1DD"/>
            <w:vAlign w:val="center"/>
          </w:tcPr>
          <w:p w:rsidR="00585908" w:rsidRDefault="005B515C">
            <w:pPr>
              <w:ind w:left="36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prosinca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čovjekovih prava (UN)</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UNICEF-a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prosinac</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(10.12., 11.12)</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prof. politike i gospodarstva</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planina</w:t>
            </w:r>
          </w:p>
        </w:tc>
        <w:tc>
          <w:tcPr>
            <w:tcW w:w="2820"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11. prosinca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Božićni blagdan</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Nova godina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prosinac</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vjeroučitelj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hortikulturna sekcija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dizajneri drva</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međunarodnog priznanja RH</w:t>
            </w:r>
          </w:p>
        </w:tc>
        <w:tc>
          <w:tcPr>
            <w:tcW w:w="2820"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15. siječnja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sjećanja na Holokaust i sprječavanja zločina protiv čovječnosti</w:t>
            </w:r>
          </w:p>
        </w:tc>
        <w:tc>
          <w:tcPr>
            <w:tcW w:w="2820" w:type="dxa"/>
            <w:tcBorders>
              <w:bottom w:val="single" w:sz="4" w:space="0" w:color="000000"/>
            </w:tcBorders>
            <w:vAlign w:val="center"/>
          </w:tcPr>
          <w:p w:rsidR="00585908" w:rsidRDefault="005B515C">
            <w:pPr>
              <w:ind w:left="36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27. siječnja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jezični kutak</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Valentinovo – dan zaljubljenih</w:t>
            </w:r>
          </w:p>
        </w:tc>
        <w:tc>
          <w:tcPr>
            <w:tcW w:w="2820" w:type="dxa"/>
            <w:tcBorders>
              <w:bottom w:val="single" w:sz="4" w:space="0" w:color="000000"/>
            </w:tcBorders>
            <w:shd w:val="clear" w:color="auto" w:fill="EAF1DD"/>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14. veljače</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Međunarodni dan žena</w:t>
            </w:r>
          </w:p>
        </w:tc>
        <w:tc>
          <w:tcPr>
            <w:tcW w:w="2820" w:type="dxa"/>
            <w:vAlign w:val="center"/>
          </w:tcPr>
          <w:p w:rsidR="00585908" w:rsidRDefault="005B515C">
            <w:pPr>
              <w:ind w:left="36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8. ožujka</w:t>
            </w:r>
          </w:p>
        </w:tc>
        <w:tc>
          <w:tcPr>
            <w:tcW w:w="327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Dani hrvatskog jezika</w:t>
            </w:r>
          </w:p>
        </w:tc>
        <w:tc>
          <w:tcPr>
            <w:tcW w:w="2820"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17. ožujka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jezični kutak</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zaštite šuma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21. ožujka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aktiv nastavnika šumarskog programa</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pjesništva</w:t>
            </w:r>
          </w:p>
        </w:tc>
        <w:tc>
          <w:tcPr>
            <w:tcW w:w="2820"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21. ožujka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jezični kutak</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voda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22. ožujka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GLOBE sekcija</w:t>
            </w:r>
          </w:p>
        </w:tc>
      </w:tr>
      <w:tr w:rsidR="00585908">
        <w:tc>
          <w:tcPr>
            <w:tcW w:w="304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meteorološki dan</w:t>
            </w:r>
          </w:p>
        </w:tc>
        <w:tc>
          <w:tcPr>
            <w:tcW w:w="2820"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23. ožujka</w:t>
            </w:r>
          </w:p>
        </w:tc>
        <w:tc>
          <w:tcPr>
            <w:tcW w:w="327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GLOBE sekcija</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borbe protiv alkoholizma</w:t>
            </w:r>
          </w:p>
        </w:tc>
        <w:tc>
          <w:tcPr>
            <w:tcW w:w="2820" w:type="dxa"/>
            <w:tcBorders>
              <w:bottom w:val="single" w:sz="4" w:space="0" w:color="000000"/>
            </w:tcBorders>
            <w:vAlign w:val="center"/>
          </w:tcPr>
          <w:p w:rsidR="00585908" w:rsidRDefault="005B515C">
            <w:pPr>
              <w:ind w:left="36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travnja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Uskrs</w:t>
            </w:r>
          </w:p>
        </w:tc>
        <w:tc>
          <w:tcPr>
            <w:tcW w:w="2820" w:type="dxa"/>
            <w:shd w:val="clear" w:color="auto" w:fill="E2EFD9"/>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17. travanja</w:t>
            </w:r>
          </w:p>
        </w:tc>
        <w:tc>
          <w:tcPr>
            <w:tcW w:w="327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vjeroučitelj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hortikulturna sekcija</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planeta Zemlja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22. travnja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GLOBE sekcija</w:t>
            </w:r>
          </w:p>
        </w:tc>
      </w:tr>
      <w:tr w:rsidR="00585908">
        <w:tc>
          <w:tcPr>
            <w:tcW w:w="3048"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hrvatske knjige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knjige</w:t>
            </w:r>
          </w:p>
        </w:tc>
        <w:tc>
          <w:tcPr>
            <w:tcW w:w="2820"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22.  – 23. travnja</w:t>
            </w:r>
          </w:p>
        </w:tc>
        <w:tc>
          <w:tcPr>
            <w:tcW w:w="3278"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jezični kutak</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knjižničarka</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Praznik rada</w:t>
            </w:r>
          </w:p>
        </w:tc>
        <w:tc>
          <w:tcPr>
            <w:tcW w:w="2820" w:type="dxa"/>
            <w:tcBorders>
              <w:bottom w:val="single" w:sz="4" w:space="0" w:color="000000"/>
            </w:tcBorders>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svibnja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Dan pobjede nad fašizmom – Dan Europe</w:t>
            </w:r>
          </w:p>
        </w:tc>
        <w:tc>
          <w:tcPr>
            <w:tcW w:w="2820" w:type="dxa"/>
            <w:shd w:val="clear" w:color="auto" w:fill="E2EFD9"/>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9. svibnja</w:t>
            </w:r>
          </w:p>
        </w:tc>
        <w:tc>
          <w:tcPr>
            <w:tcW w:w="327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prof. politike i gospodarstva</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Europski dan parkova</w:t>
            </w:r>
          </w:p>
        </w:tc>
        <w:tc>
          <w:tcPr>
            <w:tcW w:w="2820"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24. svibnja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zidne novine,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hortikulturna sekcija</w:t>
            </w:r>
          </w:p>
        </w:tc>
      </w:tr>
      <w:tr w:rsidR="00585908">
        <w:tc>
          <w:tcPr>
            <w:tcW w:w="304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bez pušenja</w:t>
            </w:r>
          </w:p>
        </w:tc>
        <w:tc>
          <w:tcPr>
            <w:tcW w:w="2820"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31. svibnja</w:t>
            </w:r>
          </w:p>
        </w:tc>
        <w:tc>
          <w:tcPr>
            <w:tcW w:w="3278" w:type="dxa"/>
            <w:tcBorders>
              <w:bottom w:val="single" w:sz="4" w:space="0" w:color="000000"/>
            </w:tcBorders>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zaštite čovjekove okoline</w:t>
            </w:r>
          </w:p>
        </w:tc>
        <w:tc>
          <w:tcPr>
            <w:tcW w:w="2820" w:type="dxa"/>
            <w:tcBorders>
              <w:bottom w:val="single" w:sz="4" w:space="0" w:color="000000"/>
            </w:tcBorders>
            <w:vAlign w:val="center"/>
          </w:tcPr>
          <w:p w:rsidR="00585908" w:rsidRDefault="005B515C">
            <w:pPr>
              <w:ind w:left="36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5. lipnja</w:t>
            </w:r>
          </w:p>
        </w:tc>
        <w:tc>
          <w:tcPr>
            <w:tcW w:w="3278"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GLOBE sekcija</w:t>
            </w:r>
          </w:p>
        </w:tc>
      </w:tr>
      <w:tr w:rsidR="00585908">
        <w:tc>
          <w:tcPr>
            <w:tcW w:w="304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Svjetski dan oceana</w:t>
            </w:r>
          </w:p>
        </w:tc>
        <w:tc>
          <w:tcPr>
            <w:tcW w:w="2820" w:type="dxa"/>
            <w:shd w:val="clear" w:color="auto" w:fill="EAF1DD"/>
            <w:vAlign w:val="center"/>
          </w:tcPr>
          <w:p w:rsidR="00585908" w:rsidRDefault="005B515C">
            <w:pPr>
              <w:ind w:left="72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8. lipnja</w:t>
            </w:r>
          </w:p>
        </w:tc>
        <w:tc>
          <w:tcPr>
            <w:tcW w:w="327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sekcija zidne novine</w:t>
            </w:r>
          </w:p>
        </w:tc>
      </w:tr>
      <w:tr w:rsidR="00585908">
        <w:tc>
          <w:tcPr>
            <w:tcW w:w="304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Izložba zanimanja za upis u našu školu</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Izložba radova učenika</w:t>
            </w:r>
          </w:p>
        </w:tc>
        <w:tc>
          <w:tcPr>
            <w:tcW w:w="2820"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svibanj – lipanj- kolovoz</w:t>
            </w:r>
          </w:p>
        </w:tc>
        <w:tc>
          <w:tcPr>
            <w:tcW w:w="327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voditelji stručnih aktiva i koordinatori programa struke,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pedagog</w:t>
            </w:r>
          </w:p>
        </w:tc>
      </w:tr>
      <w:tr w:rsidR="00585908">
        <w:tc>
          <w:tcPr>
            <w:tcW w:w="304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Akcija Solidarnost na djelu</w:t>
            </w:r>
          </w:p>
        </w:tc>
        <w:tc>
          <w:tcPr>
            <w:tcW w:w="2820"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listopad</w:t>
            </w:r>
          </w:p>
        </w:tc>
        <w:tc>
          <w:tcPr>
            <w:tcW w:w="3278" w:type="dxa"/>
            <w:shd w:val="clear" w:color="auto" w:fill="EAF1DD"/>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razrednici</w:t>
            </w:r>
          </w:p>
        </w:tc>
      </w:tr>
      <w:tr w:rsidR="00585908">
        <w:tc>
          <w:tcPr>
            <w:tcW w:w="304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Akcija dobrovoljnog davanja krvi</w:t>
            </w:r>
          </w:p>
        </w:tc>
        <w:tc>
          <w:tcPr>
            <w:tcW w:w="2820"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prema kalendaru Crvenog križa</w:t>
            </w:r>
          </w:p>
        </w:tc>
        <w:tc>
          <w:tcPr>
            <w:tcW w:w="3278"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pedagog</w:t>
            </w:r>
          </w:p>
        </w:tc>
      </w:tr>
      <w:tr w:rsidR="00585908">
        <w:tc>
          <w:tcPr>
            <w:tcW w:w="304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Predavanja – profesionalna orijentacija učenika</w:t>
            </w:r>
          </w:p>
        </w:tc>
        <w:tc>
          <w:tcPr>
            <w:tcW w:w="2820"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Prema dogovoru</w:t>
            </w:r>
          </w:p>
        </w:tc>
        <w:tc>
          <w:tcPr>
            <w:tcW w:w="3278" w:type="dxa"/>
            <w:shd w:val="clear" w:color="auto" w:fill="E2EFD9"/>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Pedagog</w:t>
            </w:r>
          </w:p>
        </w:tc>
      </w:tr>
    </w:tbl>
    <w:p w:rsidR="00585908" w:rsidRDefault="00585908">
      <w:pPr>
        <w:rPr>
          <w:rFonts w:ascii="Times New Roman" w:eastAsia="Times New Roman" w:hAnsi="Times New Roman" w:cs="Times New Roman"/>
          <w:color w:val="FF0000"/>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Pored navedenih obilježavanja značajnih datuma putem prigodnih izložbi, panoa ili plakata </w:t>
      </w:r>
    </w:p>
    <w:p w:rsidR="00585908" w:rsidRDefault="005B515C">
      <w:pPr>
        <w:rPr>
          <w:rFonts w:ascii="Times New Roman" w:eastAsia="Times New Roman" w:hAnsi="Times New Roman" w:cs="Times New Roman"/>
        </w:rPr>
      </w:pPr>
      <w:r>
        <w:rPr>
          <w:rFonts w:ascii="Times New Roman" w:eastAsia="Times New Roman" w:hAnsi="Times New Roman" w:cs="Times New Roman"/>
        </w:rPr>
        <w:t>pripremat će se i različite tematske izložbe koje će, u suradnji s učenicima, pripremati nastavnici pojedinih predmeta</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tbl>
      <w:tblPr>
        <w:tblStyle w:val="aff8"/>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8"/>
        <w:gridCol w:w="3039"/>
        <w:gridCol w:w="3040"/>
      </w:tblGrid>
      <w:tr w:rsidR="00585908">
        <w:tc>
          <w:tcPr>
            <w:tcW w:w="9117" w:type="dxa"/>
            <w:gridSpan w:val="3"/>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 R O J E K T I – </w:t>
            </w:r>
            <w:r>
              <w:rPr>
                <w:rFonts w:ascii="Times New Roman" w:eastAsia="Times New Roman" w:hAnsi="Times New Roman" w:cs="Times New Roman"/>
                <w:b/>
                <w:smallCaps/>
                <w:sz w:val="28"/>
                <w:szCs w:val="28"/>
              </w:rPr>
              <w:t>PROJEKTNI DANI</w:t>
            </w:r>
            <w:r>
              <w:rPr>
                <w:rFonts w:ascii="Times New Roman" w:eastAsia="Times New Roman" w:hAnsi="Times New Roman" w:cs="Times New Roman"/>
                <w:b/>
                <w:sz w:val="28"/>
                <w:szCs w:val="28"/>
              </w:rPr>
              <w:t xml:space="preserve"> -  S U S R E T I  -  </w:t>
            </w:r>
            <w:r>
              <w:rPr>
                <w:rFonts w:ascii="Times New Roman" w:eastAsia="Times New Roman" w:hAnsi="Times New Roman" w:cs="Times New Roman"/>
                <w:b/>
                <w:smallCaps/>
                <w:sz w:val="28"/>
                <w:szCs w:val="28"/>
              </w:rPr>
              <w:t xml:space="preserve">SAJMOVI </w:t>
            </w:r>
            <w:r>
              <w:rPr>
                <w:rFonts w:ascii="Times New Roman" w:eastAsia="Times New Roman" w:hAnsi="Times New Roman" w:cs="Times New Roman"/>
                <w:b/>
                <w:sz w:val="28"/>
                <w:szCs w:val="28"/>
              </w:rPr>
              <w:t>-</w:t>
            </w: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mallCaps/>
                <w:sz w:val="28"/>
                <w:szCs w:val="28"/>
              </w:rPr>
              <w:t>ISTRAŽIVAČKA  I  PROJEKTNA NASTAVA</w:t>
            </w:r>
          </w:p>
        </w:tc>
      </w:tr>
      <w:tr w:rsidR="00585908">
        <w:tc>
          <w:tcPr>
            <w:tcW w:w="3038" w:type="dxa"/>
            <w:tcBorders>
              <w:bottom w:val="single" w:sz="4"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SADRŽAJ</w:t>
            </w:r>
          </w:p>
        </w:tc>
        <w:tc>
          <w:tcPr>
            <w:tcW w:w="3039" w:type="dxa"/>
            <w:tcBorders>
              <w:bottom w:val="single" w:sz="4"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VRIJEME</w:t>
            </w:r>
          </w:p>
        </w:tc>
        <w:tc>
          <w:tcPr>
            <w:tcW w:w="3040" w:type="dxa"/>
            <w:tcBorders>
              <w:bottom w:val="single" w:sz="4"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OBRTNIČKI SAJAM</w:t>
            </w:r>
          </w:p>
        </w:tc>
        <w:tc>
          <w:tcPr>
            <w:tcW w:w="3039" w:type="dxa"/>
            <w:tcBorders>
              <w:top w:val="single" w:sz="4" w:space="0" w:color="000000"/>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rujan</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Stručni aktiv nastavnika obrade drva</w:t>
            </w:r>
          </w:p>
        </w:tc>
      </w:tr>
      <w:tr w:rsidR="00585908">
        <w:tc>
          <w:tcPr>
            <w:tcW w:w="3038"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PROJEKT „ŠAFRAN“</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Uz obilježavanje sjećanja na Holokaust</w:t>
            </w:r>
          </w:p>
        </w:tc>
        <w:tc>
          <w:tcPr>
            <w:tcW w:w="3039" w:type="dxa"/>
            <w:tcBorders>
              <w:top w:val="single" w:sz="4" w:space="0" w:color="000000"/>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rujan do veljača</w:t>
            </w:r>
          </w:p>
        </w:tc>
        <w:tc>
          <w:tcPr>
            <w:tcW w:w="3040"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Branka Čačić Kovačić, Dino Bogović,</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Milka Konta i učenici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SUSRET SREDNJOŠKOLSKE KATOLIČKE MLADEŽI</w:t>
            </w:r>
          </w:p>
        </w:tc>
        <w:tc>
          <w:tcPr>
            <w:tcW w:w="3039" w:type="dxa"/>
            <w:tcBorders>
              <w:top w:val="single" w:sz="4" w:space="0" w:color="000000"/>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listopad</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Vjeroučitelj i učenici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MY GARDEN OF TREES</w:t>
            </w:r>
          </w:p>
        </w:tc>
        <w:tc>
          <w:tcPr>
            <w:tcW w:w="3039" w:type="dxa"/>
            <w:tcBorders>
              <w:top w:val="single" w:sz="4" w:space="0" w:color="000000"/>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tijekom cijele godine (pet godina)</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Vlatka Conjar i Milka Konta</w:t>
            </w:r>
          </w:p>
        </w:tc>
      </w:tr>
      <w:tr w:rsidR="00585908">
        <w:tc>
          <w:tcPr>
            <w:tcW w:w="3038"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PROJEKT BIBLIJSKOG BDIJENJA</w:t>
            </w:r>
          </w:p>
        </w:tc>
        <w:tc>
          <w:tcPr>
            <w:tcW w:w="3039" w:type="dxa"/>
            <w:tcBorders>
              <w:top w:val="single" w:sz="4" w:space="0" w:color="000000"/>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rujan do prosinac</w:t>
            </w:r>
          </w:p>
        </w:tc>
        <w:tc>
          <w:tcPr>
            <w:tcW w:w="3040"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Vjeroučitelj i učenici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SAJAM POSLOVA</w:t>
            </w:r>
          </w:p>
        </w:tc>
        <w:tc>
          <w:tcPr>
            <w:tcW w:w="3039" w:type="dxa"/>
            <w:tcBorders>
              <w:top w:val="single" w:sz="4" w:space="0" w:color="000000"/>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listopad</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Koordinator projekta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Krunoslav Matijašić,</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voditelji stručnih aktiva,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nastavnici i učenici</w:t>
            </w:r>
          </w:p>
        </w:tc>
      </w:tr>
      <w:tr w:rsidR="00585908">
        <w:tc>
          <w:tcPr>
            <w:tcW w:w="3038" w:type="dxa"/>
            <w:tcBorders>
              <w:bottom w:val="single" w:sz="4" w:space="0" w:color="000000"/>
            </w:tcBorders>
            <w:vAlign w:val="center"/>
          </w:tcPr>
          <w:p w:rsidR="00585908" w:rsidRDefault="005B515C">
            <w:pPr>
              <w:ind w:left="36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EUROPSKI TJEDAN ZAŠTITE NA RADU</w:t>
            </w:r>
          </w:p>
          <w:p w:rsidR="00585908" w:rsidRDefault="005B515C">
            <w:pPr>
              <w:ind w:left="36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(PARK SIGURNOSTI)</w:t>
            </w:r>
          </w:p>
        </w:tc>
        <w:tc>
          <w:tcPr>
            <w:tcW w:w="3039"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listopad</w:t>
            </w:r>
          </w:p>
        </w:tc>
        <w:tc>
          <w:tcPr>
            <w:tcW w:w="3040"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Aktiv nastavnika šumarskog programa</w:t>
            </w:r>
          </w:p>
        </w:tc>
      </w:tr>
      <w:tr w:rsidR="00585908">
        <w:tc>
          <w:tcPr>
            <w:tcW w:w="3038" w:type="dxa"/>
            <w:tcBorders>
              <w:bottom w:val="single" w:sz="4" w:space="0" w:color="000000"/>
            </w:tcBorders>
            <w:shd w:val="clear" w:color="auto" w:fill="D9E2F3"/>
            <w:vAlign w:val="center"/>
          </w:tcPr>
          <w:p w:rsidR="00585908" w:rsidRDefault="005B515C">
            <w:pPr>
              <w:ind w:left="36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EUROPSKI TJEDAN STRUKOVNOG OBRAZOVANJA</w:t>
            </w:r>
          </w:p>
        </w:tc>
        <w:tc>
          <w:tcPr>
            <w:tcW w:w="3039"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studeni</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Povjerenstvo za kvalitetu</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Voditelji stručnih aktiva</w:t>
            </w:r>
          </w:p>
        </w:tc>
      </w:tr>
      <w:tr w:rsidR="00585908">
        <w:tc>
          <w:tcPr>
            <w:tcW w:w="3038" w:type="dxa"/>
            <w:tcBorders>
              <w:bottom w:val="single" w:sz="4" w:space="0" w:color="000000"/>
            </w:tcBorders>
            <w:shd w:val="clear" w:color="auto" w:fill="D9E2F3"/>
            <w:vAlign w:val="center"/>
          </w:tcPr>
          <w:p w:rsidR="00585908" w:rsidRDefault="005B515C">
            <w:pPr>
              <w:ind w:left="36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DIZAJNERSKI PROJEKTNI DANI</w:t>
            </w:r>
          </w:p>
        </w:tc>
        <w:tc>
          <w:tcPr>
            <w:tcW w:w="3039"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studeni</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svibanj</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Nositelji projekta  Đurđica Janjanin,  Robert Sajko i  stručni učitelji i te učenici DT razreda</w:t>
            </w:r>
          </w:p>
        </w:tc>
      </w:tr>
      <w:tr w:rsidR="00585908">
        <w:tc>
          <w:tcPr>
            <w:tcW w:w="3038"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DOPRINOS BOŽIĆNOM OZRAČJU U ŠKOLI I GRADU</w:t>
            </w:r>
          </w:p>
        </w:tc>
        <w:tc>
          <w:tcPr>
            <w:tcW w:w="3039"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prosinac</w:t>
            </w:r>
          </w:p>
        </w:tc>
        <w:tc>
          <w:tcPr>
            <w:tcW w:w="3040"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Hortikulturna sekcija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nastavnici i stručni učitelji iz područja obrade drva, dizajnerska sekcija, učenici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DAN ŠKOLE</w:t>
            </w:r>
          </w:p>
        </w:tc>
        <w:tc>
          <w:tcPr>
            <w:tcW w:w="3039" w:type="dxa"/>
            <w:tcBorders>
              <w:bottom w:val="single" w:sz="4" w:space="0" w:color="000000"/>
            </w:tcBorders>
            <w:shd w:val="clear" w:color="auto" w:fill="D9E2F3"/>
            <w:vAlign w:val="center"/>
          </w:tcPr>
          <w:p w:rsidR="00585908" w:rsidRDefault="005B515C">
            <w:pPr>
              <w:ind w:left="72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1. dan proljeća</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Razrednici, pedagog,</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nastavnici, svi učenici</w:t>
            </w:r>
          </w:p>
        </w:tc>
      </w:tr>
      <w:tr w:rsidR="00585908">
        <w:tc>
          <w:tcPr>
            <w:tcW w:w="3038"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OBRAZOVANJE ZA ODRŽIVI RAZVOJ</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„LIBROTEKE – POSUDI, PROČITAJ, VRATI“</w:t>
            </w:r>
          </w:p>
        </w:tc>
        <w:tc>
          <w:tcPr>
            <w:tcW w:w="3039"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godine</w:t>
            </w:r>
          </w:p>
        </w:tc>
        <w:tc>
          <w:tcPr>
            <w:tcW w:w="3040"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Koordinatori projekta (nastavnici šumarstva i obrade drva) i Ivana Horvatić Brajdić</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Stručni učitelji DP praktikuma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učenici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FESTIVAL ZNANOSTI</w:t>
            </w:r>
          </w:p>
        </w:tc>
        <w:tc>
          <w:tcPr>
            <w:tcW w:w="3039"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ožujak/travanj</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Ivana Čordašev</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i učenici</w:t>
            </w:r>
          </w:p>
        </w:tc>
      </w:tr>
      <w:tr w:rsidR="00585908">
        <w:trPr>
          <w:trHeight w:val="58"/>
        </w:trPr>
        <w:tc>
          <w:tcPr>
            <w:tcW w:w="3038"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TJEDAN BOTANIČKIH VRTOVA I ARBORETUMA</w:t>
            </w:r>
          </w:p>
        </w:tc>
        <w:tc>
          <w:tcPr>
            <w:tcW w:w="3039"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svibanj</w:t>
            </w:r>
          </w:p>
        </w:tc>
        <w:tc>
          <w:tcPr>
            <w:tcW w:w="3040" w:type="dxa"/>
            <w:tcBorders>
              <w:bottom w:val="single" w:sz="4" w:space="0" w:color="000000"/>
            </w:tcBorders>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Koordinatorica projekta Marija Baričević, nastavnici i učenici</w:t>
            </w:r>
          </w:p>
        </w:tc>
      </w:tr>
      <w:tr w:rsidR="00585908">
        <w:tc>
          <w:tcPr>
            <w:tcW w:w="3038"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PROJEKT GLOBE</w:t>
            </w:r>
          </w:p>
        </w:tc>
        <w:tc>
          <w:tcPr>
            <w:tcW w:w="3039"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 nastavne godine</w:t>
            </w:r>
          </w:p>
        </w:tc>
        <w:tc>
          <w:tcPr>
            <w:tcW w:w="3040" w:type="dxa"/>
            <w:tcBorders>
              <w:bottom w:val="single" w:sz="4" w:space="0" w:color="000000"/>
            </w:tcBorders>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Ivana Čordašev,</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Tatijana Mihovilović, Zrinko Bahorić, Patris Šuper  i globe sekcija</w:t>
            </w:r>
          </w:p>
        </w:tc>
      </w:tr>
      <w:tr w:rsidR="00585908">
        <w:trPr>
          <w:trHeight w:val="433"/>
        </w:trPr>
        <w:tc>
          <w:tcPr>
            <w:tcW w:w="3038"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UREĐENJE I OBNOVA RASADNIKA</w:t>
            </w:r>
          </w:p>
        </w:tc>
        <w:tc>
          <w:tcPr>
            <w:tcW w:w="3039"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školske godine</w:t>
            </w:r>
          </w:p>
        </w:tc>
        <w:tc>
          <w:tcPr>
            <w:tcW w:w="3040"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Aktiv nastavnika šumarstva i učenici</w:t>
            </w:r>
          </w:p>
        </w:tc>
      </w:tr>
      <w:tr w:rsidR="00585908">
        <w:tc>
          <w:tcPr>
            <w:tcW w:w="3038"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UREĐENJE I OBNOVA EUROPSKOG PARKA</w:t>
            </w:r>
          </w:p>
        </w:tc>
        <w:tc>
          <w:tcPr>
            <w:tcW w:w="3039"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 godine</w:t>
            </w:r>
          </w:p>
        </w:tc>
        <w:tc>
          <w:tcPr>
            <w:tcW w:w="3040"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Marija Baričević</w:t>
            </w:r>
          </w:p>
        </w:tc>
      </w:tr>
      <w:tr w:rsidR="00585908">
        <w:tc>
          <w:tcPr>
            <w:tcW w:w="3038"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UREĐENJE I OBNOVA FITOFARMACEUTSKOG VRTA</w:t>
            </w:r>
          </w:p>
        </w:tc>
        <w:tc>
          <w:tcPr>
            <w:tcW w:w="3039"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 školske godine</w:t>
            </w:r>
          </w:p>
        </w:tc>
        <w:tc>
          <w:tcPr>
            <w:tcW w:w="3040"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Vlatka Conjar i učenici 3.A i 4.A</w:t>
            </w:r>
          </w:p>
        </w:tc>
      </w:tr>
      <w:tr w:rsidR="00585908">
        <w:tc>
          <w:tcPr>
            <w:tcW w:w="3038"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UREĐENJE KARLOVAČKE ZVIJEZDE U ARBORETUMU</w:t>
            </w:r>
          </w:p>
        </w:tc>
        <w:tc>
          <w:tcPr>
            <w:tcW w:w="3039"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 školske godine</w:t>
            </w:r>
          </w:p>
        </w:tc>
        <w:tc>
          <w:tcPr>
            <w:tcW w:w="3040"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Nikola Janjanin, stručni  učitelji i učenici 2.A, 3.A i 4.A</w:t>
            </w:r>
          </w:p>
        </w:tc>
      </w:tr>
      <w:tr w:rsidR="00585908">
        <w:tc>
          <w:tcPr>
            <w:tcW w:w="3038"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PROJEKTI USTANOVA, INSTITUCIJA I UDRUGA</w:t>
            </w:r>
          </w:p>
        </w:tc>
        <w:tc>
          <w:tcPr>
            <w:tcW w:w="3039"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školske godine</w:t>
            </w:r>
          </w:p>
        </w:tc>
        <w:tc>
          <w:tcPr>
            <w:tcW w:w="3040" w:type="dxa"/>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Koordinator Krunoslav Matijašić, nastavnici i učenici prema interesima i zaduženjima</w:t>
            </w:r>
          </w:p>
        </w:tc>
      </w:tr>
      <w:tr w:rsidR="00585908">
        <w:tc>
          <w:tcPr>
            <w:tcW w:w="3038"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RUKSAK PUN KULTURE</w:t>
            </w:r>
          </w:p>
        </w:tc>
        <w:tc>
          <w:tcPr>
            <w:tcW w:w="3039"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tijekom cijele</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školske godine</w:t>
            </w:r>
          </w:p>
        </w:tc>
        <w:tc>
          <w:tcPr>
            <w:tcW w:w="3040" w:type="dxa"/>
            <w:shd w:val="clear" w:color="auto" w:fill="D9E2F3"/>
            <w:vAlign w:val="center"/>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Branka Čačić Kovačić, Sanja Domijan, Andreja Pevec, Dino Bogović, Robert Sajko,  Petra Krajačić, Maja Basara,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zainteresirani učenici, nastavnici, roditelji</w:t>
            </w:r>
          </w:p>
        </w:tc>
      </w:tr>
    </w:tbl>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Svi navedeni susreti, projekti i istraživačka nastava detaljnije su razrađeni u Školskom </w:t>
      </w:r>
    </w:p>
    <w:p w:rsidR="00585908" w:rsidRDefault="005B515C">
      <w:pPr>
        <w:rPr>
          <w:rFonts w:ascii="Times New Roman" w:eastAsia="Times New Roman" w:hAnsi="Times New Roman" w:cs="Times New Roman"/>
        </w:rPr>
      </w:pPr>
      <w:r>
        <w:rPr>
          <w:rFonts w:ascii="Times New Roman" w:eastAsia="Times New Roman" w:hAnsi="Times New Roman" w:cs="Times New Roman"/>
        </w:rPr>
        <w:t>kurikulumu. Škola će se, prema mogućnostima, uključiti i u različite međunarodne projekte.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ab/>
      </w: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7929EF" w:rsidRDefault="007929EF">
      <w:pPr>
        <w:rPr>
          <w:rFonts w:ascii="Times New Roman" w:eastAsia="Times New Roman" w:hAnsi="Times New Roman" w:cs="Times New Roman"/>
          <w:color w:val="FF0000"/>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b) Stručne posjete </w:t>
      </w:r>
    </w:p>
    <w:p w:rsidR="00585908" w:rsidRDefault="00585908">
      <w:pPr>
        <w:rPr>
          <w:rFonts w:ascii="Times New Roman" w:eastAsia="Times New Roman" w:hAnsi="Times New Roman" w:cs="Times New Roman"/>
          <w:color w:val="FF0000"/>
          <w:sz w:val="28"/>
          <w:szCs w:val="28"/>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Svrha je stručnih posjeta proučavanje nastavnih sadržaja na primarnim izvorima znanja što je u  srednjoj školi posebno važno radi stjecanja praktičnih znanja i vještina primjenjivih u praksi.</w:t>
      </w:r>
    </w:p>
    <w:p w:rsidR="00585908" w:rsidRDefault="00585908">
      <w:pPr>
        <w:rPr>
          <w:rFonts w:ascii="Times New Roman" w:eastAsia="Times New Roman" w:hAnsi="Times New Roman" w:cs="Times New Roman"/>
          <w:sz w:val="16"/>
          <w:szCs w:val="16"/>
          <w:u w:val="single"/>
        </w:rPr>
      </w:pPr>
    </w:p>
    <w:p w:rsidR="00585908" w:rsidRDefault="005B515C">
      <w:pPr>
        <w:rPr>
          <w:rFonts w:ascii="Times New Roman" w:eastAsia="Times New Roman" w:hAnsi="Times New Roman" w:cs="Times New Roman"/>
          <w:u w:val="single"/>
        </w:rPr>
      </w:pPr>
      <w:r>
        <w:rPr>
          <w:rFonts w:ascii="Times New Roman" w:eastAsia="Times New Roman" w:hAnsi="Times New Roman" w:cs="Times New Roman"/>
          <w:b/>
          <w:u w:val="single"/>
        </w:rPr>
        <w:t>ZA OPĆEOBRAZOVNE PREDMETE:</w:t>
      </w:r>
    </w:p>
    <w:p w:rsidR="00585908" w:rsidRDefault="00585908">
      <w:pPr>
        <w:rPr>
          <w:rFonts w:ascii="Times New Roman" w:eastAsia="Times New Roman" w:hAnsi="Times New Roman" w:cs="Times New Roman"/>
          <w:u w:val="single"/>
        </w:rPr>
      </w:pPr>
    </w:p>
    <w:p w:rsidR="00585908" w:rsidRDefault="00585908">
      <w:pPr>
        <w:rPr>
          <w:rFonts w:ascii="Times New Roman" w:eastAsia="Times New Roman" w:hAnsi="Times New Roman" w:cs="Times New Roman"/>
          <w:sz w:val="10"/>
          <w:szCs w:val="10"/>
          <w:u w:val="single"/>
        </w:rPr>
      </w:pPr>
    </w:p>
    <w:tbl>
      <w:tblPr>
        <w:tblStyle w:val="aff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7"/>
        <w:gridCol w:w="2721"/>
        <w:gridCol w:w="1904"/>
        <w:gridCol w:w="2514"/>
      </w:tblGrid>
      <w:tr w:rsidR="00585908">
        <w:tc>
          <w:tcPr>
            <w:tcW w:w="2467" w:type="dxa"/>
            <w:tcBorders>
              <w:top w:val="single" w:sz="4" w:space="0" w:color="000000"/>
              <w:bottom w:val="single" w:sz="4" w:space="0" w:color="000000"/>
            </w:tcBorders>
            <w:shd w:val="clear" w:color="auto" w:fill="F7CAAC"/>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NASTAVNI PREDMET</w:t>
            </w:r>
          </w:p>
          <w:p w:rsidR="00585908" w:rsidRDefault="00585908">
            <w:pPr>
              <w:jc w:val="center"/>
              <w:rPr>
                <w:rFonts w:ascii="Times New Roman" w:eastAsia="Times New Roman" w:hAnsi="Times New Roman" w:cs="Times New Roman"/>
                <w:sz w:val="20"/>
                <w:szCs w:val="20"/>
              </w:rPr>
            </w:pPr>
          </w:p>
        </w:tc>
        <w:tc>
          <w:tcPr>
            <w:tcW w:w="2721" w:type="dxa"/>
            <w:tcBorders>
              <w:top w:val="single" w:sz="4" w:space="0" w:color="000000"/>
              <w:bottom w:val="single" w:sz="4" w:space="0" w:color="000000"/>
            </w:tcBorders>
            <w:shd w:val="clear" w:color="auto" w:fill="F7CAAC"/>
            <w:vAlign w:val="center"/>
          </w:tcPr>
          <w:p w:rsidR="00585908" w:rsidRDefault="00585908">
            <w:pPr>
              <w:keepNext/>
              <w:jc w:val="center"/>
              <w:rPr>
                <w:rFonts w:ascii="Times New Roman" w:eastAsia="Times New Roman" w:hAnsi="Times New Roman" w:cs="Times New Roman"/>
                <w:sz w:val="20"/>
                <w:szCs w:val="20"/>
              </w:rPr>
            </w:pPr>
          </w:p>
          <w:p w:rsidR="00585908" w:rsidRDefault="005B515C">
            <w:pPr>
              <w:keepNext/>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PRAVAC</w:t>
            </w:r>
          </w:p>
          <w:p w:rsidR="00585908" w:rsidRDefault="00585908">
            <w:pPr>
              <w:keepNext/>
              <w:jc w:val="center"/>
              <w:rPr>
                <w:rFonts w:ascii="Times New Roman" w:eastAsia="Times New Roman" w:hAnsi="Times New Roman" w:cs="Times New Roman"/>
                <w:sz w:val="20"/>
                <w:szCs w:val="20"/>
              </w:rPr>
            </w:pPr>
          </w:p>
        </w:tc>
        <w:tc>
          <w:tcPr>
            <w:tcW w:w="1904" w:type="dxa"/>
            <w:tcBorders>
              <w:top w:val="single" w:sz="4" w:space="0" w:color="000000"/>
              <w:bottom w:val="single" w:sz="4" w:space="0" w:color="000000"/>
            </w:tcBorders>
            <w:shd w:val="clear" w:color="auto" w:fill="F7CAAC"/>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p w:rsidR="00585908" w:rsidRDefault="00585908">
            <w:pPr>
              <w:jc w:val="center"/>
              <w:rPr>
                <w:rFonts w:ascii="Times New Roman" w:eastAsia="Times New Roman" w:hAnsi="Times New Roman" w:cs="Times New Roman"/>
                <w:sz w:val="20"/>
                <w:szCs w:val="20"/>
              </w:rPr>
            </w:pPr>
          </w:p>
        </w:tc>
        <w:tc>
          <w:tcPr>
            <w:tcW w:w="2514" w:type="dxa"/>
            <w:tcBorders>
              <w:top w:val="single" w:sz="4" w:space="0" w:color="000000"/>
              <w:bottom w:val="single" w:sz="4" w:space="0" w:color="000000"/>
            </w:tcBorders>
            <w:shd w:val="clear" w:color="auto" w:fill="F7CAAC"/>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MJESEC</w:t>
            </w:r>
          </w:p>
          <w:p w:rsidR="00585908" w:rsidRDefault="00585908">
            <w:pPr>
              <w:jc w:val="center"/>
              <w:rPr>
                <w:rFonts w:ascii="Times New Roman" w:eastAsia="Times New Roman" w:hAnsi="Times New Roman" w:cs="Times New Roman"/>
                <w:sz w:val="20"/>
                <w:szCs w:val="20"/>
              </w:rPr>
            </w:pPr>
          </w:p>
        </w:tc>
      </w:tr>
      <w:tr w:rsidR="00585908">
        <w:tc>
          <w:tcPr>
            <w:tcW w:w="2467" w:type="dxa"/>
            <w:tcBorders>
              <w:top w:val="single" w:sz="4" w:space="0" w:color="000000"/>
              <w:bottom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JEZIK</w:t>
            </w:r>
          </w:p>
        </w:tc>
        <w:tc>
          <w:tcPr>
            <w:tcW w:w="2721" w:type="dxa"/>
            <w:tcBorders>
              <w:top w:val="single" w:sz="4" w:space="0" w:color="000000"/>
              <w:bottom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ZAGREB - INTERLIBER I ZAGREBAČKI KNJIŽEVNICI</w:t>
            </w:r>
          </w:p>
        </w:tc>
        <w:tc>
          <w:tcPr>
            <w:tcW w:w="1904" w:type="dxa"/>
            <w:tcBorders>
              <w:top w:val="single" w:sz="4" w:space="0" w:color="000000"/>
              <w:bottom w:val="single" w:sz="4" w:space="0" w:color="000000"/>
            </w:tcBorders>
            <w:shd w:val="clear" w:color="auto" w:fill="FBE4D5"/>
            <w:vAlign w:val="center"/>
          </w:tcPr>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3. razredi</w:t>
            </w:r>
          </w:p>
        </w:tc>
        <w:tc>
          <w:tcPr>
            <w:tcW w:w="2514" w:type="dxa"/>
            <w:tcBorders>
              <w:top w:val="single" w:sz="4" w:space="0" w:color="000000"/>
              <w:bottom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 2023.</w:t>
            </w:r>
          </w:p>
        </w:tc>
      </w:tr>
      <w:tr w:rsidR="00585908">
        <w:tc>
          <w:tcPr>
            <w:tcW w:w="2467" w:type="dxa"/>
            <w:tcBorders>
              <w:top w:val="single" w:sz="4" w:space="0" w:color="000000"/>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JEZIK</w:t>
            </w:r>
          </w:p>
        </w:tc>
        <w:tc>
          <w:tcPr>
            <w:tcW w:w="2721" w:type="dxa"/>
            <w:tcBorders>
              <w:top w:val="single" w:sz="4" w:space="0" w:color="000000"/>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GRADSKA KNJIŽNICA IVAN GORAN KOVAČIĆ</w:t>
            </w:r>
          </w:p>
        </w:tc>
        <w:tc>
          <w:tcPr>
            <w:tcW w:w="1904" w:type="dxa"/>
            <w:tcBorders>
              <w:top w:val="single" w:sz="4" w:space="0" w:color="000000"/>
              <w:bottom w:val="single" w:sz="4" w:space="0" w:color="000000"/>
            </w:tcBorders>
            <w:shd w:val="clear" w:color="auto" w:fill="FFFFFF"/>
            <w:vAlign w:val="center"/>
          </w:tcPr>
          <w:p w:rsidR="00585908" w:rsidRDefault="005B515C">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4.a, 4.dt i 4.m  </w:t>
            </w:r>
          </w:p>
        </w:tc>
        <w:tc>
          <w:tcPr>
            <w:tcW w:w="2514" w:type="dxa"/>
            <w:tcBorders>
              <w:top w:val="single" w:sz="4" w:space="0" w:color="000000"/>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 2023./</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ožujak, 2024. </w:t>
            </w:r>
          </w:p>
        </w:tc>
      </w:tr>
      <w:tr w:rsidR="00585908">
        <w:tc>
          <w:tcPr>
            <w:tcW w:w="2467"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POVIJEST I HRVATSKI JEZIK</w:t>
            </w:r>
          </w:p>
        </w:tc>
        <w:tc>
          <w:tcPr>
            <w:tcW w:w="2721"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KARLOVAC U VRIJEME HRVATSKOG NARODNOG PREPORODA</w:t>
            </w:r>
          </w:p>
        </w:tc>
        <w:tc>
          <w:tcPr>
            <w:tcW w:w="1904"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dt</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2.a i 2.m</w:t>
            </w:r>
          </w:p>
        </w:tc>
        <w:tc>
          <w:tcPr>
            <w:tcW w:w="2514"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travanj/svibanj, 2024.</w:t>
            </w:r>
          </w:p>
        </w:tc>
      </w:tr>
      <w:tr w:rsidR="00585908">
        <w:tc>
          <w:tcPr>
            <w:tcW w:w="2467" w:type="dxa"/>
            <w:tcBorders>
              <w:top w:val="single" w:sz="4" w:space="0" w:color="000000"/>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POVIJEST</w:t>
            </w:r>
          </w:p>
        </w:tc>
        <w:tc>
          <w:tcPr>
            <w:tcW w:w="2721" w:type="dxa"/>
            <w:tcBorders>
              <w:top w:val="single" w:sz="4" w:space="0" w:color="000000"/>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STRUČNI POSJET MUZEJU DOMOVINSKOG RATA</w:t>
            </w:r>
          </w:p>
        </w:tc>
        <w:tc>
          <w:tcPr>
            <w:tcW w:w="1904" w:type="dxa"/>
            <w:tcBorders>
              <w:top w:val="single" w:sz="4" w:space="0" w:color="000000"/>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1.s</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2.a, dt i m</w:t>
            </w:r>
          </w:p>
        </w:tc>
        <w:tc>
          <w:tcPr>
            <w:tcW w:w="2514" w:type="dxa"/>
            <w:tcBorders>
              <w:top w:val="single" w:sz="4" w:space="0" w:color="000000"/>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travanj/svibanj 2024.</w:t>
            </w:r>
          </w:p>
        </w:tc>
      </w:tr>
      <w:tr w:rsidR="00585908">
        <w:tc>
          <w:tcPr>
            <w:tcW w:w="2467"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POVIJEST</w:t>
            </w:r>
          </w:p>
        </w:tc>
        <w:tc>
          <w:tcPr>
            <w:tcW w:w="2721"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POVIJESNA JEZGRA, GORNJI GRAD - MUZEJ GRADA ZAGREBA I/ILI MUZEJ – RATNE FOTOGRAFIJE</w:t>
            </w:r>
          </w:p>
        </w:tc>
        <w:tc>
          <w:tcPr>
            <w:tcW w:w="1904"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razredi</w:t>
            </w:r>
          </w:p>
        </w:tc>
        <w:tc>
          <w:tcPr>
            <w:tcW w:w="2514" w:type="dxa"/>
            <w:tcBorders>
              <w:top w:val="single" w:sz="4" w:space="0" w:color="000000"/>
            </w:tcBorders>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travanj/svibanj 2024.</w:t>
            </w:r>
          </w:p>
        </w:tc>
      </w:tr>
      <w:tr w:rsidR="00585908">
        <w:tc>
          <w:tcPr>
            <w:tcW w:w="246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POVIJEST, HRVATSKI JEZIK I STRUČNI PREDMETI PROGRAMA OBRADE DRVA</w:t>
            </w:r>
          </w:p>
        </w:tc>
        <w:tc>
          <w:tcPr>
            <w:tcW w:w="2721"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GRADSKI MUZEJ  KARLOVAC</w:t>
            </w:r>
          </w:p>
        </w:tc>
        <w:tc>
          <w:tcPr>
            <w:tcW w:w="1904" w:type="dxa"/>
            <w:vAlign w:val="center"/>
          </w:tcPr>
          <w:p w:rsidR="00585908" w:rsidRDefault="005B515C">
            <w:pPr>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i 2. razredi</w:t>
            </w:r>
          </w:p>
        </w:tc>
        <w:tc>
          <w:tcPr>
            <w:tcW w:w="2514" w:type="dxa"/>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listopad/studeni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r>
      <w:tr w:rsidR="00585908">
        <w:tc>
          <w:tcPr>
            <w:tcW w:w="2467" w:type="dxa"/>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POLITIKA I GOSPODARSTVO</w:t>
            </w:r>
          </w:p>
        </w:tc>
        <w:tc>
          <w:tcPr>
            <w:tcW w:w="2721" w:type="dxa"/>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ZAGREB - HRVATSKI SABOR</w:t>
            </w:r>
          </w:p>
        </w:tc>
        <w:tc>
          <w:tcPr>
            <w:tcW w:w="1904" w:type="dxa"/>
            <w:shd w:val="clear" w:color="auto" w:fill="FBE4D5"/>
            <w:vAlign w:val="center"/>
          </w:tcPr>
          <w:p w:rsidR="00585908" w:rsidRDefault="005B515C">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2.s, 3.dt, 4.a i 4.m</w:t>
            </w:r>
          </w:p>
        </w:tc>
        <w:tc>
          <w:tcPr>
            <w:tcW w:w="2514" w:type="dxa"/>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veljača/ožujak, 2024.</w:t>
            </w:r>
          </w:p>
        </w:tc>
      </w:tr>
      <w:tr w:rsidR="00585908">
        <w:tc>
          <w:tcPr>
            <w:tcW w:w="246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BIOLOGIJA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KEMIJA</w:t>
            </w:r>
          </w:p>
        </w:tc>
        <w:tc>
          <w:tcPr>
            <w:tcW w:w="2721"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SLATKOVODNI AKVARIJ I MUZEJ RIJEKA KAQUARIUM</w:t>
            </w:r>
          </w:p>
        </w:tc>
        <w:tc>
          <w:tcPr>
            <w:tcW w:w="1904" w:type="dxa"/>
            <w:vAlign w:val="center"/>
          </w:tcPr>
          <w:p w:rsidR="00585908" w:rsidRDefault="005B515C">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1.a, dt, i m </w:t>
            </w:r>
          </w:p>
        </w:tc>
        <w:tc>
          <w:tcPr>
            <w:tcW w:w="2514"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 dogovoru</w:t>
            </w:r>
          </w:p>
          <w:p w:rsidR="00585908" w:rsidRDefault="00585908">
            <w:pPr>
              <w:jc w:val="center"/>
              <w:rPr>
                <w:rFonts w:ascii="Times New Roman" w:eastAsia="Times New Roman" w:hAnsi="Times New Roman" w:cs="Times New Roman"/>
                <w:sz w:val="20"/>
                <w:szCs w:val="20"/>
              </w:rPr>
            </w:pPr>
          </w:p>
        </w:tc>
      </w:tr>
      <w:tr w:rsidR="00585908">
        <w:tc>
          <w:tcPr>
            <w:tcW w:w="2467" w:type="dxa"/>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POJEDINI NASTAVNI PREDMETI I SATOVI RAZREDNOG ODJELA</w:t>
            </w:r>
          </w:p>
        </w:tc>
        <w:tc>
          <w:tcPr>
            <w:tcW w:w="2721" w:type="dxa"/>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POSJETE KULTURNIM, UMJETNIČKIM, SPORTSKIM I DRUGIM DOGAĐANJIMA U GRADU</w:t>
            </w:r>
          </w:p>
        </w:tc>
        <w:tc>
          <w:tcPr>
            <w:tcW w:w="1904" w:type="dxa"/>
            <w:shd w:val="clear" w:color="auto" w:fill="FBE4D5"/>
            <w:vAlign w:val="center"/>
          </w:tcPr>
          <w:p w:rsidR="00585908" w:rsidRDefault="005B515C">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Svi </w:t>
            </w:r>
          </w:p>
        </w:tc>
        <w:tc>
          <w:tcPr>
            <w:tcW w:w="2514" w:type="dxa"/>
            <w:shd w:val="clear" w:color="auto" w:fill="FBE4D5"/>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 dogovoru</w:t>
            </w:r>
          </w:p>
        </w:tc>
      </w:tr>
    </w:tbl>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85908">
      <w:pPr>
        <w:rPr>
          <w:rFonts w:ascii="Times New Roman" w:eastAsia="Times New Roman" w:hAnsi="Times New Roman" w:cs="Times New Roman"/>
          <w:sz w:val="16"/>
          <w:szCs w:val="16"/>
          <w:u w:val="single"/>
        </w:rPr>
      </w:pPr>
    </w:p>
    <w:p w:rsidR="00585908" w:rsidRDefault="005B515C">
      <w:pPr>
        <w:ind w:firstLine="720"/>
        <w:rPr>
          <w:rFonts w:ascii="Times New Roman" w:eastAsia="Times New Roman" w:hAnsi="Times New Roman" w:cs="Times New Roman"/>
          <w:u w:val="single"/>
        </w:rPr>
      </w:pPr>
      <w:r>
        <w:rPr>
          <w:rFonts w:ascii="Times New Roman" w:eastAsia="Times New Roman" w:hAnsi="Times New Roman" w:cs="Times New Roman"/>
          <w:b/>
          <w:u w:val="single"/>
        </w:rPr>
        <w:t>ZA PROGRAM ŠUMARSTVA:</w:t>
      </w:r>
    </w:p>
    <w:p w:rsidR="00585908" w:rsidRDefault="00585908">
      <w:pPr>
        <w:rPr>
          <w:rFonts w:ascii="Times New Roman" w:eastAsia="Times New Roman" w:hAnsi="Times New Roman" w:cs="Times New Roman"/>
          <w:sz w:val="16"/>
          <w:szCs w:val="16"/>
          <w:u w:val="single"/>
        </w:rPr>
      </w:pPr>
    </w:p>
    <w:p w:rsidR="00585908" w:rsidRDefault="00585908">
      <w:pPr>
        <w:jc w:val="center"/>
        <w:rPr>
          <w:rFonts w:ascii="Times New Roman" w:eastAsia="Times New Roman" w:hAnsi="Times New Roman" w:cs="Times New Roman"/>
          <w:sz w:val="10"/>
          <w:szCs w:val="10"/>
          <w:u w:val="single"/>
        </w:rPr>
      </w:pPr>
    </w:p>
    <w:tbl>
      <w:tblPr>
        <w:tblStyle w:val="affa"/>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7"/>
        <w:gridCol w:w="1947"/>
        <w:gridCol w:w="1852"/>
        <w:gridCol w:w="2520"/>
      </w:tblGrid>
      <w:tr w:rsidR="00585908">
        <w:tc>
          <w:tcPr>
            <w:tcW w:w="3287" w:type="dxa"/>
            <w:tcBorders>
              <w:top w:val="single" w:sz="4" w:space="0" w:color="000000"/>
              <w:bottom w:val="single" w:sz="4" w:space="0" w:color="000000"/>
            </w:tcBorders>
            <w:shd w:val="clear" w:color="auto" w:fill="CCFF99"/>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NASTAVNI PREDMET</w:t>
            </w:r>
          </w:p>
        </w:tc>
        <w:tc>
          <w:tcPr>
            <w:tcW w:w="1947" w:type="dxa"/>
            <w:tcBorders>
              <w:top w:val="single" w:sz="4" w:space="0" w:color="000000"/>
              <w:bottom w:val="single" w:sz="4" w:space="0" w:color="000000"/>
            </w:tcBorders>
            <w:shd w:val="clear" w:color="auto" w:fill="CCFF99"/>
          </w:tcPr>
          <w:p w:rsidR="00585908" w:rsidRDefault="00585908">
            <w:pPr>
              <w:keepNext/>
              <w:jc w:val="center"/>
              <w:rPr>
                <w:rFonts w:ascii="Times New Roman" w:eastAsia="Times New Roman" w:hAnsi="Times New Roman" w:cs="Times New Roman"/>
                <w:sz w:val="20"/>
                <w:szCs w:val="20"/>
              </w:rPr>
            </w:pPr>
          </w:p>
          <w:p w:rsidR="00585908" w:rsidRDefault="005B515C">
            <w:pPr>
              <w:keepNext/>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PRAVAC</w:t>
            </w:r>
          </w:p>
        </w:tc>
        <w:tc>
          <w:tcPr>
            <w:tcW w:w="1852" w:type="dxa"/>
            <w:tcBorders>
              <w:top w:val="single" w:sz="4" w:space="0" w:color="000000"/>
              <w:bottom w:val="single" w:sz="4" w:space="0" w:color="000000"/>
            </w:tcBorders>
            <w:shd w:val="clear" w:color="auto" w:fill="CCFF99"/>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2520" w:type="dxa"/>
            <w:tcBorders>
              <w:top w:val="single" w:sz="4" w:space="0" w:color="000000"/>
              <w:bottom w:val="single" w:sz="4" w:space="0" w:color="000000"/>
            </w:tcBorders>
            <w:shd w:val="clear" w:color="auto" w:fill="CCFF99"/>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MJESEC</w:t>
            </w:r>
          </w:p>
          <w:p w:rsidR="00585908" w:rsidRDefault="00585908">
            <w:pPr>
              <w:jc w:val="center"/>
              <w:rPr>
                <w:rFonts w:ascii="Times New Roman" w:eastAsia="Times New Roman" w:hAnsi="Times New Roman" w:cs="Times New Roman"/>
                <w:sz w:val="20"/>
                <w:szCs w:val="20"/>
              </w:rPr>
            </w:pPr>
          </w:p>
        </w:tc>
      </w:tr>
      <w:tr w:rsidR="00585908">
        <w:tc>
          <w:tcPr>
            <w:tcW w:w="328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DENDROLOGIJA</w:t>
            </w:r>
          </w:p>
        </w:tc>
        <w:tc>
          <w:tcPr>
            <w:tcW w:w="194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BOTANIČKI VRT</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ZAGREB</w:t>
            </w:r>
          </w:p>
        </w:tc>
        <w:tc>
          <w:tcPr>
            <w:tcW w:w="1852" w:type="dxa"/>
            <w:shd w:val="clear" w:color="auto" w:fill="E2EFD9"/>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2.a</w:t>
            </w:r>
          </w:p>
        </w:tc>
        <w:tc>
          <w:tcPr>
            <w:tcW w:w="2520"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svibanj, 2024.</w:t>
            </w:r>
          </w:p>
        </w:tc>
      </w:tr>
      <w:tr w:rsidR="00585908">
        <w:tc>
          <w:tcPr>
            <w:tcW w:w="328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DENDROLOGIJA </w:t>
            </w:r>
          </w:p>
        </w:tc>
        <w:tc>
          <w:tcPr>
            <w:tcW w:w="194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OPATIJA I GORSKI KOTAR</w:t>
            </w:r>
          </w:p>
        </w:tc>
        <w:tc>
          <w:tcPr>
            <w:tcW w:w="1852"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3.a</w:t>
            </w:r>
          </w:p>
        </w:tc>
        <w:tc>
          <w:tcPr>
            <w:tcW w:w="2520"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 2023.</w:t>
            </w:r>
          </w:p>
        </w:tc>
      </w:tr>
      <w:tr w:rsidR="00585908">
        <w:tc>
          <w:tcPr>
            <w:tcW w:w="328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UZGAJANJE ŠUMA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UREĐIVANJE ŠUMA</w:t>
            </w:r>
          </w:p>
        </w:tc>
        <w:tc>
          <w:tcPr>
            <w:tcW w:w="194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GORSKI KOTAR - NPŠO Zalesina, Sungerski lug</w:t>
            </w:r>
          </w:p>
        </w:tc>
        <w:tc>
          <w:tcPr>
            <w:tcW w:w="1852"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2520"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 listopad, 2023.</w:t>
            </w:r>
          </w:p>
        </w:tc>
      </w:tr>
      <w:tr w:rsidR="00585908">
        <w:tc>
          <w:tcPr>
            <w:tcW w:w="328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LOVSTVO</w:t>
            </w:r>
          </w:p>
        </w:tc>
        <w:tc>
          <w:tcPr>
            <w:tcW w:w="194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LOVNO-GOSPODARSKI I LOVNO – TEHNIČKI OBJEKTI – U.Š. KARLOVAC</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 Dubovac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Stručni posjet „Lovači muzej Zagreb“ </w:t>
            </w:r>
          </w:p>
        </w:tc>
        <w:tc>
          <w:tcPr>
            <w:tcW w:w="1852"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2520"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 veljača 2024.</w:t>
            </w:r>
          </w:p>
        </w:tc>
      </w:tr>
      <w:tr w:rsidR="00585908">
        <w:tc>
          <w:tcPr>
            <w:tcW w:w="328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NA KRŠU</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ŠUMA</w:t>
            </w:r>
          </w:p>
        </w:tc>
        <w:tc>
          <w:tcPr>
            <w:tcW w:w="194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KRBAVSKOG POLJE</w:t>
            </w:r>
          </w:p>
        </w:tc>
        <w:tc>
          <w:tcPr>
            <w:tcW w:w="1852"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3.a</w:t>
            </w:r>
          </w:p>
          <w:p w:rsidR="00585908" w:rsidRDefault="00585908">
            <w:pPr>
              <w:jc w:val="center"/>
              <w:rPr>
                <w:rFonts w:ascii="Times New Roman" w:eastAsia="Times New Roman" w:hAnsi="Times New Roman" w:cs="Times New Roman"/>
                <w:sz w:val="20"/>
                <w:szCs w:val="20"/>
              </w:rPr>
            </w:pPr>
          </w:p>
        </w:tc>
        <w:tc>
          <w:tcPr>
            <w:tcW w:w="2520"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travanj,  2024.</w:t>
            </w:r>
          </w:p>
        </w:tc>
      </w:tr>
      <w:tr w:rsidR="00585908">
        <w:tc>
          <w:tcPr>
            <w:tcW w:w="328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LOVSTVO</w:t>
            </w:r>
          </w:p>
        </w:tc>
        <w:tc>
          <w:tcPr>
            <w:tcW w:w="194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KINOLOŠKO DRUŠTVO KARLOVAC</w:t>
            </w:r>
          </w:p>
        </w:tc>
        <w:tc>
          <w:tcPr>
            <w:tcW w:w="1852"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2520" w:type="dxa"/>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veljača, 2024.</w:t>
            </w:r>
          </w:p>
          <w:p w:rsidR="00585908" w:rsidRDefault="00585908">
            <w:pPr>
              <w:jc w:val="center"/>
              <w:rPr>
                <w:rFonts w:ascii="Times New Roman" w:eastAsia="Times New Roman" w:hAnsi="Times New Roman" w:cs="Times New Roman"/>
                <w:sz w:val="20"/>
                <w:szCs w:val="20"/>
              </w:rPr>
            </w:pPr>
          </w:p>
        </w:tc>
      </w:tr>
      <w:tr w:rsidR="00585908">
        <w:tc>
          <w:tcPr>
            <w:tcW w:w="3287"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(Pružanje prve pomoći)</w:t>
            </w:r>
          </w:p>
        </w:tc>
        <w:tc>
          <w:tcPr>
            <w:tcW w:w="1947"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MEDICINSKA ŠKOLA KARLOVAC</w:t>
            </w:r>
          </w:p>
        </w:tc>
        <w:tc>
          <w:tcPr>
            <w:tcW w:w="1852"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1.a</w:t>
            </w:r>
          </w:p>
        </w:tc>
        <w:tc>
          <w:tcPr>
            <w:tcW w:w="2520" w:type="dxa"/>
            <w:tcBorders>
              <w:bottom w:val="single" w:sz="4" w:space="0" w:color="000000"/>
            </w:tcBorders>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 2024.</w:t>
            </w:r>
          </w:p>
        </w:tc>
      </w:tr>
      <w:tr w:rsidR="00585908">
        <w:tc>
          <w:tcPr>
            <w:tcW w:w="328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od požara)</w:t>
            </w:r>
          </w:p>
        </w:tc>
        <w:tc>
          <w:tcPr>
            <w:tcW w:w="194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VATROGASNA POSTROJBA</w:t>
            </w:r>
          </w:p>
        </w:tc>
        <w:tc>
          <w:tcPr>
            <w:tcW w:w="1852"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1.a</w:t>
            </w:r>
          </w:p>
        </w:tc>
        <w:tc>
          <w:tcPr>
            <w:tcW w:w="2520"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 2024.</w:t>
            </w:r>
          </w:p>
        </w:tc>
      </w:tr>
      <w:tr w:rsidR="00585908">
        <w:tc>
          <w:tcPr>
            <w:tcW w:w="328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OPLEMENJIVANJE ŠUMSKOG DRVEĆA I GRMLJA – izborni predmet </w:t>
            </w:r>
          </w:p>
        </w:tc>
        <w:tc>
          <w:tcPr>
            <w:tcW w:w="194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ZELENILO KARLOVAC</w:t>
            </w:r>
          </w:p>
        </w:tc>
        <w:tc>
          <w:tcPr>
            <w:tcW w:w="1852"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3.a</w:t>
            </w:r>
          </w:p>
        </w:tc>
        <w:tc>
          <w:tcPr>
            <w:tcW w:w="2520"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 2024.</w:t>
            </w:r>
          </w:p>
        </w:tc>
      </w:tr>
      <w:tr w:rsidR="00585908">
        <w:tc>
          <w:tcPr>
            <w:tcW w:w="328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UZGAJANJE ŠUMA I RADNI STROJEVI I ALATI</w:t>
            </w:r>
          </w:p>
        </w:tc>
        <w:tc>
          <w:tcPr>
            <w:tcW w:w="194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ŠUMARSKI INSTITUT JASTREBARSKO</w:t>
            </w:r>
          </w:p>
        </w:tc>
        <w:tc>
          <w:tcPr>
            <w:tcW w:w="1852"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2.a i 3.a</w:t>
            </w:r>
          </w:p>
        </w:tc>
        <w:tc>
          <w:tcPr>
            <w:tcW w:w="2520"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svibanj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r>
      <w:tr w:rsidR="00585908">
        <w:tc>
          <w:tcPr>
            <w:tcW w:w="328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RADNI STROJEVI I ALATI, UZGAJANJE ŠUMA I PRAKTIČNA NASTAVA</w:t>
            </w:r>
          </w:p>
        </w:tc>
        <w:tc>
          <w:tcPr>
            <w:tcW w:w="1947" w:type="dxa"/>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BJELOVAR -  POSJET BJELOVARSKOM SAJMU, ČAZMA</w:t>
            </w:r>
          </w:p>
        </w:tc>
        <w:tc>
          <w:tcPr>
            <w:tcW w:w="1852" w:type="dxa"/>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3.a i 4.a</w:t>
            </w:r>
          </w:p>
        </w:tc>
        <w:tc>
          <w:tcPr>
            <w:tcW w:w="2520" w:type="dxa"/>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ožujak/travanj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r>
      <w:tr w:rsidR="00585908">
        <w:tc>
          <w:tcPr>
            <w:tcW w:w="328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NA KRŠU</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LOVSTVO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OPLEMENJIVANJE ŠUMSKOG DRVEĆA I GRMLJA</w:t>
            </w:r>
          </w:p>
        </w:tc>
        <w:tc>
          <w:tcPr>
            <w:tcW w:w="1947"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SENJSKA DRAGA - OTOK KRK ili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ROVINJ - LIMSKI KANAL - MOTOVUNSKA ŠUMA</w:t>
            </w:r>
          </w:p>
        </w:tc>
        <w:tc>
          <w:tcPr>
            <w:tcW w:w="1852"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3.a i 4.a</w:t>
            </w:r>
          </w:p>
        </w:tc>
        <w:tc>
          <w:tcPr>
            <w:tcW w:w="2520" w:type="dxa"/>
            <w:shd w:val="clear" w:color="auto" w:fill="E2EFD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travanj 2024.</w:t>
            </w:r>
          </w:p>
        </w:tc>
      </w:tr>
    </w:tbl>
    <w:p w:rsidR="00585908" w:rsidRDefault="00585908">
      <w:pPr>
        <w:rPr>
          <w:rFonts w:ascii="Times New Roman" w:eastAsia="Times New Roman" w:hAnsi="Times New Roman" w:cs="Times New Roman"/>
          <w:u w:val="single"/>
        </w:rPr>
      </w:pPr>
    </w:p>
    <w:p w:rsidR="00585908" w:rsidRDefault="005B515C">
      <w:pPr>
        <w:ind w:firstLine="720"/>
        <w:rPr>
          <w:rFonts w:ascii="Times New Roman" w:eastAsia="Times New Roman" w:hAnsi="Times New Roman" w:cs="Times New Roman"/>
          <w:u w:val="single"/>
        </w:rPr>
      </w:pPr>
      <w:r>
        <w:rPr>
          <w:rFonts w:ascii="Times New Roman" w:eastAsia="Times New Roman" w:hAnsi="Times New Roman" w:cs="Times New Roman"/>
          <w:b/>
          <w:u w:val="single"/>
        </w:rPr>
        <w:t>ZA PROGRAM OBRADE DRVA:</w:t>
      </w:r>
    </w:p>
    <w:p w:rsidR="00585908" w:rsidRDefault="00585908">
      <w:pPr>
        <w:jc w:val="center"/>
        <w:rPr>
          <w:rFonts w:ascii="Times New Roman" w:eastAsia="Times New Roman" w:hAnsi="Times New Roman" w:cs="Times New Roman"/>
          <w:sz w:val="16"/>
          <w:szCs w:val="16"/>
          <w:u w:val="single"/>
        </w:rPr>
      </w:pPr>
    </w:p>
    <w:tbl>
      <w:tblPr>
        <w:tblStyle w:val="affb"/>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1"/>
        <w:gridCol w:w="2532"/>
        <w:gridCol w:w="1608"/>
        <w:gridCol w:w="2435"/>
      </w:tblGrid>
      <w:tr w:rsidR="00585908">
        <w:tc>
          <w:tcPr>
            <w:tcW w:w="3031" w:type="dxa"/>
            <w:tcBorders>
              <w:top w:val="single" w:sz="4" w:space="0" w:color="000000"/>
              <w:bottom w:val="single" w:sz="4" w:space="0" w:color="000000"/>
            </w:tcBorders>
            <w:shd w:val="clear" w:color="auto" w:fill="FFFF66"/>
          </w:tcPr>
          <w:p w:rsidR="00585908" w:rsidRDefault="00585908">
            <w:pPr>
              <w:jc w:val="center"/>
              <w:rPr>
                <w:rFonts w:ascii="Times New Roman" w:eastAsia="Times New Roman" w:hAnsi="Times New Roman" w:cs="Times New Roman"/>
                <w:color w:val="000000"/>
                <w:sz w:val="20"/>
                <w:szCs w:val="20"/>
              </w:rPr>
            </w:pPr>
          </w:p>
          <w:p w:rsidR="00585908" w:rsidRDefault="005B51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NASTAVNI PREDMET</w:t>
            </w:r>
          </w:p>
        </w:tc>
        <w:tc>
          <w:tcPr>
            <w:tcW w:w="2532" w:type="dxa"/>
            <w:tcBorders>
              <w:top w:val="single" w:sz="4" w:space="0" w:color="000000"/>
              <w:bottom w:val="single" w:sz="4" w:space="0" w:color="000000"/>
            </w:tcBorders>
            <w:shd w:val="clear" w:color="auto" w:fill="FFFF66"/>
          </w:tcPr>
          <w:p w:rsidR="00585908" w:rsidRDefault="00585908">
            <w:pPr>
              <w:keepNext/>
              <w:jc w:val="center"/>
              <w:rPr>
                <w:rFonts w:ascii="Times New Roman" w:eastAsia="Times New Roman" w:hAnsi="Times New Roman" w:cs="Times New Roman"/>
                <w:color w:val="000000"/>
                <w:sz w:val="20"/>
                <w:szCs w:val="20"/>
              </w:rPr>
            </w:pPr>
          </w:p>
          <w:p w:rsidR="00585908" w:rsidRDefault="005B515C">
            <w:pPr>
              <w:keepNext/>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PRAVAC</w:t>
            </w:r>
          </w:p>
        </w:tc>
        <w:tc>
          <w:tcPr>
            <w:tcW w:w="1608" w:type="dxa"/>
            <w:tcBorders>
              <w:top w:val="single" w:sz="4" w:space="0" w:color="000000"/>
              <w:bottom w:val="single" w:sz="4" w:space="0" w:color="000000"/>
            </w:tcBorders>
            <w:shd w:val="clear" w:color="auto" w:fill="FFFF66"/>
          </w:tcPr>
          <w:p w:rsidR="00585908" w:rsidRDefault="00585908">
            <w:pPr>
              <w:jc w:val="center"/>
              <w:rPr>
                <w:rFonts w:ascii="Times New Roman" w:eastAsia="Times New Roman" w:hAnsi="Times New Roman" w:cs="Times New Roman"/>
                <w:color w:val="000000"/>
                <w:sz w:val="20"/>
                <w:szCs w:val="20"/>
              </w:rPr>
            </w:pPr>
          </w:p>
          <w:p w:rsidR="00585908" w:rsidRDefault="005B51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RAZRED</w:t>
            </w:r>
          </w:p>
        </w:tc>
        <w:tc>
          <w:tcPr>
            <w:tcW w:w="2435" w:type="dxa"/>
            <w:tcBorders>
              <w:top w:val="single" w:sz="4" w:space="0" w:color="000000"/>
              <w:bottom w:val="single" w:sz="4" w:space="0" w:color="000000"/>
            </w:tcBorders>
            <w:shd w:val="clear" w:color="auto" w:fill="FFFF66"/>
          </w:tcPr>
          <w:p w:rsidR="00585908" w:rsidRDefault="00585908">
            <w:pPr>
              <w:jc w:val="center"/>
              <w:rPr>
                <w:rFonts w:ascii="Times New Roman" w:eastAsia="Times New Roman" w:hAnsi="Times New Roman" w:cs="Times New Roman"/>
                <w:color w:val="000000"/>
                <w:sz w:val="20"/>
                <w:szCs w:val="20"/>
              </w:rPr>
            </w:pPr>
          </w:p>
          <w:p w:rsidR="00585908" w:rsidRDefault="005B51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MJESEC</w:t>
            </w:r>
          </w:p>
          <w:p w:rsidR="00585908" w:rsidRDefault="00585908">
            <w:pPr>
              <w:jc w:val="center"/>
              <w:rPr>
                <w:rFonts w:ascii="Times New Roman" w:eastAsia="Times New Roman" w:hAnsi="Times New Roman" w:cs="Times New Roman"/>
                <w:color w:val="000000"/>
                <w:sz w:val="20"/>
                <w:szCs w:val="20"/>
              </w:rPr>
            </w:pPr>
          </w:p>
        </w:tc>
      </w:tr>
      <w:tr w:rsidR="00585908">
        <w:tc>
          <w:tcPr>
            <w:tcW w:w="3031" w:type="dxa"/>
            <w:vAlign w:val="center"/>
          </w:tcPr>
          <w:p w:rsidR="00585908" w:rsidRDefault="00585908">
            <w:pPr>
              <w:keepNext/>
              <w:jc w:val="center"/>
              <w:rPr>
                <w:rFonts w:ascii="Times New Roman" w:eastAsia="Times New Roman" w:hAnsi="Times New Roman" w:cs="Times New Roman"/>
                <w:sz w:val="20"/>
                <w:szCs w:val="20"/>
              </w:rPr>
            </w:pPr>
          </w:p>
          <w:p w:rsidR="00585908" w:rsidRDefault="005B515C">
            <w:pPr>
              <w:keepNex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STRUČNI PREDMETI </w:t>
            </w:r>
          </w:p>
          <w:p w:rsidR="00585908" w:rsidRDefault="005B515C">
            <w:pPr>
              <w:keepNex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OBRADE DRVA</w:t>
            </w:r>
          </w:p>
          <w:p w:rsidR="00585908" w:rsidRDefault="00585908">
            <w:pPr>
              <w:jc w:val="center"/>
              <w:rPr>
                <w:rFonts w:ascii="Times New Roman" w:eastAsia="Times New Roman" w:hAnsi="Times New Roman" w:cs="Times New Roman"/>
                <w:sz w:val="20"/>
                <w:szCs w:val="20"/>
              </w:rPr>
            </w:pPr>
          </w:p>
        </w:tc>
        <w:tc>
          <w:tcPr>
            <w:tcW w:w="2532" w:type="dxa"/>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TJEDAN DIZAJNA </w:t>
            </w:r>
          </w:p>
        </w:tc>
        <w:tc>
          <w:tcPr>
            <w:tcW w:w="1608" w:type="dxa"/>
            <w:vAlign w:val="center"/>
          </w:tcPr>
          <w:p w:rsidR="00585908" w:rsidRDefault="005B515C">
            <w:pPr>
              <w:keepNext/>
              <w:ind w:left="360"/>
              <w:jc w:val="center"/>
              <w:rPr>
                <w:rFonts w:ascii="Times New Roman" w:eastAsia="Times New Roman" w:hAnsi="Times New Roman" w:cs="Times New Roman"/>
              </w:rPr>
            </w:pPr>
            <w:r>
              <w:rPr>
                <w:rFonts w:ascii="Times New Roman" w:eastAsia="Times New Roman" w:hAnsi="Times New Roman" w:cs="Times New Roman"/>
              </w:rPr>
              <w:t>2.dt, 3.dt, 4.dt</w:t>
            </w:r>
          </w:p>
          <w:p w:rsidR="00585908" w:rsidRDefault="005B515C">
            <w:pPr>
              <w:keepNext/>
              <w:ind w:left="360"/>
              <w:jc w:val="center"/>
              <w:rPr>
                <w:rFonts w:ascii="Times New Roman" w:eastAsia="Times New Roman" w:hAnsi="Times New Roman" w:cs="Times New Roman"/>
              </w:rPr>
            </w:pPr>
            <w:r>
              <w:rPr>
                <w:rFonts w:ascii="Times New Roman" w:eastAsia="Times New Roman" w:hAnsi="Times New Roman" w:cs="Times New Roman"/>
              </w:rPr>
              <w:t>i 3.s</w:t>
            </w:r>
          </w:p>
        </w:tc>
        <w:tc>
          <w:tcPr>
            <w:tcW w:w="2435" w:type="dxa"/>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listopad, 2023.</w:t>
            </w:r>
          </w:p>
        </w:tc>
      </w:tr>
      <w:tr w:rsidR="00585908">
        <w:tc>
          <w:tcPr>
            <w:tcW w:w="3031" w:type="dxa"/>
            <w:shd w:val="clear" w:color="auto" w:fill="FFFF66"/>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STILOVI NAMJEŠTAJA</w:t>
            </w:r>
          </w:p>
          <w:p w:rsidR="00585908" w:rsidRDefault="00585908">
            <w:pPr>
              <w:jc w:val="center"/>
              <w:rPr>
                <w:rFonts w:ascii="Times New Roman" w:eastAsia="Times New Roman" w:hAnsi="Times New Roman" w:cs="Times New Roman"/>
                <w:sz w:val="20"/>
                <w:szCs w:val="20"/>
              </w:rPr>
            </w:pPr>
          </w:p>
        </w:tc>
        <w:tc>
          <w:tcPr>
            <w:tcW w:w="2532" w:type="dxa"/>
            <w:shd w:val="clear" w:color="auto" w:fill="FFFF66"/>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GRADSKI MUZEJ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KARLOVAC</w:t>
            </w:r>
          </w:p>
        </w:tc>
        <w:tc>
          <w:tcPr>
            <w:tcW w:w="1608" w:type="dxa"/>
            <w:shd w:val="clear" w:color="auto" w:fill="FFFF66"/>
            <w:vAlign w:val="center"/>
          </w:tcPr>
          <w:p w:rsidR="00585908" w:rsidRDefault="005B515C">
            <w:pPr>
              <w:keepNext/>
              <w:jc w:val="center"/>
              <w:rPr>
                <w:rFonts w:ascii="Times New Roman" w:eastAsia="Times New Roman" w:hAnsi="Times New Roman" w:cs="Times New Roman"/>
              </w:rPr>
            </w:pPr>
            <w:r>
              <w:rPr>
                <w:rFonts w:ascii="Times New Roman" w:eastAsia="Times New Roman" w:hAnsi="Times New Roman" w:cs="Times New Roman"/>
              </w:rPr>
              <w:t>3.dt</w:t>
            </w:r>
          </w:p>
        </w:tc>
        <w:tc>
          <w:tcPr>
            <w:tcW w:w="2435" w:type="dxa"/>
            <w:shd w:val="clear" w:color="auto" w:fill="FFFF66"/>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listopad/studeni 2023.</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travanj/svibanj</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2024.</w:t>
            </w:r>
          </w:p>
        </w:tc>
      </w:tr>
      <w:tr w:rsidR="00585908">
        <w:tc>
          <w:tcPr>
            <w:tcW w:w="3031" w:type="dxa"/>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OBLIKOVANJE NAMJEŠTAJA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KONSTRUKCIJE</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OBLIKOVANJE I PROJEKTIRANJE PROIZVODA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EKONOMIKA I MARKETING</w:t>
            </w:r>
          </w:p>
        </w:tc>
        <w:tc>
          <w:tcPr>
            <w:tcW w:w="2532" w:type="dxa"/>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SALONI NAMJEŠTAJA U KARLOVCU</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DRVOTRGOVINA</w:t>
            </w:r>
          </w:p>
        </w:tc>
        <w:tc>
          <w:tcPr>
            <w:tcW w:w="1608" w:type="dxa"/>
            <w:tcBorders>
              <w:bottom w:val="single" w:sz="4" w:space="0" w:color="000000"/>
            </w:tcBorders>
            <w:vAlign w:val="center"/>
          </w:tcPr>
          <w:p w:rsidR="00585908" w:rsidRDefault="005B515C">
            <w:pPr>
              <w:keepNext/>
              <w:jc w:val="center"/>
              <w:rPr>
                <w:rFonts w:ascii="Times New Roman" w:eastAsia="Times New Roman" w:hAnsi="Times New Roman" w:cs="Times New Roman"/>
              </w:rPr>
            </w:pPr>
            <w:r>
              <w:rPr>
                <w:rFonts w:ascii="Times New Roman" w:eastAsia="Times New Roman" w:hAnsi="Times New Roman" w:cs="Times New Roman"/>
              </w:rPr>
              <w:t>2.s, 3.s</w:t>
            </w:r>
          </w:p>
          <w:p w:rsidR="00585908" w:rsidRDefault="005B515C">
            <w:pPr>
              <w:keepNext/>
              <w:jc w:val="center"/>
              <w:rPr>
                <w:rFonts w:ascii="Times New Roman" w:eastAsia="Times New Roman" w:hAnsi="Times New Roman" w:cs="Times New Roman"/>
              </w:rPr>
            </w:pPr>
            <w:r>
              <w:rPr>
                <w:rFonts w:ascii="Times New Roman" w:eastAsia="Times New Roman" w:hAnsi="Times New Roman" w:cs="Times New Roman"/>
              </w:rPr>
              <w:t>3.dt i</w:t>
            </w:r>
          </w:p>
          <w:p w:rsidR="00585908" w:rsidRDefault="005B515C">
            <w:pPr>
              <w:keepNext/>
              <w:jc w:val="center"/>
              <w:rPr>
                <w:rFonts w:ascii="Times New Roman" w:eastAsia="Times New Roman" w:hAnsi="Times New Roman" w:cs="Times New Roman"/>
              </w:rPr>
            </w:pPr>
            <w:r>
              <w:rPr>
                <w:rFonts w:ascii="Times New Roman" w:eastAsia="Times New Roman" w:hAnsi="Times New Roman" w:cs="Times New Roman"/>
              </w:rPr>
              <w:t>4.dt,</w:t>
            </w:r>
          </w:p>
        </w:tc>
        <w:tc>
          <w:tcPr>
            <w:tcW w:w="2435" w:type="dxa"/>
            <w:tcBorders>
              <w:bottom w:val="single" w:sz="4" w:space="0" w:color="000000"/>
            </w:tcBorders>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veljača/</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ožujak/</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travanj 2024.</w:t>
            </w:r>
          </w:p>
        </w:tc>
      </w:tr>
      <w:tr w:rsidR="00585908">
        <w:tc>
          <w:tcPr>
            <w:tcW w:w="3031" w:type="dxa"/>
            <w:tcBorders>
              <w:bottom w:val="single" w:sz="4" w:space="0" w:color="000000"/>
            </w:tcBorders>
            <w:shd w:val="clear" w:color="auto" w:fill="FFFF66"/>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STRUČNI PREDMETI </w:t>
            </w:r>
          </w:p>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OBRADE DRVA</w:t>
            </w:r>
          </w:p>
        </w:tc>
        <w:tc>
          <w:tcPr>
            <w:tcW w:w="2532" w:type="dxa"/>
            <w:tcBorders>
              <w:bottom w:val="single" w:sz="4" w:space="0" w:color="000000"/>
            </w:tcBorders>
            <w:shd w:val="clear" w:color="auto" w:fill="FFFF66"/>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VINSKI JURAJ KARLOVAC</w:t>
            </w:r>
          </w:p>
        </w:tc>
        <w:tc>
          <w:tcPr>
            <w:tcW w:w="1608" w:type="dxa"/>
            <w:tcBorders>
              <w:bottom w:val="single" w:sz="4" w:space="0" w:color="000000"/>
            </w:tcBorders>
            <w:shd w:val="clear" w:color="auto" w:fill="FFFF66"/>
            <w:vAlign w:val="center"/>
          </w:tcPr>
          <w:p w:rsidR="00585908" w:rsidRDefault="005B515C">
            <w:pPr>
              <w:keepNext/>
              <w:spacing w:line="276" w:lineRule="auto"/>
              <w:jc w:val="center"/>
              <w:rPr>
                <w:rFonts w:ascii="Times New Roman" w:eastAsia="Times New Roman" w:hAnsi="Times New Roman" w:cs="Times New Roman"/>
              </w:rPr>
            </w:pPr>
            <w:r>
              <w:rPr>
                <w:rFonts w:ascii="Times New Roman" w:eastAsia="Times New Roman" w:hAnsi="Times New Roman" w:cs="Times New Roman"/>
              </w:rPr>
              <w:t>3.s,</w:t>
            </w:r>
          </w:p>
          <w:p w:rsidR="00585908" w:rsidRDefault="005B515C">
            <w:pPr>
              <w:keepNext/>
              <w:spacing w:line="276" w:lineRule="auto"/>
              <w:jc w:val="center"/>
              <w:rPr>
                <w:rFonts w:ascii="Times New Roman" w:eastAsia="Times New Roman" w:hAnsi="Times New Roman" w:cs="Times New Roman"/>
              </w:rPr>
            </w:pPr>
            <w:r>
              <w:rPr>
                <w:rFonts w:ascii="Times New Roman" w:eastAsia="Times New Roman" w:hAnsi="Times New Roman" w:cs="Times New Roman"/>
              </w:rPr>
              <w:t>3.dt i 4.dt</w:t>
            </w:r>
          </w:p>
        </w:tc>
        <w:tc>
          <w:tcPr>
            <w:tcW w:w="2435" w:type="dxa"/>
            <w:tcBorders>
              <w:bottom w:val="single" w:sz="4" w:space="0" w:color="000000"/>
            </w:tcBorders>
            <w:shd w:val="clear" w:color="auto" w:fill="FFFF66"/>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veljača/ožujak</w:t>
            </w:r>
          </w:p>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2024.</w:t>
            </w:r>
          </w:p>
        </w:tc>
      </w:tr>
      <w:tr w:rsidR="00585908">
        <w:trPr>
          <w:trHeight w:val="571"/>
        </w:trPr>
        <w:tc>
          <w:tcPr>
            <w:tcW w:w="3031" w:type="dxa"/>
            <w:tcBorders>
              <w:bottom w:val="single" w:sz="4" w:space="0" w:color="000000"/>
            </w:tcBorders>
            <w:vAlign w:val="center"/>
          </w:tcPr>
          <w:p w:rsidR="00585908" w:rsidRDefault="005B515C">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PODUZETNIŠTVO</w:t>
            </w:r>
          </w:p>
        </w:tc>
        <w:tc>
          <w:tcPr>
            <w:tcW w:w="2532" w:type="dxa"/>
            <w:tcBorders>
              <w:bottom w:val="single" w:sz="4" w:space="0" w:color="000000"/>
            </w:tcBorders>
            <w:vAlign w:val="center"/>
          </w:tcPr>
          <w:p w:rsidR="00585908" w:rsidRDefault="005B515C">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STOLARIJA RIBIČIĆ</w:t>
            </w:r>
          </w:p>
        </w:tc>
        <w:tc>
          <w:tcPr>
            <w:tcW w:w="1608" w:type="dxa"/>
            <w:tcBorders>
              <w:bottom w:val="single" w:sz="4" w:space="0" w:color="000000"/>
            </w:tcBorders>
            <w:vAlign w:val="center"/>
          </w:tcPr>
          <w:p w:rsidR="00585908" w:rsidRDefault="005B515C">
            <w:pPr>
              <w:keepNext/>
              <w:spacing w:before="240" w:after="240"/>
              <w:jc w:val="center"/>
              <w:rPr>
                <w:rFonts w:ascii="Times New Roman" w:eastAsia="Times New Roman" w:hAnsi="Times New Roman" w:cs="Times New Roman"/>
              </w:rPr>
            </w:pPr>
            <w:r>
              <w:rPr>
                <w:rFonts w:ascii="Times New Roman" w:eastAsia="Times New Roman" w:hAnsi="Times New Roman" w:cs="Times New Roman"/>
              </w:rPr>
              <w:t>4.dt</w:t>
            </w:r>
          </w:p>
        </w:tc>
        <w:tc>
          <w:tcPr>
            <w:tcW w:w="2435" w:type="dxa"/>
            <w:tcBorders>
              <w:bottom w:val="single" w:sz="4" w:space="0" w:color="000000"/>
            </w:tcBorders>
            <w:vAlign w:val="cente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ožujak, 2024.</w:t>
            </w:r>
          </w:p>
        </w:tc>
      </w:tr>
      <w:tr w:rsidR="00585908">
        <w:tc>
          <w:tcPr>
            <w:tcW w:w="3031" w:type="dxa"/>
            <w:shd w:val="clear" w:color="auto" w:fill="FFFF66"/>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STRUČNI PREDMETI IZ OBRADE DRVA</w:t>
            </w:r>
          </w:p>
        </w:tc>
        <w:tc>
          <w:tcPr>
            <w:tcW w:w="2532" w:type="dxa"/>
            <w:shd w:val="clear" w:color="auto" w:fill="FFFF66"/>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IVERPAN ili ELGRAD ILI IKEA, FAKULTET ŠUMARSTVA I DRVNE TEHNOLOGIJE SVEUČILIŠTA U ZAGREBU</w:t>
            </w:r>
          </w:p>
        </w:tc>
        <w:tc>
          <w:tcPr>
            <w:tcW w:w="1608" w:type="dxa"/>
            <w:shd w:val="clear" w:color="auto" w:fill="FFFF66"/>
            <w:vAlign w:val="center"/>
          </w:tcPr>
          <w:p w:rsidR="00585908" w:rsidRDefault="005B515C">
            <w:pPr>
              <w:keepNext/>
              <w:spacing w:line="276" w:lineRule="auto"/>
              <w:jc w:val="center"/>
              <w:rPr>
                <w:rFonts w:ascii="Times New Roman" w:eastAsia="Times New Roman" w:hAnsi="Times New Roman" w:cs="Times New Roman"/>
              </w:rPr>
            </w:pPr>
            <w:r>
              <w:rPr>
                <w:rFonts w:ascii="Times New Roman" w:eastAsia="Times New Roman" w:hAnsi="Times New Roman" w:cs="Times New Roman"/>
              </w:rPr>
              <w:t>3.s</w:t>
            </w:r>
          </w:p>
          <w:p w:rsidR="00585908" w:rsidRDefault="005B515C">
            <w:pPr>
              <w:keepNext/>
              <w:spacing w:line="276" w:lineRule="auto"/>
              <w:jc w:val="center"/>
              <w:rPr>
                <w:rFonts w:ascii="Times New Roman" w:eastAsia="Times New Roman" w:hAnsi="Times New Roman" w:cs="Times New Roman"/>
              </w:rPr>
            </w:pPr>
            <w:r>
              <w:rPr>
                <w:rFonts w:ascii="Times New Roman" w:eastAsia="Times New Roman" w:hAnsi="Times New Roman" w:cs="Times New Roman"/>
              </w:rPr>
              <w:t>3. dt i 4.dt</w:t>
            </w:r>
          </w:p>
        </w:tc>
        <w:tc>
          <w:tcPr>
            <w:tcW w:w="2435" w:type="dxa"/>
            <w:shd w:val="clear" w:color="auto" w:fill="FFFF66"/>
            <w:vAlign w:val="center"/>
          </w:tcPr>
          <w:p w:rsidR="00585908" w:rsidRDefault="005B515C">
            <w:pPr>
              <w:spacing w:line="276" w:lineRule="auto"/>
              <w:jc w:val="center"/>
              <w:rPr>
                <w:rFonts w:ascii="Times New Roman" w:eastAsia="Times New Roman" w:hAnsi="Times New Roman" w:cs="Times New Roman"/>
              </w:rPr>
            </w:pPr>
            <w:r>
              <w:rPr>
                <w:rFonts w:ascii="Times New Roman" w:eastAsia="Times New Roman" w:hAnsi="Times New Roman" w:cs="Times New Roman"/>
              </w:rPr>
              <w:t>travanj, 2024.</w:t>
            </w:r>
          </w:p>
        </w:tc>
      </w:tr>
      <w:tr w:rsidR="00585908">
        <w:tc>
          <w:tcPr>
            <w:tcW w:w="3031" w:type="dxa"/>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STRUČNI PREDMETI IZ OBRADE DRVA</w:t>
            </w:r>
          </w:p>
          <w:p w:rsidR="00585908" w:rsidRDefault="00585908">
            <w:pPr>
              <w:spacing w:line="276" w:lineRule="auto"/>
              <w:jc w:val="center"/>
              <w:rPr>
                <w:rFonts w:ascii="Times New Roman" w:eastAsia="Times New Roman" w:hAnsi="Times New Roman" w:cs="Times New Roman"/>
                <w:sz w:val="20"/>
                <w:szCs w:val="20"/>
              </w:rPr>
            </w:pPr>
          </w:p>
        </w:tc>
        <w:tc>
          <w:tcPr>
            <w:tcW w:w="2532" w:type="dxa"/>
            <w:vAlign w:val="center"/>
          </w:tcPr>
          <w:p w:rsidR="00585908" w:rsidRDefault="005B515C">
            <w:pPr>
              <w:spacing w:line="254" w:lineRule="auto"/>
              <w:ind w:left="319" w:right="42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STRUČNI POSJET „KLANA D.D.“ U KLANI, MUZEJSKA ZBIRKA „KASTAVŠTINA“ U KASTVU I “POMORSKI MUZEJ“ U RIJECI,</w:t>
            </w:r>
          </w:p>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INTERNOVA PAZIN, “PROSTORIA ZABOK”, MEĐUNARODNI SAJAM SALONE DE MOBILE MILANO</w:t>
            </w:r>
          </w:p>
        </w:tc>
        <w:tc>
          <w:tcPr>
            <w:tcW w:w="1608" w:type="dxa"/>
            <w:vAlign w:val="center"/>
          </w:tcPr>
          <w:p w:rsidR="00585908" w:rsidRDefault="005B515C">
            <w:pPr>
              <w:keepNext/>
              <w:spacing w:line="276" w:lineRule="auto"/>
              <w:jc w:val="center"/>
              <w:rPr>
                <w:rFonts w:ascii="Times New Roman" w:eastAsia="Times New Roman" w:hAnsi="Times New Roman" w:cs="Times New Roman"/>
              </w:rPr>
            </w:pPr>
            <w:r>
              <w:rPr>
                <w:rFonts w:ascii="Times New Roman" w:eastAsia="Times New Roman" w:hAnsi="Times New Roman" w:cs="Times New Roman"/>
              </w:rPr>
              <w:t>1.dt, 2.dt</w:t>
            </w:r>
          </w:p>
          <w:p w:rsidR="00585908" w:rsidRDefault="005B515C">
            <w:pPr>
              <w:keepNext/>
              <w:spacing w:line="276" w:lineRule="auto"/>
              <w:jc w:val="center"/>
              <w:rPr>
                <w:rFonts w:ascii="Times New Roman" w:eastAsia="Times New Roman" w:hAnsi="Times New Roman" w:cs="Times New Roman"/>
              </w:rPr>
            </w:pPr>
            <w:r>
              <w:rPr>
                <w:rFonts w:ascii="Times New Roman" w:eastAsia="Times New Roman" w:hAnsi="Times New Roman" w:cs="Times New Roman"/>
              </w:rPr>
              <w:t>2.s i 3.s</w:t>
            </w:r>
          </w:p>
        </w:tc>
        <w:tc>
          <w:tcPr>
            <w:tcW w:w="2435" w:type="dxa"/>
            <w:vAlign w:val="center"/>
          </w:tcPr>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ožujak/travanj 2024.</w:t>
            </w:r>
          </w:p>
        </w:tc>
      </w:tr>
    </w:tbl>
    <w:p w:rsidR="00585908" w:rsidRDefault="00585908">
      <w:pPr>
        <w:keepNext/>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rPr>
          <w:rFonts w:ascii="Times New Roman" w:eastAsia="Times New Roman" w:hAnsi="Times New Roman" w:cs="Times New Roman"/>
          <w:u w:val="single"/>
        </w:rPr>
      </w:pPr>
    </w:p>
    <w:p w:rsidR="00585908" w:rsidRDefault="005B515C">
      <w:pPr>
        <w:keepNext/>
        <w:ind w:firstLine="720"/>
        <w:rPr>
          <w:rFonts w:ascii="Times New Roman" w:eastAsia="Times New Roman" w:hAnsi="Times New Roman" w:cs="Times New Roman"/>
          <w:u w:val="single"/>
        </w:rPr>
      </w:pPr>
      <w:r>
        <w:rPr>
          <w:rFonts w:ascii="Times New Roman" w:eastAsia="Times New Roman" w:hAnsi="Times New Roman" w:cs="Times New Roman"/>
          <w:b/>
          <w:u w:val="single"/>
        </w:rPr>
        <w:t>ZA METEOROLOŠKE TEHNIČARE</w:t>
      </w:r>
    </w:p>
    <w:p w:rsidR="00585908" w:rsidRDefault="00585908">
      <w:pPr>
        <w:jc w:val="center"/>
        <w:rPr>
          <w:rFonts w:ascii="Times New Roman" w:eastAsia="Times New Roman" w:hAnsi="Times New Roman" w:cs="Times New Roman"/>
          <w:u w:val="single"/>
        </w:rPr>
      </w:pPr>
    </w:p>
    <w:tbl>
      <w:tblPr>
        <w:tblStyle w:val="affc"/>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2"/>
        <w:gridCol w:w="3054"/>
        <w:gridCol w:w="1641"/>
        <w:gridCol w:w="1840"/>
      </w:tblGrid>
      <w:tr w:rsidR="00585908">
        <w:tc>
          <w:tcPr>
            <w:tcW w:w="3212" w:type="dxa"/>
            <w:tcBorders>
              <w:top w:val="single" w:sz="4" w:space="0" w:color="000000"/>
              <w:bottom w:val="single" w:sz="4" w:space="0" w:color="000000"/>
            </w:tcBorders>
            <w:shd w:val="clear" w:color="auto" w:fill="BDD6EE"/>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NASTAVNI PREDMET</w:t>
            </w:r>
          </w:p>
        </w:tc>
        <w:tc>
          <w:tcPr>
            <w:tcW w:w="3054" w:type="dxa"/>
            <w:tcBorders>
              <w:top w:val="single" w:sz="4" w:space="0" w:color="000000"/>
              <w:bottom w:val="single" w:sz="4" w:space="0" w:color="000000"/>
            </w:tcBorders>
            <w:shd w:val="clear" w:color="auto" w:fill="BDD6EE"/>
          </w:tcPr>
          <w:p w:rsidR="00585908" w:rsidRDefault="00585908">
            <w:pPr>
              <w:keepNext/>
              <w:jc w:val="center"/>
              <w:rPr>
                <w:rFonts w:ascii="Times New Roman" w:eastAsia="Times New Roman" w:hAnsi="Times New Roman" w:cs="Times New Roman"/>
                <w:sz w:val="20"/>
                <w:szCs w:val="20"/>
              </w:rPr>
            </w:pPr>
          </w:p>
          <w:p w:rsidR="00585908" w:rsidRDefault="005B515C">
            <w:pPr>
              <w:keepNext/>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PRAVAC</w:t>
            </w:r>
          </w:p>
        </w:tc>
        <w:tc>
          <w:tcPr>
            <w:tcW w:w="1641" w:type="dxa"/>
            <w:tcBorders>
              <w:top w:val="single" w:sz="4" w:space="0" w:color="000000"/>
              <w:bottom w:val="single" w:sz="4" w:space="0" w:color="000000"/>
            </w:tcBorders>
            <w:shd w:val="clear" w:color="auto" w:fill="BDD6EE"/>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RAZRED</w:t>
            </w:r>
          </w:p>
        </w:tc>
        <w:tc>
          <w:tcPr>
            <w:tcW w:w="1840" w:type="dxa"/>
            <w:tcBorders>
              <w:top w:val="single" w:sz="4" w:space="0" w:color="000000"/>
              <w:bottom w:val="single" w:sz="4" w:space="0" w:color="000000"/>
            </w:tcBorders>
            <w:shd w:val="clear" w:color="auto" w:fill="BDD6EE"/>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MJESEC</w:t>
            </w:r>
          </w:p>
          <w:p w:rsidR="00585908" w:rsidRDefault="00585908">
            <w:pPr>
              <w:jc w:val="center"/>
              <w:rPr>
                <w:rFonts w:ascii="Times New Roman" w:eastAsia="Times New Roman" w:hAnsi="Times New Roman" w:cs="Times New Roman"/>
                <w:sz w:val="20"/>
                <w:szCs w:val="20"/>
              </w:rPr>
            </w:pPr>
          </w:p>
        </w:tc>
      </w:tr>
      <w:tr w:rsidR="00585908">
        <w:tc>
          <w:tcPr>
            <w:tcW w:w="3212"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FIZIKA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METEOROLOGIJA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GEOFIZIKA</w:t>
            </w:r>
          </w:p>
        </w:tc>
        <w:tc>
          <w:tcPr>
            <w:tcW w:w="3054"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STRUČNI POSJET NA FESTIVAL ZNANOSTI  - TEHNIČKI  MUZEJ U ZAGREBU</w:t>
            </w:r>
          </w:p>
        </w:tc>
        <w:tc>
          <w:tcPr>
            <w:tcW w:w="1641"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1.m, 3.m i 4.m</w:t>
            </w:r>
          </w:p>
        </w:tc>
        <w:tc>
          <w:tcPr>
            <w:tcW w:w="1840"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travanj, 2024.</w:t>
            </w:r>
          </w:p>
        </w:tc>
      </w:tr>
      <w:tr w:rsidR="00585908">
        <w:tc>
          <w:tcPr>
            <w:tcW w:w="3212"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STRUČNI METEOROLOŠKI PREDMETI</w:t>
            </w:r>
          </w:p>
        </w:tc>
        <w:tc>
          <w:tcPr>
            <w:tcW w:w="3054"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KRIŽEVCI, BILOGORA</w:t>
            </w:r>
          </w:p>
        </w:tc>
        <w:tc>
          <w:tcPr>
            <w:tcW w:w="1641" w:type="dxa"/>
            <w:vAlign w:val="center"/>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1.m, 3.m i 4.m</w:t>
            </w:r>
          </w:p>
        </w:tc>
        <w:tc>
          <w:tcPr>
            <w:tcW w:w="1840"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travanj/svibanj,  2024.</w:t>
            </w:r>
          </w:p>
        </w:tc>
      </w:tr>
      <w:tr w:rsidR="00585908">
        <w:tc>
          <w:tcPr>
            <w:tcW w:w="3212"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HIDROLOGIJA I PRAKTIČNA NASTAVA</w:t>
            </w:r>
          </w:p>
        </w:tc>
        <w:tc>
          <w:tcPr>
            <w:tcW w:w="3054" w:type="dxa"/>
            <w:shd w:val="clear" w:color="auto" w:fill="DEEAF6"/>
            <w:vAlign w:val="center"/>
          </w:tcPr>
          <w:p w:rsidR="00585908" w:rsidRDefault="005B515C">
            <w:pPr>
              <w:ind w:right="109"/>
              <w:jc w:val="center"/>
              <w:rPr>
                <w:sz w:val="18"/>
                <w:szCs w:val="18"/>
              </w:rPr>
            </w:pPr>
            <w:r>
              <w:rPr>
                <w:rFonts w:ascii="Times New Roman" w:eastAsia="Times New Roman" w:hAnsi="Times New Roman" w:cs="Times New Roman"/>
                <w:sz w:val="18"/>
                <w:szCs w:val="18"/>
              </w:rPr>
              <w:t>STRUČNI POSJET</w:t>
            </w:r>
          </w:p>
          <w:p w:rsidR="00585908" w:rsidRDefault="005B515C">
            <w:pPr>
              <w:ind w:right="109"/>
              <w:jc w:val="center"/>
              <w:rPr>
                <w:sz w:val="18"/>
                <w:szCs w:val="18"/>
              </w:rPr>
            </w:pPr>
            <w:r>
              <w:rPr>
                <w:rFonts w:ascii="Times New Roman" w:eastAsia="Times New Roman" w:hAnsi="Times New Roman" w:cs="Times New Roman"/>
                <w:sz w:val="18"/>
                <w:szCs w:val="18"/>
              </w:rPr>
              <w:t>NA HIDROLOŠKU POSTAJU PO IZBORU DHMZ-a</w:t>
            </w:r>
          </w:p>
        </w:tc>
        <w:tc>
          <w:tcPr>
            <w:tcW w:w="1641"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1.m, 3.m i 4.m</w:t>
            </w:r>
          </w:p>
        </w:tc>
        <w:tc>
          <w:tcPr>
            <w:tcW w:w="1840" w:type="dxa"/>
            <w:shd w:val="clear" w:color="auto" w:fill="DEEAF6"/>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ožujak, travanj, 2024.</w:t>
            </w:r>
          </w:p>
        </w:tc>
      </w:tr>
    </w:tbl>
    <w:p w:rsidR="00585908" w:rsidRDefault="00585908">
      <w:pPr>
        <w:rPr>
          <w:rFonts w:ascii="Times New Roman" w:eastAsia="Times New Roman" w:hAnsi="Times New Roman" w:cs="Times New Roman"/>
          <w:sz w:val="16"/>
          <w:szCs w:val="16"/>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c) Natjecanja</w:t>
      </w:r>
    </w:p>
    <w:p w:rsidR="00585908" w:rsidRDefault="00585908">
      <w:pPr>
        <w:ind w:left="1065" w:hanging="360"/>
        <w:rPr>
          <w:rFonts w:ascii="Times New Roman" w:eastAsia="Times New Roman" w:hAnsi="Times New Roman" w:cs="Times New Roman"/>
          <w:color w:val="FF0000"/>
          <w:sz w:val="28"/>
          <w:szCs w:val="28"/>
        </w:rPr>
      </w:pPr>
    </w:p>
    <w:tbl>
      <w:tblPr>
        <w:tblStyle w:val="affd"/>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9"/>
        <w:gridCol w:w="4558"/>
      </w:tblGrid>
      <w:tr w:rsidR="00585908">
        <w:tc>
          <w:tcPr>
            <w:tcW w:w="9117" w:type="dxa"/>
            <w:gridSpan w:val="2"/>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 A T J E C A NJ A   I   S M O T R E</w:t>
            </w:r>
          </w:p>
        </w:tc>
      </w:tr>
      <w:tr w:rsidR="00585908">
        <w:tc>
          <w:tcPr>
            <w:tcW w:w="4559"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AKTIVNOST</w:t>
            </w:r>
          </w:p>
        </w:tc>
        <w:tc>
          <w:tcPr>
            <w:tcW w:w="4558"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VODITELJI</w:t>
            </w:r>
          </w:p>
        </w:tc>
      </w:tr>
      <w:tr w:rsidR="00585908">
        <w:tc>
          <w:tcPr>
            <w:tcW w:w="4559" w:type="dxa"/>
            <w:shd w:val="clear" w:color="auto" w:fill="EAE5E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Školska natjecanja  iz općeobrazovnih predmeta prema naknadnom prijedlogu predmetnih nastavnika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jezik, strani jezici, kemija, fizika, geografija, biologija, povijest (ovisno o interesima učenika)</w:t>
            </w:r>
          </w:p>
        </w:tc>
        <w:tc>
          <w:tcPr>
            <w:tcW w:w="4558" w:type="dxa"/>
            <w:shd w:val="clear" w:color="auto" w:fill="EAE5E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Predmetni nastavnici</w:t>
            </w:r>
          </w:p>
          <w:p w:rsidR="00585908" w:rsidRDefault="00585908">
            <w:pPr>
              <w:jc w:val="center"/>
              <w:rPr>
                <w:rFonts w:ascii="Times New Roman" w:eastAsia="Times New Roman" w:hAnsi="Times New Roman" w:cs="Times New Roman"/>
                <w:sz w:val="20"/>
                <w:szCs w:val="20"/>
              </w:rPr>
            </w:pPr>
          </w:p>
        </w:tc>
      </w:tr>
      <w:tr w:rsidR="00585908">
        <w:tc>
          <w:tcPr>
            <w:tcW w:w="4559" w:type="dxa"/>
            <w:shd w:val="clear" w:color="auto" w:fill="ECCD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Lidrano</w:t>
            </w:r>
          </w:p>
        </w:tc>
        <w:tc>
          <w:tcPr>
            <w:tcW w:w="4558" w:type="dxa"/>
            <w:shd w:val="clear" w:color="auto" w:fill="ECCD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Nastavnice hrvatskog jezika</w:t>
            </w:r>
          </w:p>
        </w:tc>
      </w:tr>
      <w:tr w:rsidR="00585908">
        <w:tc>
          <w:tcPr>
            <w:tcW w:w="4559"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Natjecanje učenika stolara - školsko</w:t>
            </w:r>
          </w:p>
        </w:tc>
        <w:tc>
          <w:tcPr>
            <w:tcW w:w="4558"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Mentori prema naknadnoj odluci NV</w:t>
            </w:r>
          </w:p>
        </w:tc>
      </w:tr>
      <w:tr w:rsidR="00585908">
        <w:tc>
          <w:tcPr>
            <w:tcW w:w="4559"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Natjecanje učenika stolara - državno</w:t>
            </w:r>
          </w:p>
        </w:tc>
        <w:tc>
          <w:tcPr>
            <w:tcW w:w="4558"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Mentori prema naknadnoj odluci NV</w:t>
            </w:r>
          </w:p>
        </w:tc>
      </w:tr>
      <w:tr w:rsidR="00585908">
        <w:tc>
          <w:tcPr>
            <w:tcW w:w="4559" w:type="dxa"/>
            <w:shd w:val="clear" w:color="auto" w:fill="E3ECD0"/>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Natjecanje učenika šumarskih tehničara - školsko</w:t>
            </w:r>
          </w:p>
        </w:tc>
        <w:tc>
          <w:tcPr>
            <w:tcW w:w="4558" w:type="dxa"/>
            <w:shd w:val="clear" w:color="auto" w:fill="E3ECD0"/>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Mentori prema naknadnoj odluci NV</w:t>
            </w:r>
          </w:p>
        </w:tc>
      </w:tr>
      <w:tr w:rsidR="00585908">
        <w:tc>
          <w:tcPr>
            <w:tcW w:w="4559" w:type="dxa"/>
            <w:shd w:val="clear" w:color="auto" w:fill="E3ECD0"/>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Natjecanje učenika šumarskih tehničara - državno</w:t>
            </w:r>
          </w:p>
        </w:tc>
        <w:tc>
          <w:tcPr>
            <w:tcW w:w="4558" w:type="dxa"/>
            <w:shd w:val="clear" w:color="auto" w:fill="E3ECD0"/>
          </w:tcPr>
          <w:p w:rsidR="00585908" w:rsidRDefault="005B515C">
            <w:pPr>
              <w:keepNext/>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Mentori prema naknadnoj odluci NV</w:t>
            </w:r>
          </w:p>
        </w:tc>
      </w:tr>
      <w:tr w:rsidR="00585908">
        <w:tc>
          <w:tcPr>
            <w:tcW w:w="4559" w:type="dxa"/>
            <w:shd w:val="clear" w:color="auto" w:fill="CC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Vjeronauk</w:t>
            </w:r>
          </w:p>
        </w:tc>
        <w:tc>
          <w:tcPr>
            <w:tcW w:w="4558" w:type="dxa"/>
            <w:shd w:val="clear" w:color="auto" w:fill="CCFFFF"/>
          </w:tcPr>
          <w:p w:rsidR="00585908" w:rsidRDefault="005B515C">
            <w:pPr>
              <w:keepNext/>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Juraj Grabovac</w:t>
            </w:r>
          </w:p>
        </w:tc>
      </w:tr>
      <w:tr w:rsidR="00585908">
        <w:tc>
          <w:tcPr>
            <w:tcW w:w="4559" w:type="dxa"/>
            <w:shd w:val="clear" w:color="auto" w:fill="66CC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Poznavanje prometnih propisa</w:t>
            </w:r>
          </w:p>
        </w:tc>
        <w:tc>
          <w:tcPr>
            <w:tcW w:w="4558" w:type="dxa"/>
            <w:shd w:val="clear" w:color="auto" w:fill="66CCFF"/>
          </w:tcPr>
          <w:p w:rsidR="00585908" w:rsidRDefault="005B515C">
            <w:pPr>
              <w:keepNext/>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Krunoslav Matijaš</w:t>
            </w:r>
            <w:r>
              <w:rPr>
                <w:rFonts w:ascii="Times New Roman" w:eastAsia="Times New Roman" w:hAnsi="Times New Roman" w:cs="Times New Roman"/>
                <w:color w:val="000000"/>
                <w:sz w:val="20"/>
                <w:szCs w:val="20"/>
              </w:rPr>
              <w:t>ić</w:t>
            </w:r>
          </w:p>
        </w:tc>
      </w:tr>
      <w:tr w:rsidR="00585908">
        <w:tc>
          <w:tcPr>
            <w:tcW w:w="4559" w:type="dxa"/>
            <w:shd w:val="clear" w:color="auto" w:fill="CCFF66"/>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Globe natjecanje</w:t>
            </w:r>
          </w:p>
        </w:tc>
        <w:tc>
          <w:tcPr>
            <w:tcW w:w="4558" w:type="dxa"/>
            <w:shd w:val="clear" w:color="auto" w:fill="CCFF66"/>
          </w:tcPr>
          <w:p w:rsidR="00585908" w:rsidRDefault="005B515C">
            <w:pPr>
              <w:keepNext/>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Ivana Čordašev</w:t>
            </w:r>
          </w:p>
        </w:tc>
      </w:tr>
    </w:tbl>
    <w:p w:rsidR="00585908" w:rsidRDefault="00585908">
      <w:pPr>
        <w:ind w:left="1065" w:hanging="360"/>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d) višednevne ekskurzije</w:t>
      </w:r>
    </w:p>
    <w:tbl>
      <w:tblPr>
        <w:tblStyle w:val="affe"/>
        <w:tblW w:w="91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8"/>
        <w:gridCol w:w="3049"/>
        <w:gridCol w:w="3049"/>
      </w:tblGrid>
      <w:tr w:rsidR="00585908">
        <w:tc>
          <w:tcPr>
            <w:tcW w:w="9146" w:type="dxa"/>
            <w:gridSpan w:val="3"/>
            <w:tcBorders>
              <w:bottom w:val="single" w:sz="4" w:space="0" w:color="000000"/>
            </w:tcBorders>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M A T U R A L N O   P U T O V A NJ E</w:t>
            </w:r>
          </w:p>
        </w:tc>
      </w:tr>
      <w:tr w:rsidR="00585908">
        <w:tc>
          <w:tcPr>
            <w:tcW w:w="3048"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RAZREDI</w:t>
            </w:r>
          </w:p>
        </w:tc>
        <w:tc>
          <w:tcPr>
            <w:tcW w:w="3049"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VODITELJI</w:t>
            </w:r>
          </w:p>
        </w:tc>
        <w:tc>
          <w:tcPr>
            <w:tcW w:w="3049" w:type="dxa"/>
            <w:shd w:val="clear" w:color="auto" w:fill="FFFF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VRIJEME</w:t>
            </w:r>
          </w:p>
        </w:tc>
      </w:tr>
      <w:tr w:rsidR="00585908">
        <w:tc>
          <w:tcPr>
            <w:tcW w:w="3048"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3.a</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3.dt</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3.m</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2.s</w:t>
            </w:r>
          </w:p>
          <w:p w:rsidR="00585908" w:rsidRDefault="00585908">
            <w:pPr>
              <w:jc w:val="center"/>
              <w:rPr>
                <w:rFonts w:ascii="Times New Roman" w:eastAsia="Times New Roman" w:hAnsi="Times New Roman" w:cs="Times New Roman"/>
              </w:rPr>
            </w:pPr>
          </w:p>
        </w:tc>
        <w:tc>
          <w:tcPr>
            <w:tcW w:w="3049"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Razrednici:</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Nikola Janjanin</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Marijana Tomičić</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Ivana Čordašev</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Katarina Barič</w:t>
            </w:r>
          </w:p>
        </w:tc>
        <w:tc>
          <w:tcPr>
            <w:tcW w:w="3049"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Prema dogovoru</w:t>
            </w:r>
          </w:p>
        </w:tc>
      </w:tr>
    </w:tbl>
    <w:p w:rsidR="00585908" w:rsidRDefault="00585908">
      <w:pPr>
        <w:rPr>
          <w:rFonts w:ascii="Times New Roman" w:eastAsia="Times New Roman" w:hAnsi="Times New Roman" w:cs="Times New Roman"/>
          <w:u w:val="single"/>
        </w:rPr>
      </w:pPr>
    </w:p>
    <w:p w:rsidR="00585908" w:rsidRDefault="005B515C">
      <w:pPr>
        <w:ind w:firstLine="720"/>
        <w:rPr>
          <w:rFonts w:ascii="Times New Roman" w:eastAsia="Times New Roman" w:hAnsi="Times New Roman" w:cs="Times New Roman"/>
          <w:u w:val="single"/>
        </w:rPr>
      </w:pPr>
      <w:r>
        <w:rPr>
          <w:rFonts w:ascii="Times New Roman" w:eastAsia="Times New Roman" w:hAnsi="Times New Roman" w:cs="Times New Roman"/>
          <w:b/>
          <w:u w:val="single"/>
        </w:rPr>
        <w:t>Plan za izbor maturalnog putovanja:</w:t>
      </w:r>
    </w:p>
    <w:p w:rsidR="00585908" w:rsidRDefault="005B515C">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2"/>
          <w:szCs w:val="22"/>
        </w:rPr>
        <w:t xml:space="preserve">Maturalna ekskurzija organizirat će se za učenike završnih razreda ( 2.s, 3.a, 3.dt, i 3.m) </w:t>
      </w:r>
      <w:r>
        <w:rPr>
          <w:rFonts w:ascii="Times New Roman" w:eastAsia="Times New Roman" w:hAnsi="Times New Roman" w:cs="Times New Roman"/>
          <w:sz w:val="22"/>
          <w:szCs w:val="22"/>
        </w:rPr>
        <w:t xml:space="preserve">krajem mjeseca kolovoza ili krajem mjeseca lipnja 2024.  u trajanju od pet do šest radnih dana. </w:t>
      </w:r>
    </w:p>
    <w:p w:rsidR="00585908" w:rsidRDefault="005B515C">
      <w:pPr>
        <w:ind w:firstLine="708"/>
        <w:rPr>
          <w:rFonts w:ascii="Times New Roman" w:eastAsia="Times New Roman" w:hAnsi="Times New Roman" w:cs="Times New Roman"/>
          <w:sz w:val="22"/>
          <w:szCs w:val="22"/>
        </w:rPr>
      </w:pPr>
      <w:r>
        <w:rPr>
          <w:rFonts w:ascii="Times New Roman" w:eastAsia="Times New Roman" w:hAnsi="Times New Roman" w:cs="Times New Roman"/>
          <w:sz w:val="22"/>
          <w:szCs w:val="22"/>
        </w:rPr>
        <w:t>Svrha maturalne ekskurzije je posjet prirodnim, povijesnim i kulturnim znamenitostima područja koje će biti izabrano kao i razvijanje prijateljstva, međusobnog druženja te kulturnog provođenja zabavnog života.</w:t>
      </w:r>
    </w:p>
    <w:p w:rsidR="00585908" w:rsidRDefault="005B515C">
      <w:pPr>
        <w:ind w:firstLine="708"/>
        <w:rPr>
          <w:rFonts w:ascii="Times New Roman" w:eastAsia="Times New Roman" w:hAnsi="Times New Roman" w:cs="Times New Roman"/>
          <w:sz w:val="22"/>
          <w:szCs w:val="22"/>
        </w:rPr>
      </w:pPr>
      <w:r>
        <w:rPr>
          <w:rFonts w:ascii="Times New Roman" w:eastAsia="Times New Roman" w:hAnsi="Times New Roman" w:cs="Times New Roman"/>
          <w:sz w:val="22"/>
          <w:szCs w:val="22"/>
        </w:rPr>
        <w:t>Sve aktivnosti oko organizacije i realizacije maturalnog putovanja provodit će se u skladu s Pravilnikom o izvođenju izleta, ekskurzija i drugih odgojno obrazovnih aktivnosti izvan škole.</w:t>
      </w:r>
    </w:p>
    <w:p w:rsidR="00585908" w:rsidRDefault="00585908">
      <w:pPr>
        <w:ind w:firstLine="708"/>
        <w:rPr>
          <w:rFonts w:ascii="Times New Roman" w:eastAsia="Times New Roman" w:hAnsi="Times New Roman" w:cs="Times New Roman"/>
          <w:sz w:val="22"/>
          <w:szCs w:val="22"/>
        </w:rPr>
      </w:pPr>
    </w:p>
    <w:p w:rsidR="00585908" w:rsidRDefault="00585908">
      <w:pPr>
        <w:ind w:firstLine="708"/>
        <w:rPr>
          <w:rFonts w:ascii="Times New Roman" w:eastAsia="Times New Roman" w:hAnsi="Times New Roman" w:cs="Times New Roman"/>
          <w:sz w:val="22"/>
          <w:szCs w:val="22"/>
        </w:rPr>
      </w:pPr>
    </w:p>
    <w:p w:rsidR="00585908" w:rsidRDefault="00585908">
      <w:pPr>
        <w:ind w:firstLine="708"/>
        <w:rPr>
          <w:rFonts w:ascii="Times New Roman" w:eastAsia="Times New Roman" w:hAnsi="Times New Roman" w:cs="Times New Roman"/>
          <w:sz w:val="22"/>
          <w:szCs w:val="22"/>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IX. SOCIJALNA I ZDRAVSTVENA ZAŠTITA</w:t>
      </w:r>
    </w:p>
    <w:p w:rsidR="00585908" w:rsidRDefault="00585908">
      <w:pPr>
        <w:rPr>
          <w:rFonts w:ascii="Times New Roman" w:eastAsia="Times New Roman" w:hAnsi="Times New Roman" w:cs="Times New Roman"/>
        </w:rPr>
      </w:pPr>
    </w:p>
    <w:tbl>
      <w:tblPr>
        <w:tblStyle w:val="afff"/>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2574"/>
        <w:gridCol w:w="1701"/>
        <w:gridCol w:w="3118"/>
      </w:tblGrid>
      <w:tr w:rsidR="00585908">
        <w:tc>
          <w:tcPr>
            <w:tcW w:w="1787" w:type="dxa"/>
            <w:shd w:val="clear" w:color="auto" w:fill="FFFF00"/>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PODRUČJE RADA</w:t>
            </w:r>
          </w:p>
        </w:tc>
        <w:tc>
          <w:tcPr>
            <w:tcW w:w="2574" w:type="dxa"/>
            <w:shd w:val="clear" w:color="auto" w:fill="FFFF00"/>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SVRHA</w:t>
            </w:r>
          </w:p>
        </w:tc>
        <w:tc>
          <w:tcPr>
            <w:tcW w:w="1701" w:type="dxa"/>
            <w:shd w:val="clear" w:color="auto" w:fill="FFFF00"/>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KORISNICI</w:t>
            </w:r>
          </w:p>
        </w:tc>
        <w:tc>
          <w:tcPr>
            <w:tcW w:w="3118" w:type="dxa"/>
            <w:shd w:val="clear" w:color="auto" w:fill="FFFF00"/>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AKTIVNOSTI I</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1787"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Osiguranje učenika</w:t>
            </w:r>
          </w:p>
        </w:tc>
        <w:tc>
          <w:tcPr>
            <w:tcW w:w="2574"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osiguranje od nesretnog slučaja</w:t>
            </w:r>
          </w:p>
        </w:tc>
        <w:tc>
          <w:tcPr>
            <w:tcW w:w="1701"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w:t>
            </w:r>
          </w:p>
        </w:tc>
        <w:tc>
          <w:tcPr>
            <w:tcW w:w="3118"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Animiranje učenika – razrednici,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Vijeće roditelja – izbor osiguravateljske kuće</w:t>
            </w:r>
          </w:p>
        </w:tc>
      </w:tr>
      <w:tr w:rsidR="00585908">
        <w:tc>
          <w:tcPr>
            <w:tcW w:w="1787" w:type="dxa"/>
            <w:shd w:val="clear" w:color="auto" w:fill="FFFFCC"/>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Cijepljenje</w:t>
            </w:r>
          </w:p>
        </w:tc>
        <w:tc>
          <w:tcPr>
            <w:tcW w:w="2574" w:type="dxa"/>
            <w:shd w:val="clear" w:color="auto" w:fill="FFFFCC"/>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od zaraznih bolesti</w:t>
            </w:r>
          </w:p>
        </w:tc>
        <w:tc>
          <w:tcPr>
            <w:tcW w:w="1701" w:type="dxa"/>
            <w:shd w:val="clear" w:color="auto" w:fill="FFFFCC"/>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učenici završnih razreda </w:t>
            </w:r>
          </w:p>
        </w:tc>
        <w:tc>
          <w:tcPr>
            <w:tcW w:w="3118"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liječnik Školskog dispanzera, pedagog</w:t>
            </w:r>
          </w:p>
        </w:tc>
      </w:tr>
      <w:tr w:rsidR="00585908">
        <w:tc>
          <w:tcPr>
            <w:tcW w:w="1787"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Prehrana učenika</w:t>
            </w:r>
          </w:p>
        </w:tc>
        <w:tc>
          <w:tcPr>
            <w:tcW w:w="2574"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Osiguravanje zdravog hladnog obroka </w:t>
            </w:r>
          </w:p>
        </w:tc>
        <w:tc>
          <w:tcPr>
            <w:tcW w:w="1701"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w:t>
            </w:r>
          </w:p>
        </w:tc>
        <w:tc>
          <w:tcPr>
            <w:tcW w:w="3118" w:type="dxa"/>
            <w:tcBorders>
              <w:bottom w:val="single" w:sz="4" w:space="0" w:color="000000"/>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Izbor adekvatnih artikala,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djelatnica u restoranu, tajnik, 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poveznica s projektom „Voće u školi“</w:t>
            </w:r>
          </w:p>
        </w:tc>
      </w:tr>
      <w:tr w:rsidR="00585908">
        <w:tc>
          <w:tcPr>
            <w:tcW w:w="1787" w:type="dxa"/>
            <w:shd w:val="clear" w:color="auto" w:fill="FF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škole sa zdravstvenom službom</w:t>
            </w:r>
          </w:p>
        </w:tc>
        <w:tc>
          <w:tcPr>
            <w:tcW w:w="2574" w:type="dxa"/>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Održavanje edukativnih predavanja iz zdravstvene kulture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Sistematski pregledi za učenike 1. razreda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Polivalentno savjetovalište</w:t>
            </w:r>
          </w:p>
        </w:tc>
        <w:tc>
          <w:tcPr>
            <w:tcW w:w="1701" w:type="dxa"/>
            <w:shd w:val="clear" w:color="auto" w:fill="FF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w:t>
            </w:r>
          </w:p>
        </w:tc>
        <w:tc>
          <w:tcPr>
            <w:tcW w:w="3118" w:type="dxa"/>
            <w:shd w:val="clear" w:color="auto" w:fill="FFFFCC"/>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liječnik Školskog dispanzera</w:t>
            </w:r>
          </w:p>
        </w:tc>
      </w:tr>
      <w:tr w:rsidR="00585908">
        <w:tc>
          <w:tcPr>
            <w:tcW w:w="1787"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s Centrom za socijalnu skrb</w:t>
            </w:r>
          </w:p>
        </w:tc>
        <w:tc>
          <w:tcPr>
            <w:tcW w:w="2574"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Pružanje pomoći socijalno ugroženim učenicima</w:t>
            </w:r>
          </w:p>
        </w:tc>
        <w:tc>
          <w:tcPr>
            <w:tcW w:w="1701"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 kojima je potrebna socijalna pomoć i skrb</w:t>
            </w:r>
          </w:p>
        </w:tc>
        <w:tc>
          <w:tcPr>
            <w:tcW w:w="3118"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socijalni radnici Centra, pedagog razrednici</w:t>
            </w:r>
          </w:p>
          <w:p w:rsidR="00585908" w:rsidRDefault="00585908">
            <w:pPr>
              <w:jc w:val="center"/>
              <w:rPr>
                <w:rFonts w:ascii="Times New Roman" w:eastAsia="Times New Roman" w:hAnsi="Times New Roman" w:cs="Times New Roman"/>
                <w:sz w:val="20"/>
                <w:szCs w:val="20"/>
              </w:rPr>
            </w:pPr>
          </w:p>
        </w:tc>
      </w:tr>
      <w:tr w:rsidR="00585908">
        <w:tc>
          <w:tcPr>
            <w:tcW w:w="178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s Domom za odgoj djece i mladeži i Dječjim domom Vladimir Nazor</w:t>
            </w:r>
          </w:p>
        </w:tc>
        <w:tc>
          <w:tcPr>
            <w:tcW w:w="2574" w:type="dxa"/>
            <w:shd w:val="clear" w:color="auto" w:fill="FFFFCC"/>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Pomoć i usuglašavanje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odgojnih postupaka</w:t>
            </w:r>
          </w:p>
        </w:tc>
        <w:tc>
          <w:tcPr>
            <w:tcW w:w="1701" w:type="dxa"/>
            <w:shd w:val="clear" w:color="auto" w:fill="FFFFCC"/>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 smješteni u Domove</w:t>
            </w:r>
          </w:p>
        </w:tc>
        <w:tc>
          <w:tcPr>
            <w:tcW w:w="3118" w:type="dxa"/>
            <w:shd w:val="clear" w:color="auto" w:fill="FFFFCC"/>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odgajatelji, pedagog, razrednici</w:t>
            </w:r>
          </w:p>
        </w:tc>
      </w:tr>
      <w:tr w:rsidR="00585908">
        <w:tc>
          <w:tcPr>
            <w:tcW w:w="178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s Učeničkim domovima</w:t>
            </w:r>
          </w:p>
        </w:tc>
        <w:tc>
          <w:tcPr>
            <w:tcW w:w="2574"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Odgojno djelovanje i korištenje slobodnog vremena učenike</w:t>
            </w:r>
          </w:p>
        </w:tc>
        <w:tc>
          <w:tcPr>
            <w:tcW w:w="1701"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 smješteni u Učeničkim domovima</w:t>
            </w:r>
          </w:p>
        </w:tc>
        <w:tc>
          <w:tcPr>
            <w:tcW w:w="3118"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ravnatelji doma, odgajatelji, pedagog, razrednici</w:t>
            </w:r>
          </w:p>
        </w:tc>
      </w:tr>
      <w:tr w:rsidR="00585908">
        <w:tc>
          <w:tcPr>
            <w:tcW w:w="1787"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Suradnja sa Službom za zaštitu mentalnoh zdravlja </w:t>
            </w:r>
          </w:p>
        </w:tc>
        <w:tc>
          <w:tcPr>
            <w:tcW w:w="2574"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Pružanje psihološke pomoći i pomoći liječnika psihijatra </w:t>
            </w:r>
          </w:p>
        </w:tc>
        <w:tc>
          <w:tcPr>
            <w:tcW w:w="1701"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 s rizičnim oblicima  ponašanjem</w:t>
            </w:r>
          </w:p>
        </w:tc>
        <w:tc>
          <w:tcPr>
            <w:tcW w:w="3118"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vanjski suradnici i učenici po potrebi</w:t>
            </w:r>
          </w:p>
        </w:tc>
      </w:tr>
    </w:tbl>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X. ŠKOLSKI PREVENTIVNI PROGRAM </w:t>
      </w:r>
    </w:p>
    <w:p w:rsidR="00585908" w:rsidRDefault="005B515C">
      <w:pPr>
        <w:pBdr>
          <w:top w:val="nil"/>
          <w:left w:val="nil"/>
          <w:bottom w:val="single" w:sz="4" w:space="4" w:color="4F81BD"/>
          <w:right w:val="nil"/>
          <w:between w:val="nil"/>
        </w:pBdr>
        <w:spacing w:before="200" w:after="280"/>
        <w:ind w:right="936"/>
        <w:rPr>
          <w:rFonts w:ascii="Times New Roman" w:eastAsia="Times New Roman" w:hAnsi="Times New Roman" w:cs="Times New Roman"/>
          <w:b/>
          <w:color w:val="4F81BD"/>
        </w:rPr>
      </w:pPr>
      <w:r>
        <w:rPr>
          <w:rFonts w:ascii="Times New Roman" w:eastAsia="Times New Roman" w:hAnsi="Times New Roman" w:cs="Times New Roman"/>
          <w:b/>
          <w:color w:val="4F81BD"/>
        </w:rPr>
        <w:t>Voditelj  ŠPP: Krunoslav Matijašić (stručni suradnik pedagog)</w:t>
      </w:r>
    </w:p>
    <w:p w:rsidR="00585908" w:rsidRDefault="005B515C">
      <w:pPr>
        <w:jc w:val="both"/>
        <w:rPr>
          <w:rFonts w:ascii="Times New Roman" w:eastAsia="Times New Roman" w:hAnsi="Times New Roman" w:cs="Times New Roman"/>
        </w:rPr>
      </w:pPr>
      <w:r>
        <w:rPr>
          <w:rFonts w:ascii="Times New Roman" w:eastAsia="Times New Roman" w:hAnsi="Times New Roman" w:cs="Times New Roman"/>
        </w:rPr>
        <w:t xml:space="preserve"> STANJA I POTREBA: U okviru procesa samovrednovanja rada škole u školskoj godini 2022./2023. provedene su različite ankete među učenicima koje nam predstavljaju određene pokazatelje u kojim je područjima naša škola dobra, a u kojima je potrebno poraditi da budemo još bolji. Pokazalo se da s učenicima treba više raditi na unapređenju zdravstvene kulture, na kvalitetnijim međuvršnjačkim odnosima, kvalitetnijim odnosima između pojedinih nastavnika i učenika. Sve je prisutnije među mladima korištenje novih tehnologija pa samim time i neprimjerenih pojavnosti u virtualnom svijetu. Individualno su prisutne različite teškoće i rizična ponašanja koje je potrebno prevenirati. </w:t>
      </w:r>
    </w:p>
    <w:p w:rsidR="00585908" w:rsidRDefault="005B515C">
      <w:pPr>
        <w:jc w:val="both"/>
        <w:rPr>
          <w:rFonts w:ascii="Times New Roman" w:eastAsia="Times New Roman" w:hAnsi="Times New Roman" w:cs="Times New Roman"/>
        </w:rPr>
      </w:pPr>
      <w:r>
        <w:rPr>
          <w:rFonts w:ascii="Times New Roman" w:eastAsia="Times New Roman" w:hAnsi="Times New Roman" w:cs="Times New Roman"/>
          <w:b/>
        </w:rPr>
        <w:t>CILJEVI PROGRAMA:</w:t>
      </w:r>
    </w:p>
    <w:p w:rsidR="00585908" w:rsidRDefault="005B515C">
      <w:pPr>
        <w:numPr>
          <w:ilvl w:val="0"/>
          <w:numId w:val="11"/>
        </w:numPr>
        <w:pBdr>
          <w:top w:val="nil"/>
          <w:left w:val="nil"/>
          <w:bottom w:val="nil"/>
          <w:right w:val="nil"/>
          <w:between w:val="nil"/>
        </w:pBdr>
        <w:jc w:val="both"/>
        <w:rPr>
          <w:color w:val="000000"/>
        </w:rPr>
      </w:pPr>
      <w:r>
        <w:rPr>
          <w:rFonts w:ascii="Times New Roman" w:eastAsia="Times New Roman" w:hAnsi="Times New Roman" w:cs="Times New Roman"/>
          <w:color w:val="000000"/>
        </w:rPr>
        <w:t>redovito provoditi međupredmetne teme na satovima razrednih odjela, učeničkim tribinama, kroz projekte i tematske izložbe, a po potrebi uključiti i vanjske suradnike</w:t>
      </w:r>
    </w:p>
    <w:p w:rsidR="00585908" w:rsidRDefault="005B515C">
      <w:pPr>
        <w:numPr>
          <w:ilvl w:val="0"/>
          <w:numId w:val="11"/>
        </w:numPr>
        <w:pBdr>
          <w:top w:val="nil"/>
          <w:left w:val="nil"/>
          <w:bottom w:val="nil"/>
          <w:right w:val="nil"/>
          <w:between w:val="nil"/>
        </w:pBdr>
        <w:jc w:val="both"/>
        <w:rPr>
          <w:color w:val="000000"/>
        </w:rPr>
      </w:pPr>
      <w:r>
        <w:rPr>
          <w:rFonts w:ascii="Times New Roman" w:eastAsia="Times New Roman" w:hAnsi="Times New Roman" w:cs="Times New Roman"/>
          <w:color w:val="000000"/>
        </w:rPr>
        <w:t>prepoznati, u suradnji s nastavnicima i razrednicima, rizična ponašanja i kvalitetnim savjetodavnim radom s učenicima i roditeljima raditi na razvoju samopoštovanja i samopouzdanja te uklanjanju uzroka neprihvatljivih oblika ponašanja</w:t>
      </w:r>
    </w:p>
    <w:p w:rsidR="00585908" w:rsidRDefault="005B515C">
      <w:pPr>
        <w:numPr>
          <w:ilvl w:val="0"/>
          <w:numId w:val="11"/>
        </w:numPr>
        <w:pBdr>
          <w:top w:val="nil"/>
          <w:left w:val="nil"/>
          <w:bottom w:val="nil"/>
          <w:right w:val="nil"/>
          <w:between w:val="nil"/>
        </w:pBdr>
        <w:jc w:val="both"/>
        <w:rPr>
          <w:color w:val="000000"/>
        </w:rPr>
      </w:pPr>
      <w:r>
        <w:rPr>
          <w:rFonts w:ascii="Times New Roman" w:eastAsia="Times New Roman" w:hAnsi="Times New Roman" w:cs="Times New Roman"/>
          <w:color w:val="000000"/>
        </w:rPr>
        <w:t>educirati učenike o opasnostima virtualnog svijeta te unaprijediti digitalne kompetencije učenika</w:t>
      </w:r>
    </w:p>
    <w:p w:rsidR="00585908" w:rsidRDefault="005B515C">
      <w:pPr>
        <w:numPr>
          <w:ilvl w:val="0"/>
          <w:numId w:val="11"/>
        </w:numPr>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 poštivati Pravilnik o izricanju pedagoških mjera, dosljedno ga provoditi i motivirati učenike za redovitost polaženja nastave</w:t>
      </w:r>
    </w:p>
    <w:p w:rsidR="00585908" w:rsidRDefault="005B515C">
      <w:pPr>
        <w:numPr>
          <w:ilvl w:val="0"/>
          <w:numId w:val="11"/>
        </w:numPr>
        <w:pBdr>
          <w:top w:val="nil"/>
          <w:left w:val="nil"/>
          <w:bottom w:val="nil"/>
          <w:right w:val="nil"/>
          <w:between w:val="nil"/>
        </w:pBdr>
        <w:spacing w:after="200"/>
        <w:jc w:val="both"/>
        <w:rPr>
          <w:color w:val="000000"/>
        </w:rPr>
      </w:pPr>
      <w:r>
        <w:rPr>
          <w:rFonts w:ascii="Times New Roman" w:eastAsia="Times New Roman" w:hAnsi="Times New Roman" w:cs="Times New Roman"/>
          <w:color w:val="000000"/>
        </w:rPr>
        <w:t>aktivno uključiti što veći broj učenika u školske projekte i ostale izvannastavne odgojno – obrazovne aktivnosti u školi te poticati korisno provođenje slobodnog vremena</w:t>
      </w:r>
    </w:p>
    <w:p w:rsidR="00585908" w:rsidRDefault="00585908">
      <w:pPr>
        <w:jc w:val="both"/>
        <w:rPr>
          <w:rFonts w:ascii="Times New Roman" w:eastAsia="Times New Roman" w:hAnsi="Times New Roman" w:cs="Times New Roman"/>
          <w:color w:val="0070C0"/>
        </w:rPr>
      </w:pPr>
    </w:p>
    <w:p w:rsidR="00585908" w:rsidRDefault="00585908">
      <w:pPr>
        <w:jc w:val="both"/>
        <w:rPr>
          <w:rFonts w:ascii="Times New Roman" w:eastAsia="Times New Roman" w:hAnsi="Times New Roman" w:cs="Times New Roman"/>
          <w:color w:val="0070C0"/>
        </w:rPr>
      </w:pPr>
    </w:p>
    <w:p w:rsidR="00585908" w:rsidRDefault="00585908">
      <w:pPr>
        <w:jc w:val="both"/>
        <w:rPr>
          <w:rFonts w:ascii="Times New Roman" w:eastAsia="Times New Roman" w:hAnsi="Times New Roman" w:cs="Times New Roman"/>
          <w:color w:val="0070C0"/>
        </w:rPr>
      </w:pPr>
    </w:p>
    <w:p w:rsidR="00585908" w:rsidRDefault="005B515C">
      <w:pPr>
        <w:jc w:val="both"/>
        <w:rPr>
          <w:rFonts w:ascii="Times New Roman" w:eastAsia="Times New Roman" w:hAnsi="Times New Roman" w:cs="Times New Roman"/>
          <w:color w:val="0070C0"/>
        </w:rPr>
      </w:pPr>
      <w:r>
        <w:rPr>
          <w:rFonts w:ascii="Times New Roman" w:eastAsia="Times New Roman" w:hAnsi="Times New Roman" w:cs="Times New Roman"/>
          <w:b/>
          <w:color w:val="0070C0"/>
        </w:rPr>
        <w:t>AKTIVNOSTI:</w:t>
      </w:r>
    </w:p>
    <w:p w:rsidR="00585908" w:rsidRDefault="005B515C">
      <w:pPr>
        <w:keepNext/>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RAD S UČENICIMA</w:t>
      </w:r>
    </w:p>
    <w:tbl>
      <w:tblPr>
        <w:tblStyle w:val="afff0"/>
        <w:tblW w:w="973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4349"/>
        <w:gridCol w:w="1559"/>
        <w:gridCol w:w="1134"/>
        <w:gridCol w:w="827"/>
        <w:gridCol w:w="24"/>
        <w:gridCol w:w="850"/>
        <w:gridCol w:w="992"/>
      </w:tblGrid>
      <w:tr w:rsidR="00585908" w:rsidTr="0005028B">
        <w:trPr>
          <w:trHeight w:val="459"/>
        </w:trPr>
        <w:tc>
          <w:tcPr>
            <w:tcW w:w="9735" w:type="dxa"/>
            <w:gridSpan w:val="7"/>
            <w:tcBorders>
              <w:bottom w:val="single" w:sz="18" w:space="0" w:color="4BACC6"/>
            </w:tcBorders>
          </w:tcPr>
          <w:p w:rsidR="00585908" w:rsidRDefault="005B515C">
            <w:pPr>
              <w:pBdr>
                <w:top w:val="nil"/>
                <w:left w:val="nil"/>
                <w:bottom w:val="nil"/>
                <w:right w:val="nil"/>
                <w:between w:val="nil"/>
              </w:pBdr>
              <w:ind w:left="420"/>
              <w:rPr>
                <w:rFonts w:ascii="Times New Roman" w:eastAsia="Times New Roman" w:hAnsi="Times New Roman" w:cs="Times New Roman"/>
                <w:color w:val="000000"/>
              </w:rPr>
            </w:pPr>
            <w:r>
              <w:rPr>
                <w:rFonts w:ascii="Times New Roman" w:eastAsia="Times New Roman" w:hAnsi="Times New Roman" w:cs="Times New Roman"/>
                <w:b/>
                <w:color w:val="000000"/>
              </w:rPr>
              <w:t>AKTIVNOSTI/PROGRAMI  SA STRUČNIM MIŠLJENJEM</w:t>
            </w:r>
          </w:p>
        </w:tc>
      </w:tr>
      <w:tr w:rsidR="00585908" w:rsidTr="0005028B">
        <w:trPr>
          <w:trHeight w:val="792"/>
        </w:trPr>
        <w:tc>
          <w:tcPr>
            <w:tcW w:w="4349" w:type="dxa"/>
            <w:shd w:val="clear" w:color="auto" w:fill="D2EAF1"/>
          </w:tcPr>
          <w:p w:rsidR="00585908" w:rsidRDefault="00585908">
            <w:pPr>
              <w:pBdr>
                <w:top w:val="nil"/>
                <w:left w:val="nil"/>
                <w:bottom w:val="nil"/>
                <w:right w:val="nil"/>
                <w:between w:val="nil"/>
              </w:pBdr>
              <w:ind w:left="420"/>
              <w:rPr>
                <w:rFonts w:ascii="Times New Roman" w:eastAsia="Times New Roman" w:hAnsi="Times New Roman" w:cs="Times New Roman"/>
                <w:color w:val="000000"/>
                <w:sz w:val="20"/>
                <w:szCs w:val="20"/>
              </w:rPr>
            </w:pPr>
          </w:p>
          <w:p w:rsidR="00585908" w:rsidRDefault="005B515C">
            <w:pPr>
              <w:pBdr>
                <w:top w:val="nil"/>
                <w:left w:val="nil"/>
                <w:bottom w:val="nil"/>
                <w:right w:val="nil"/>
                <w:between w:val="nil"/>
              </w:pBdr>
              <w:ind w:left="4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Naziv programa/aktivnosti kratak opis, ciljevi izraženi kroz ishode</w:t>
            </w:r>
          </w:p>
          <w:p w:rsidR="00585908" w:rsidRDefault="00585908">
            <w:pPr>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Tko je dao stručno mišljenje /preporuku</w:t>
            </w:r>
          </w:p>
        </w:tc>
        <w:tc>
          <w:tcPr>
            <w:tcW w:w="1134" w:type="dxa"/>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Razred</w:t>
            </w:r>
          </w:p>
        </w:tc>
        <w:tc>
          <w:tcPr>
            <w:tcW w:w="851" w:type="dxa"/>
            <w:gridSpan w:val="2"/>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Broj uč.</w:t>
            </w:r>
          </w:p>
        </w:tc>
        <w:tc>
          <w:tcPr>
            <w:tcW w:w="850" w:type="dxa"/>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Voditelj, suradnici</w:t>
            </w:r>
          </w:p>
        </w:tc>
        <w:tc>
          <w:tcPr>
            <w:tcW w:w="992" w:type="dxa"/>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Planirani broj susreta</w:t>
            </w:r>
          </w:p>
        </w:tc>
      </w:tr>
      <w:tr w:rsidR="00585908" w:rsidTr="0005028B">
        <w:trPr>
          <w:trHeight w:val="505"/>
        </w:trPr>
        <w:tc>
          <w:tcPr>
            <w:tcW w:w="4349" w:type="dxa"/>
            <w:shd w:val="clear" w:color="auto" w:fill="FFFF99"/>
          </w:tcPr>
          <w:p w:rsidR="00585908" w:rsidRDefault="005B515C">
            <w:pPr>
              <w:numPr>
                <w:ilvl w:val="0"/>
                <w:numId w:val="73"/>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Međupredmetne teme</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Učiti kako učiti</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Osobni i socijalni razvoj</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Zdravlje</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Poduzetništvo</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Uporaba informacijsko – komunikacijske tehnologije</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Održivi razvoj</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Građanski odgoj i obrazovanje</w:t>
            </w:r>
          </w:p>
          <w:p w:rsidR="00585908" w:rsidRDefault="005B515C">
            <w:pPr>
              <w:numPr>
                <w:ilvl w:val="0"/>
                <w:numId w:val="11"/>
              </w:numPr>
              <w:rPr>
                <w:sz w:val="20"/>
                <w:szCs w:val="20"/>
              </w:rPr>
            </w:pPr>
            <w:r>
              <w:rPr>
                <w:rFonts w:ascii="Times New Roman" w:eastAsia="Times New Roman" w:hAnsi="Times New Roman" w:cs="Times New Roman"/>
                <w:sz w:val="20"/>
                <w:szCs w:val="20"/>
              </w:rPr>
              <w:t>Ishodi su propisani dokumentom MZO</w:t>
            </w:r>
          </w:p>
        </w:tc>
        <w:tc>
          <w:tcPr>
            <w:tcW w:w="1559" w:type="dxa"/>
            <w:shd w:val="clear" w:color="auto" w:fill="FFFF99"/>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Ministarstvo</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Odgoja i obrazovanja</w:t>
            </w:r>
          </w:p>
          <w:p w:rsidR="00585908" w:rsidRDefault="00585908">
            <w:pPr>
              <w:rPr>
                <w:rFonts w:ascii="Times New Roman" w:eastAsia="Times New Roman" w:hAnsi="Times New Roman" w:cs="Times New Roman"/>
                <w:sz w:val="20"/>
                <w:szCs w:val="20"/>
              </w:rPr>
            </w:pPr>
          </w:p>
        </w:tc>
        <w:tc>
          <w:tcPr>
            <w:tcW w:w="1134" w:type="dxa"/>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 razredni odjeli</w:t>
            </w:r>
          </w:p>
        </w:tc>
        <w:tc>
          <w:tcPr>
            <w:tcW w:w="851" w:type="dxa"/>
            <w:gridSpan w:val="2"/>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239</w:t>
            </w:r>
          </w:p>
        </w:tc>
        <w:tc>
          <w:tcPr>
            <w:tcW w:w="850" w:type="dxa"/>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 nastavnici</w:t>
            </w:r>
          </w:p>
        </w:tc>
        <w:tc>
          <w:tcPr>
            <w:tcW w:w="992" w:type="dxa"/>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tc>
      </w:tr>
      <w:tr w:rsidR="00585908" w:rsidTr="0005028B">
        <w:tc>
          <w:tcPr>
            <w:tcW w:w="4349" w:type="dxa"/>
          </w:tcPr>
          <w:p w:rsidR="00585908" w:rsidRDefault="005B515C">
            <w:pPr>
              <w:ind w:left="1"/>
              <w:rPr>
                <w:rFonts w:ascii="Times New Roman" w:eastAsia="Times New Roman" w:hAnsi="Times New Roman" w:cs="Times New Roman"/>
                <w:sz w:val="20"/>
                <w:szCs w:val="20"/>
              </w:rPr>
            </w:pPr>
            <w:r>
              <w:rPr>
                <w:rFonts w:ascii="Times New Roman" w:eastAsia="Times New Roman" w:hAnsi="Times New Roman" w:cs="Times New Roman"/>
                <w:b/>
                <w:sz w:val="20"/>
                <w:szCs w:val="20"/>
              </w:rPr>
              <w:t>2.  Sigurnost u prometu - Poznavanje prometnih propisa</w:t>
            </w:r>
          </w:p>
          <w:p w:rsidR="00585908" w:rsidRDefault="005B515C">
            <w:pPr>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osvijestili nužnost ovladavanja prometnom kulturom u cilju izbjegavanja povreda i smanjivanja broja poginulih u prometu. </w:t>
            </w:r>
          </w:p>
        </w:tc>
        <w:tc>
          <w:tcPr>
            <w:tcW w:w="1559"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Policijska uprava Karlovac Županija</w:t>
            </w:r>
          </w:p>
        </w:tc>
        <w:tc>
          <w:tcPr>
            <w:tcW w:w="1134"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4.a, dt i m</w:t>
            </w:r>
          </w:p>
        </w:tc>
        <w:tc>
          <w:tcPr>
            <w:tcW w:w="851" w:type="dxa"/>
            <w:gridSpan w:val="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policijski službenik Odjela prevencije</w:t>
            </w:r>
          </w:p>
        </w:tc>
        <w:tc>
          <w:tcPr>
            <w:tcW w:w="992" w:type="dxa"/>
          </w:tcPr>
          <w:p w:rsidR="00585908" w:rsidRDefault="00585908">
            <w:pP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85908" w:rsidTr="0005028B">
        <w:tc>
          <w:tcPr>
            <w:tcW w:w="4349" w:type="dxa"/>
            <w:shd w:val="clear" w:color="auto" w:fill="FFFF99"/>
          </w:tcPr>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3.  Projekt „Za odgovorno odrastanje mladih“</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Tema: Zaštitimo mlade od alkohola</w:t>
            </w:r>
          </w:p>
        </w:tc>
        <w:tc>
          <w:tcPr>
            <w:tcW w:w="1559"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PU Karlovačka i Psihološko društvo TESA</w:t>
            </w:r>
          </w:p>
        </w:tc>
        <w:tc>
          <w:tcPr>
            <w:tcW w:w="1134" w:type="dxa"/>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1.a, dt, m i s</w:t>
            </w:r>
          </w:p>
        </w:tc>
        <w:tc>
          <w:tcPr>
            <w:tcW w:w="851" w:type="dxa"/>
            <w:gridSpan w:val="2"/>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850"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Stručni suradnik PU Karlovačke Anita Gračan</w:t>
            </w:r>
          </w:p>
        </w:tc>
        <w:tc>
          <w:tcPr>
            <w:tcW w:w="992" w:type="dxa"/>
            <w:shd w:val="clear" w:color="auto" w:fill="FFFF99"/>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1/raz</w:t>
            </w:r>
          </w:p>
          <w:p w:rsidR="00585908" w:rsidRDefault="00585908">
            <w:pPr>
              <w:rPr>
                <w:rFonts w:ascii="Times New Roman" w:eastAsia="Times New Roman" w:hAnsi="Times New Roman" w:cs="Times New Roman"/>
                <w:sz w:val="20"/>
                <w:szCs w:val="20"/>
              </w:rPr>
            </w:pPr>
          </w:p>
        </w:tc>
      </w:tr>
      <w:tr w:rsidR="00585908" w:rsidTr="0005028B">
        <w:trPr>
          <w:trHeight w:val="459"/>
        </w:trPr>
        <w:tc>
          <w:tcPr>
            <w:tcW w:w="9735" w:type="dxa"/>
            <w:gridSpan w:val="7"/>
            <w:tcBorders>
              <w:bottom w:val="single" w:sz="18" w:space="0" w:color="4BACC6"/>
            </w:tcBorders>
          </w:tcPr>
          <w:p w:rsidR="00585908" w:rsidRDefault="00585908">
            <w:pPr>
              <w:pBdr>
                <w:top w:val="nil"/>
                <w:left w:val="nil"/>
                <w:bottom w:val="nil"/>
                <w:right w:val="nil"/>
                <w:between w:val="nil"/>
              </w:pBdr>
              <w:ind w:left="420"/>
              <w:rPr>
                <w:rFonts w:ascii="Times New Roman" w:eastAsia="Times New Roman" w:hAnsi="Times New Roman" w:cs="Times New Roman"/>
                <w:color w:val="000000"/>
              </w:rPr>
            </w:pPr>
          </w:p>
          <w:p w:rsidR="00585908" w:rsidRDefault="005B515C">
            <w:pPr>
              <w:pBdr>
                <w:top w:val="nil"/>
                <w:left w:val="nil"/>
                <w:bottom w:val="nil"/>
                <w:right w:val="nil"/>
                <w:between w:val="nil"/>
              </w:pBdr>
              <w:ind w:left="4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OSTALE AKTIVNOSTI/PROGRAMI </w:t>
            </w:r>
          </w:p>
        </w:tc>
      </w:tr>
      <w:tr w:rsidR="00585908" w:rsidTr="00E30202">
        <w:trPr>
          <w:trHeight w:val="792"/>
        </w:trPr>
        <w:tc>
          <w:tcPr>
            <w:tcW w:w="4349" w:type="dxa"/>
            <w:shd w:val="clear" w:color="auto" w:fill="D2EAF1"/>
          </w:tcPr>
          <w:p w:rsidR="00585908" w:rsidRDefault="00585908">
            <w:pPr>
              <w:pBdr>
                <w:top w:val="nil"/>
                <w:left w:val="nil"/>
                <w:bottom w:val="nil"/>
                <w:right w:val="nil"/>
                <w:between w:val="nil"/>
              </w:pBdr>
              <w:ind w:left="420"/>
              <w:rPr>
                <w:rFonts w:ascii="Times New Roman" w:eastAsia="Times New Roman" w:hAnsi="Times New Roman" w:cs="Times New Roman"/>
                <w:color w:val="000000"/>
                <w:sz w:val="20"/>
                <w:szCs w:val="20"/>
              </w:rPr>
            </w:pPr>
          </w:p>
          <w:p w:rsidR="00585908" w:rsidRDefault="005B515C">
            <w:pPr>
              <w:pBdr>
                <w:top w:val="nil"/>
                <w:left w:val="nil"/>
                <w:bottom w:val="nil"/>
                <w:right w:val="nil"/>
                <w:between w:val="nil"/>
              </w:pBdr>
              <w:ind w:left="4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Naziv programa/aktivnosti kratak opis, ciljevi</w:t>
            </w:r>
          </w:p>
          <w:p w:rsidR="00585908" w:rsidRDefault="005B515C">
            <w:pPr>
              <w:pBdr>
                <w:top w:val="nil"/>
                <w:left w:val="nil"/>
                <w:bottom w:val="nil"/>
                <w:right w:val="nil"/>
                <w:between w:val="nil"/>
              </w:pBdr>
              <w:ind w:left="4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(može se sažetak programa staviti u privitak)</w:t>
            </w:r>
          </w:p>
          <w:p w:rsidR="00585908" w:rsidRDefault="00585908">
            <w:pPr>
              <w:pBdr>
                <w:top w:val="nil"/>
                <w:left w:val="nil"/>
                <w:bottom w:val="nil"/>
                <w:right w:val="nil"/>
                <w:between w:val="nil"/>
              </w:pBdr>
              <w:ind w:left="420"/>
              <w:rPr>
                <w:rFonts w:ascii="Times New Roman" w:eastAsia="Times New Roman" w:hAnsi="Times New Roman" w:cs="Times New Roman"/>
                <w:color w:val="000000"/>
                <w:sz w:val="20"/>
                <w:szCs w:val="20"/>
              </w:rPr>
            </w:pPr>
          </w:p>
        </w:tc>
        <w:tc>
          <w:tcPr>
            <w:tcW w:w="1559" w:type="dxa"/>
            <w:shd w:val="clear" w:color="auto" w:fill="D2EAF1"/>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Autor/i</w:t>
            </w:r>
          </w:p>
        </w:tc>
        <w:tc>
          <w:tcPr>
            <w:tcW w:w="1134" w:type="dxa"/>
            <w:shd w:val="clear" w:color="auto" w:fill="D2EAF1"/>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Razred</w:t>
            </w:r>
          </w:p>
        </w:tc>
        <w:tc>
          <w:tcPr>
            <w:tcW w:w="827" w:type="dxa"/>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Broj uč.</w:t>
            </w:r>
          </w:p>
        </w:tc>
        <w:tc>
          <w:tcPr>
            <w:tcW w:w="874" w:type="dxa"/>
            <w:gridSpan w:val="2"/>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Voditelj, suradnici</w:t>
            </w:r>
          </w:p>
        </w:tc>
        <w:tc>
          <w:tcPr>
            <w:tcW w:w="992" w:type="dxa"/>
            <w:shd w:val="clear" w:color="auto" w:fill="D2EAF1"/>
          </w:tcPr>
          <w:p w:rsidR="00585908" w:rsidRDefault="005B515C">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Planirani broj susreta</w:t>
            </w:r>
          </w:p>
        </w:tc>
      </w:tr>
      <w:tr w:rsidR="00585908" w:rsidTr="00E30202">
        <w:tc>
          <w:tcPr>
            <w:tcW w:w="4349" w:type="dxa"/>
            <w:shd w:val="clear" w:color="auto" w:fill="FFFF99"/>
          </w:tcPr>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 Projekt „Šafran“</w:t>
            </w: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Sadnjom žutih šafrana simbolično ćemo obilježiti sjećanje na milijun i pol židovske djece te tisuće druge djece koja su umrla u Holokaustu.</w:t>
            </w: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Kroz tematsku izložbu senzibilizirati učenike da se ovakva vrsta nasilja nikad ne ponovi</w:t>
            </w:r>
          </w:p>
        </w:tc>
        <w:tc>
          <w:tcPr>
            <w:tcW w:w="1559" w:type="dxa"/>
            <w:shd w:val="clear" w:color="auto" w:fill="FFFF99"/>
          </w:tcPr>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EU – međunarodni projekt „Europe for citizens“</w:t>
            </w:r>
          </w:p>
        </w:tc>
        <w:tc>
          <w:tcPr>
            <w:tcW w:w="1134" w:type="dxa"/>
            <w:shd w:val="clear" w:color="auto" w:fill="FFFF99"/>
          </w:tcPr>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p w:rsidR="00585908" w:rsidRDefault="00585908">
            <w:pPr>
              <w:rPr>
                <w:rFonts w:ascii="Times New Roman" w:eastAsia="Times New Roman" w:hAnsi="Times New Roman" w:cs="Times New Roman"/>
                <w:color w:val="000000"/>
                <w:sz w:val="20"/>
                <w:szCs w:val="20"/>
              </w:rPr>
            </w:pPr>
          </w:p>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svi</w:t>
            </w:r>
          </w:p>
        </w:tc>
        <w:tc>
          <w:tcPr>
            <w:tcW w:w="827" w:type="dxa"/>
            <w:shd w:val="clear" w:color="auto" w:fill="FFFF99"/>
          </w:tcPr>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57</w:t>
            </w:r>
          </w:p>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39</w:t>
            </w:r>
          </w:p>
        </w:tc>
        <w:tc>
          <w:tcPr>
            <w:tcW w:w="874" w:type="dxa"/>
            <w:gridSpan w:val="2"/>
            <w:shd w:val="clear" w:color="auto" w:fill="FFFF99"/>
          </w:tcPr>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Milka Konta, </w:t>
            </w:r>
            <w:r>
              <w:rPr>
                <w:rFonts w:ascii="Times New Roman" w:eastAsia="Times New Roman" w:hAnsi="Times New Roman" w:cs="Times New Roman"/>
                <w:sz w:val="20"/>
                <w:szCs w:val="20"/>
              </w:rPr>
              <w:t>Branka Čačić Kovačić</w:t>
            </w:r>
          </w:p>
        </w:tc>
        <w:tc>
          <w:tcPr>
            <w:tcW w:w="992" w:type="dxa"/>
            <w:shd w:val="clear" w:color="auto" w:fill="FFFF99"/>
          </w:tcPr>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p w:rsidR="00585908" w:rsidRDefault="00585908">
            <w:pPr>
              <w:rPr>
                <w:rFonts w:ascii="Times New Roman" w:eastAsia="Times New Roman" w:hAnsi="Times New Roman" w:cs="Times New Roman"/>
                <w:color w:val="000000"/>
                <w:sz w:val="20"/>
                <w:szCs w:val="20"/>
              </w:rPr>
            </w:pPr>
          </w:p>
          <w:p w:rsidR="00585908" w:rsidRDefault="00585908">
            <w:pPr>
              <w:rPr>
                <w:rFonts w:ascii="Times New Roman" w:eastAsia="Times New Roman" w:hAnsi="Times New Roman" w:cs="Times New Roman"/>
                <w:color w:val="000000"/>
                <w:sz w:val="20"/>
                <w:szCs w:val="20"/>
              </w:rPr>
            </w:pPr>
          </w:p>
          <w:p w:rsidR="00585908" w:rsidRDefault="005B51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po odjelu</w:t>
            </w:r>
          </w:p>
        </w:tc>
      </w:tr>
      <w:tr w:rsidR="00585908" w:rsidTr="00E30202">
        <w:tc>
          <w:tcPr>
            <w:tcW w:w="4349"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5.  Projekti u suradnji s udrugama Carpe diem, Korak,         KA-matrix, DrONe, CESI, Psihološkim društvom TESA, Gradskom knjižnicom Ivan Goran Kovačić, Knjižnicom za mlade  ili dr.</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Razvijanje socijalnih vještina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Potaknuti razvoj samosvijesti i ojačati samopouzdanje učenika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-Naučiti učenike nenasilnoj komunikaciji i konstruktivnom rješavanju sukoba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Potaknuti učenike na kritičko mišljenje i odupiranje vršnjačkim pritiscima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Razviti čitalačku kulturu i ljubav prema pisanoj riječi i knjizi </w:t>
            </w:r>
          </w:p>
          <w:p w:rsidR="00585908" w:rsidRDefault="00585908">
            <w:pPr>
              <w:rPr>
                <w:rFonts w:ascii="Times New Roman" w:eastAsia="Times New Roman" w:hAnsi="Times New Roman" w:cs="Times New Roman"/>
                <w:sz w:val="20"/>
                <w:szCs w:val="20"/>
              </w:rPr>
            </w:pPr>
          </w:p>
        </w:tc>
        <w:tc>
          <w:tcPr>
            <w:tcW w:w="1559" w:type="dxa"/>
          </w:tcPr>
          <w:p w:rsidR="00585908" w:rsidRDefault="00585908">
            <w:pPr>
              <w:rPr>
                <w:rFonts w:ascii="Times New Roman" w:eastAsia="Times New Roman" w:hAnsi="Times New Roman" w:cs="Times New Roman"/>
                <w:color w:val="444444"/>
                <w:sz w:val="21"/>
                <w:szCs w:val="21"/>
              </w:rPr>
            </w:pPr>
          </w:p>
          <w:p w:rsidR="00585908" w:rsidRDefault="00585908">
            <w:pPr>
              <w:jc w:val="center"/>
              <w:rPr>
                <w:rFonts w:ascii="Times New Roman" w:eastAsia="Times New Roman" w:hAnsi="Times New Roman" w:cs="Times New Roman"/>
                <w:sz w:val="20"/>
                <w:szCs w:val="20"/>
              </w:rPr>
            </w:pPr>
          </w:p>
        </w:tc>
        <w:tc>
          <w:tcPr>
            <w:tcW w:w="1134" w:type="dxa"/>
          </w:tcPr>
          <w:p w:rsidR="00585908" w:rsidRDefault="00585908">
            <w:pPr>
              <w:ind w:left="1"/>
              <w:jc w:val="both"/>
              <w:rPr>
                <w:rFonts w:ascii="Times New Roman" w:eastAsia="Times New Roman" w:hAnsi="Times New Roman" w:cs="Times New Roman"/>
                <w:sz w:val="20"/>
                <w:szCs w:val="20"/>
              </w:rPr>
            </w:pPr>
          </w:p>
          <w:p w:rsidR="00585908" w:rsidRDefault="00585908">
            <w:pPr>
              <w:ind w:left="1"/>
              <w:jc w:val="both"/>
              <w:rPr>
                <w:rFonts w:ascii="Times New Roman" w:eastAsia="Times New Roman" w:hAnsi="Times New Roman" w:cs="Times New Roman"/>
                <w:sz w:val="20"/>
                <w:szCs w:val="20"/>
              </w:rPr>
            </w:pPr>
          </w:p>
          <w:p w:rsidR="00585908" w:rsidRDefault="00585908">
            <w:pPr>
              <w:ind w:left="1"/>
              <w:jc w:val="both"/>
              <w:rPr>
                <w:rFonts w:ascii="Times New Roman" w:eastAsia="Times New Roman" w:hAnsi="Times New Roman" w:cs="Times New Roman"/>
                <w:sz w:val="20"/>
                <w:szCs w:val="20"/>
              </w:rPr>
            </w:pPr>
          </w:p>
          <w:p w:rsidR="00585908" w:rsidRDefault="005B515C">
            <w:pPr>
              <w:ind w:lef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zainteresirani učenici</w:t>
            </w:r>
          </w:p>
        </w:tc>
        <w:tc>
          <w:tcPr>
            <w:tcW w:w="827" w:type="dxa"/>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20 - 30</w:t>
            </w:r>
          </w:p>
        </w:tc>
        <w:tc>
          <w:tcPr>
            <w:tcW w:w="874" w:type="dxa"/>
            <w:gridSpan w:val="2"/>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Stručni suradnici iz Udruga</w:t>
            </w:r>
          </w:p>
        </w:tc>
        <w:tc>
          <w:tcPr>
            <w:tcW w:w="992" w:type="dxa"/>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585908" w:rsidTr="00E30202">
        <w:tc>
          <w:tcPr>
            <w:tcW w:w="4349"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6.  Sportski susreti povodom Dana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Doprinijeti pozitivnom ozračju u školi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Razviti natjecateljski duh i tolerantne odnose među učenicima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Poticati međusobno druženje među učenicima, između učenika i nastavnika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poticati kvalitetno provođenje slobodnog vremena</w:t>
            </w:r>
          </w:p>
        </w:tc>
        <w:tc>
          <w:tcPr>
            <w:tcW w:w="1559" w:type="dxa"/>
            <w:shd w:val="clear" w:color="auto" w:fill="FFFF99"/>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Škola – školski kurikul</w:t>
            </w:r>
          </w:p>
        </w:tc>
        <w:tc>
          <w:tcPr>
            <w:tcW w:w="1134" w:type="dxa"/>
            <w:shd w:val="clear" w:color="auto" w:fill="FFFF99"/>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c>
          <w:tcPr>
            <w:tcW w:w="827" w:type="dxa"/>
            <w:shd w:val="clear" w:color="auto" w:fill="FFFF99"/>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oko 120 </w:t>
            </w:r>
          </w:p>
        </w:tc>
        <w:tc>
          <w:tcPr>
            <w:tcW w:w="874" w:type="dxa"/>
            <w:gridSpan w:val="2"/>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w:t>
            </w:r>
          </w:p>
        </w:tc>
        <w:tc>
          <w:tcPr>
            <w:tcW w:w="992"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1 radni dan</w:t>
            </w:r>
          </w:p>
        </w:tc>
      </w:tr>
      <w:tr w:rsidR="00585908" w:rsidTr="00E30202">
        <w:tc>
          <w:tcPr>
            <w:tcW w:w="4349" w:type="dxa"/>
          </w:tcPr>
          <w:p w:rsidR="00585908" w:rsidRDefault="005B515C">
            <w:pPr>
              <w:ind w:left="1"/>
              <w:rPr>
                <w:rFonts w:ascii="Times New Roman" w:eastAsia="Times New Roman" w:hAnsi="Times New Roman" w:cs="Times New Roman"/>
                <w:sz w:val="20"/>
                <w:szCs w:val="20"/>
              </w:rPr>
            </w:pPr>
            <w:r>
              <w:rPr>
                <w:rFonts w:ascii="Times New Roman" w:eastAsia="Times New Roman" w:hAnsi="Times New Roman" w:cs="Times New Roman"/>
                <w:b/>
                <w:sz w:val="20"/>
                <w:szCs w:val="20"/>
              </w:rPr>
              <w:t>7. Nasilje u adolescentskim vezama</w:t>
            </w:r>
          </w:p>
          <w:p w:rsidR="00585908" w:rsidRDefault="005B515C">
            <w:pPr>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 Pridonijeti prevenciji nasilja u adolescentskim vezama</w:t>
            </w:r>
          </w:p>
          <w:p w:rsidR="00585908" w:rsidRDefault="005B515C">
            <w:pPr>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Usvojiti vještine potrebne za uspostavljanje i održavanje kvalitetne veze  </w:t>
            </w:r>
          </w:p>
        </w:tc>
        <w:tc>
          <w:tcPr>
            <w:tcW w:w="1559" w:type="dxa"/>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CESI</w:t>
            </w:r>
          </w:p>
        </w:tc>
        <w:tc>
          <w:tcPr>
            <w:tcW w:w="1134"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2. i 3. razredi</w:t>
            </w:r>
          </w:p>
        </w:tc>
        <w:tc>
          <w:tcPr>
            <w:tcW w:w="82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oko</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74" w:type="dxa"/>
            <w:gridSpan w:val="2"/>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CESI</w:t>
            </w:r>
          </w:p>
        </w:tc>
        <w:tc>
          <w:tcPr>
            <w:tcW w:w="992" w:type="dxa"/>
          </w:tcPr>
          <w:p w:rsidR="00585908" w:rsidRDefault="00585908">
            <w:pP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585908" w:rsidTr="00E30202">
        <w:tc>
          <w:tcPr>
            <w:tcW w:w="4349"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8. Predavanja preventivnih zdravstvenih programa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prevencija spolno prenosivih bolesti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prevencija ovisnosti</w:t>
            </w:r>
          </w:p>
        </w:tc>
        <w:tc>
          <w:tcPr>
            <w:tcW w:w="1559"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Medicinska škola Karlovac</w:t>
            </w:r>
          </w:p>
        </w:tc>
        <w:tc>
          <w:tcPr>
            <w:tcW w:w="1134" w:type="dxa"/>
            <w:shd w:val="clear" w:color="auto" w:fill="FFFF99"/>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7" w:type="dxa"/>
            <w:shd w:val="clear" w:color="auto" w:fill="FFFF99"/>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p w:rsidR="00585908" w:rsidRDefault="00585908">
            <w:pPr>
              <w:rPr>
                <w:rFonts w:ascii="Times New Roman" w:eastAsia="Times New Roman" w:hAnsi="Times New Roman" w:cs="Times New Roman"/>
                <w:sz w:val="20"/>
                <w:szCs w:val="20"/>
              </w:rPr>
            </w:pPr>
          </w:p>
        </w:tc>
        <w:tc>
          <w:tcPr>
            <w:tcW w:w="874" w:type="dxa"/>
            <w:gridSpan w:val="2"/>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Vanja Marković i učenici edukatori</w:t>
            </w:r>
          </w:p>
        </w:tc>
        <w:tc>
          <w:tcPr>
            <w:tcW w:w="992" w:type="dxa"/>
            <w:shd w:val="clear" w:color="auto" w:fill="FFFF99"/>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85908" w:rsidTr="00E30202">
        <w:tc>
          <w:tcPr>
            <w:tcW w:w="4349"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9. Otvoreni sati za učenike - </w:t>
            </w:r>
            <w:r>
              <w:rPr>
                <w:rFonts w:ascii="Times New Roman" w:eastAsia="Times New Roman" w:hAnsi="Times New Roman" w:cs="Times New Roman"/>
                <w:sz w:val="20"/>
                <w:szCs w:val="20"/>
              </w:rPr>
              <w:t>Individualni savjetodavni rad s učenicima koji pokazuju određene teškoće u cilju ohrabrivanja, motiviranja i izgradnje samopoštovanja i samopouzdanja</w:t>
            </w:r>
          </w:p>
        </w:tc>
        <w:tc>
          <w:tcPr>
            <w:tcW w:w="1559"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Godišnji program rada stručnog suradnika pedagoga</w:t>
            </w:r>
          </w:p>
        </w:tc>
        <w:tc>
          <w:tcPr>
            <w:tcW w:w="1134" w:type="dxa"/>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prema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potrebi</w:t>
            </w:r>
          </w:p>
        </w:tc>
        <w:tc>
          <w:tcPr>
            <w:tcW w:w="827" w:type="dxa"/>
          </w:tcPr>
          <w:p w:rsidR="00585908" w:rsidRDefault="00585908">
            <w:pPr>
              <w:rPr>
                <w:rFonts w:ascii="Times New Roman" w:eastAsia="Times New Roman" w:hAnsi="Times New Roman" w:cs="Times New Roman"/>
                <w:sz w:val="20"/>
                <w:szCs w:val="20"/>
              </w:rPr>
            </w:pPr>
          </w:p>
        </w:tc>
        <w:tc>
          <w:tcPr>
            <w:tcW w:w="874" w:type="dxa"/>
            <w:gridSpan w:val="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tc>
        <w:tc>
          <w:tcPr>
            <w:tcW w:w="99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prema potrebi</w:t>
            </w:r>
          </w:p>
        </w:tc>
      </w:tr>
    </w:tbl>
    <w:p w:rsidR="00333F2A" w:rsidRDefault="00333F2A">
      <w:pPr>
        <w:keepNext/>
        <w:pBdr>
          <w:top w:val="nil"/>
          <w:left w:val="nil"/>
          <w:bottom w:val="nil"/>
          <w:right w:val="nil"/>
          <w:between w:val="nil"/>
        </w:pBdr>
        <w:spacing w:line="360" w:lineRule="auto"/>
        <w:rPr>
          <w:rFonts w:ascii="Times New Roman" w:eastAsia="Times New Roman" w:hAnsi="Times New Roman" w:cs="Times New Roman"/>
          <w:b/>
          <w:color w:val="000000"/>
        </w:rPr>
      </w:pPr>
    </w:p>
    <w:p w:rsidR="00585908" w:rsidRDefault="005B515C">
      <w:pPr>
        <w:keepNext/>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RAD S RODITELJIMA</w:t>
      </w:r>
    </w:p>
    <w:tbl>
      <w:tblPr>
        <w:tblStyle w:val="afff1"/>
        <w:tblW w:w="9737"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3131"/>
        <w:gridCol w:w="1470"/>
        <w:gridCol w:w="1128"/>
        <w:gridCol w:w="4008"/>
      </w:tblGrid>
      <w:tr w:rsidR="00585908" w:rsidTr="00E30202">
        <w:tc>
          <w:tcPr>
            <w:tcW w:w="3131" w:type="dxa"/>
            <w:tcBorders>
              <w:bottom w:val="single" w:sz="18" w:space="0" w:color="4BACC6"/>
            </w:tcBorders>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Opis aktivnosti</w:t>
            </w:r>
          </w:p>
        </w:tc>
        <w:tc>
          <w:tcPr>
            <w:tcW w:w="1470" w:type="dxa"/>
            <w:tcBorders>
              <w:bottom w:val="single" w:sz="18" w:space="0" w:color="4BACC6"/>
            </w:tcBorders>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Sudionici</w:t>
            </w:r>
          </w:p>
        </w:tc>
        <w:tc>
          <w:tcPr>
            <w:tcW w:w="1128" w:type="dxa"/>
            <w:tcBorders>
              <w:bottom w:val="single" w:sz="18" w:space="0" w:color="4BACC6"/>
            </w:tcBorders>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Broj susreta</w:t>
            </w:r>
          </w:p>
        </w:tc>
        <w:tc>
          <w:tcPr>
            <w:tcW w:w="4008" w:type="dxa"/>
            <w:tcBorders>
              <w:bottom w:val="single" w:sz="18" w:space="0" w:color="4BACC6"/>
            </w:tcBorders>
          </w:tcPr>
          <w:p w:rsidR="00585908" w:rsidRDefault="005B515C">
            <w:pPr>
              <w:pBdr>
                <w:top w:val="nil"/>
                <w:left w:val="nil"/>
                <w:bottom w:val="nil"/>
                <w:right w:val="nil"/>
                <w:between w:val="nil"/>
              </w:pBdr>
              <w:spacing w:line="276" w:lineRule="auto"/>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Voditelj/suradnici</w:t>
            </w:r>
          </w:p>
        </w:tc>
      </w:tr>
      <w:tr w:rsidR="00585908" w:rsidTr="00E30202">
        <w:tc>
          <w:tcPr>
            <w:tcW w:w="9737" w:type="dxa"/>
            <w:gridSpan w:val="4"/>
            <w:shd w:val="clear" w:color="auto" w:fill="D2EAF1"/>
          </w:tcPr>
          <w:p w:rsidR="00585908" w:rsidRDefault="005B515C">
            <w:pPr>
              <w:pBdr>
                <w:top w:val="nil"/>
                <w:left w:val="nil"/>
                <w:bottom w:val="nil"/>
                <w:right w:val="nil"/>
                <w:between w:val="nil"/>
              </w:pBdr>
              <w:spacing w:line="276" w:lineRule="auto"/>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Individualno savjetovanje</w:t>
            </w:r>
          </w:p>
          <w:p w:rsidR="00585908" w:rsidRDefault="00585908">
            <w:pPr>
              <w:pBdr>
                <w:top w:val="nil"/>
                <w:left w:val="nil"/>
                <w:bottom w:val="nil"/>
                <w:right w:val="nil"/>
                <w:between w:val="nil"/>
              </w:pBdr>
              <w:spacing w:line="276" w:lineRule="auto"/>
              <w:ind w:left="25" w:right="10" w:hanging="25"/>
              <w:rPr>
                <w:rFonts w:ascii="Times New Roman" w:eastAsia="Times New Roman" w:hAnsi="Times New Roman" w:cs="Times New Roman"/>
                <w:color w:val="000000"/>
                <w:sz w:val="20"/>
                <w:szCs w:val="20"/>
              </w:rPr>
            </w:pPr>
          </w:p>
        </w:tc>
      </w:tr>
      <w:tr w:rsidR="00585908" w:rsidTr="00E30202">
        <w:tc>
          <w:tcPr>
            <w:tcW w:w="3131"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Otvoreni sati pedagoga</w:t>
            </w:r>
          </w:p>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Savjetodavni rad s roditeljima – </w:t>
            </w:r>
            <w:r>
              <w:rPr>
                <w:rFonts w:ascii="Times New Roman" w:eastAsia="Times New Roman" w:hAnsi="Times New Roman" w:cs="Times New Roman"/>
                <w:color w:val="000000"/>
                <w:sz w:val="20"/>
                <w:szCs w:val="20"/>
              </w:rPr>
              <w:t>pružanje podrške roditeljima u zdravom odrastanju njihove djece</w:t>
            </w:r>
          </w:p>
        </w:tc>
        <w:tc>
          <w:tcPr>
            <w:tcW w:w="1470"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roditelji</w:t>
            </w:r>
          </w:p>
        </w:tc>
        <w:tc>
          <w:tcPr>
            <w:tcW w:w="1128"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prema potrebi i interesu roditelja</w:t>
            </w:r>
          </w:p>
        </w:tc>
        <w:tc>
          <w:tcPr>
            <w:tcW w:w="4008" w:type="dxa"/>
          </w:tcPr>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pedagog</w:t>
            </w: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razrednici</w:t>
            </w: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nastavnici</w:t>
            </w:r>
          </w:p>
        </w:tc>
      </w:tr>
      <w:tr w:rsidR="00585908" w:rsidTr="00E30202">
        <w:tc>
          <w:tcPr>
            <w:tcW w:w="3131" w:type="dxa"/>
            <w:shd w:val="clear" w:color="auto" w:fill="D2EAF1"/>
          </w:tcPr>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Edukacija na roditeljskim sastancima:</w:t>
            </w:r>
          </w:p>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 razred, nazivi radionica/predavanja / aktivnosti s roditeljima</w:t>
            </w:r>
          </w:p>
        </w:tc>
        <w:tc>
          <w:tcPr>
            <w:tcW w:w="1470" w:type="dxa"/>
            <w:shd w:val="clear" w:color="auto" w:fill="D2EAF1"/>
          </w:tcPr>
          <w:p w:rsidR="00585908" w:rsidRDefault="00585908">
            <w:pPr>
              <w:pBdr>
                <w:top w:val="nil"/>
                <w:left w:val="nil"/>
                <w:bottom w:val="nil"/>
                <w:right w:val="nil"/>
                <w:between w:val="nil"/>
              </w:pBdr>
              <w:rPr>
                <w:rFonts w:ascii="Times New Roman" w:eastAsia="Times New Roman" w:hAnsi="Times New Roman" w:cs="Times New Roman"/>
                <w:color w:val="000000"/>
                <w:sz w:val="20"/>
                <w:szCs w:val="20"/>
              </w:rPr>
            </w:pPr>
          </w:p>
        </w:tc>
        <w:tc>
          <w:tcPr>
            <w:tcW w:w="1128" w:type="dxa"/>
            <w:shd w:val="clear" w:color="auto" w:fill="D2EAF1"/>
          </w:tcPr>
          <w:p w:rsidR="00585908" w:rsidRDefault="00585908">
            <w:pPr>
              <w:pBdr>
                <w:top w:val="nil"/>
                <w:left w:val="nil"/>
                <w:bottom w:val="nil"/>
                <w:right w:val="nil"/>
                <w:between w:val="nil"/>
              </w:pBdr>
              <w:rPr>
                <w:rFonts w:ascii="Times New Roman" w:eastAsia="Times New Roman" w:hAnsi="Times New Roman" w:cs="Times New Roman"/>
                <w:color w:val="000000"/>
                <w:sz w:val="20"/>
                <w:szCs w:val="20"/>
              </w:rPr>
            </w:pPr>
          </w:p>
        </w:tc>
        <w:tc>
          <w:tcPr>
            <w:tcW w:w="4008" w:type="dxa"/>
            <w:shd w:val="clear" w:color="auto" w:fill="D2EAF1"/>
          </w:tcPr>
          <w:p w:rsidR="00585908" w:rsidRDefault="00585908">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p>
        </w:tc>
      </w:tr>
      <w:tr w:rsidR="00585908" w:rsidTr="00E30202">
        <w:tc>
          <w:tcPr>
            <w:tcW w:w="3131"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Tematsko predavanje “Adolescencija, izazovi današnjice i odgovorno roditeljstvo” </w:t>
            </w:r>
          </w:p>
        </w:tc>
        <w:tc>
          <w:tcPr>
            <w:tcW w:w="1470"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roditelji prvih razreda</w:t>
            </w:r>
          </w:p>
        </w:tc>
        <w:tc>
          <w:tcPr>
            <w:tcW w:w="1128"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po odjelu</w:t>
            </w:r>
          </w:p>
        </w:tc>
        <w:tc>
          <w:tcPr>
            <w:tcW w:w="4008" w:type="dxa"/>
          </w:tcPr>
          <w:p w:rsidR="00585908" w:rsidRDefault="005B515C">
            <w:pPr>
              <w:pBdr>
                <w:top w:val="nil"/>
                <w:left w:val="nil"/>
                <w:bottom w:val="nil"/>
                <w:right w:val="nil"/>
                <w:between w:val="nil"/>
              </w:pBdr>
              <w:tabs>
                <w:tab w:val="left" w:pos="1618"/>
                <w:tab w:val="left" w:pos="2113"/>
                <w:tab w:val="left" w:pos="2399"/>
                <w:tab w:val="left" w:pos="2683"/>
                <w:tab w:val="left" w:pos="2893"/>
              </w:tabs>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pedagog</w:t>
            </w:r>
          </w:p>
          <w:p w:rsidR="00585908" w:rsidRDefault="00585908">
            <w:pPr>
              <w:jc w:val="center"/>
              <w:rPr>
                <w:rFonts w:ascii="Times New Roman" w:eastAsia="Times New Roman" w:hAnsi="Times New Roman" w:cs="Times New Roman"/>
              </w:rPr>
            </w:pPr>
          </w:p>
          <w:p w:rsidR="00585908" w:rsidRDefault="00585908">
            <w:pPr>
              <w:pBdr>
                <w:top w:val="nil"/>
                <w:left w:val="nil"/>
                <w:bottom w:val="nil"/>
                <w:right w:val="nil"/>
                <w:between w:val="nil"/>
              </w:pBdr>
              <w:tabs>
                <w:tab w:val="left" w:pos="1618"/>
                <w:tab w:val="left" w:pos="2113"/>
                <w:tab w:val="left" w:pos="2399"/>
                <w:tab w:val="left" w:pos="2683"/>
                <w:tab w:val="left" w:pos="2893"/>
              </w:tabs>
              <w:ind w:left="25" w:right="10" w:hanging="25"/>
              <w:rPr>
                <w:rFonts w:ascii="Times New Roman" w:eastAsia="Times New Roman" w:hAnsi="Times New Roman" w:cs="Times New Roman"/>
                <w:color w:val="000000"/>
                <w:sz w:val="20"/>
                <w:szCs w:val="20"/>
              </w:rPr>
            </w:pPr>
          </w:p>
        </w:tc>
      </w:tr>
      <w:tr w:rsidR="00585908" w:rsidTr="00E30202">
        <w:tc>
          <w:tcPr>
            <w:tcW w:w="3131" w:type="dxa"/>
            <w:shd w:val="clear" w:color="auto" w:fill="DBE5F1"/>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Projekt „Za odgovorno odrastanje mladih“</w:t>
            </w:r>
          </w:p>
          <w:p w:rsidR="00585908" w:rsidRDefault="005B515C">
            <w:pPr>
              <w:numPr>
                <w:ilvl w:val="0"/>
                <w:numId w:val="11"/>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Edukativno predavanje s uključenim anketiranjem roditelja na početku i nakon edukacije</w:t>
            </w:r>
          </w:p>
        </w:tc>
        <w:tc>
          <w:tcPr>
            <w:tcW w:w="1470" w:type="dxa"/>
            <w:shd w:val="clear" w:color="auto" w:fill="DBE5F1"/>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Roditelji prvih i drugih razreda</w:t>
            </w:r>
          </w:p>
        </w:tc>
        <w:tc>
          <w:tcPr>
            <w:tcW w:w="1128" w:type="dxa"/>
            <w:shd w:val="clear" w:color="auto" w:fill="DBE5F1"/>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za svaki razredni odjel </w:t>
            </w:r>
          </w:p>
        </w:tc>
        <w:tc>
          <w:tcPr>
            <w:tcW w:w="4008" w:type="dxa"/>
            <w:shd w:val="clear" w:color="auto" w:fill="DBE5F1"/>
          </w:tcPr>
          <w:p w:rsidR="00585908" w:rsidRDefault="00585908">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Psihološko društvo TESA</w:t>
            </w:r>
          </w:p>
        </w:tc>
      </w:tr>
      <w:tr w:rsidR="00585908" w:rsidTr="00E30202">
        <w:tc>
          <w:tcPr>
            <w:tcW w:w="3131"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“Prevencija ovisnosti” </w:t>
            </w:r>
          </w:p>
        </w:tc>
        <w:tc>
          <w:tcPr>
            <w:tcW w:w="1470"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roditelji rizičnih razrednih odjela</w:t>
            </w:r>
          </w:p>
        </w:tc>
        <w:tc>
          <w:tcPr>
            <w:tcW w:w="1128" w:type="dxa"/>
          </w:tcPr>
          <w:p w:rsidR="00585908" w:rsidRDefault="00585908">
            <w:pPr>
              <w:pBdr>
                <w:top w:val="nil"/>
                <w:left w:val="nil"/>
                <w:bottom w:val="nil"/>
                <w:right w:val="nil"/>
                <w:between w:val="nil"/>
              </w:pBdr>
              <w:rPr>
                <w:rFonts w:ascii="Times New Roman" w:eastAsia="Times New Roman" w:hAnsi="Times New Roman" w:cs="Times New Roman"/>
                <w:color w:val="000000"/>
                <w:sz w:val="20"/>
                <w:szCs w:val="20"/>
              </w:rPr>
            </w:pPr>
          </w:p>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po odjelu</w:t>
            </w:r>
          </w:p>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 potrebi)</w:t>
            </w:r>
          </w:p>
        </w:tc>
        <w:tc>
          <w:tcPr>
            <w:tcW w:w="4008" w:type="dxa"/>
          </w:tcPr>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Stručni suradnici </w:t>
            </w: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Službe za mentalno zdravlje </w:t>
            </w: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prevenciju ovisnosti</w:t>
            </w:r>
          </w:p>
          <w:p w:rsidR="00585908" w:rsidRDefault="00585908">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p>
        </w:tc>
      </w:tr>
      <w:tr w:rsidR="00585908" w:rsidTr="00E30202">
        <w:tc>
          <w:tcPr>
            <w:tcW w:w="9737" w:type="dxa"/>
            <w:gridSpan w:val="4"/>
            <w:shd w:val="clear" w:color="auto" w:fill="D2EAF1"/>
          </w:tcPr>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Sudjelovanje u radu Vijeća roditelja</w:t>
            </w:r>
          </w:p>
        </w:tc>
      </w:tr>
      <w:tr w:rsidR="00585908" w:rsidTr="00E30202">
        <w:tc>
          <w:tcPr>
            <w:tcW w:w="3131"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Samovrednovanje rada škole – naglasak na ŠPP</w:t>
            </w:r>
          </w:p>
        </w:tc>
        <w:tc>
          <w:tcPr>
            <w:tcW w:w="1470" w:type="dxa"/>
          </w:tcPr>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roditelji – predstavnici</w:t>
            </w:r>
          </w:p>
          <w:p w:rsidR="00585908" w:rsidRDefault="005B515C">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 Vijeću roditelja</w:t>
            </w:r>
          </w:p>
        </w:tc>
        <w:tc>
          <w:tcPr>
            <w:tcW w:w="1128" w:type="dxa"/>
          </w:tcPr>
          <w:p w:rsidR="00585908" w:rsidRDefault="00585908">
            <w:pPr>
              <w:pBdr>
                <w:top w:val="nil"/>
                <w:left w:val="nil"/>
                <w:bottom w:val="nil"/>
                <w:right w:val="nil"/>
                <w:between w:val="nil"/>
              </w:pBdr>
              <w:jc w:val="center"/>
              <w:rPr>
                <w:rFonts w:ascii="Times New Roman" w:eastAsia="Times New Roman" w:hAnsi="Times New Roman" w:cs="Times New Roman"/>
                <w:color w:val="000000"/>
                <w:sz w:val="20"/>
                <w:szCs w:val="20"/>
              </w:rPr>
            </w:pPr>
          </w:p>
          <w:p w:rsidR="00585908" w:rsidRDefault="005B515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008" w:type="dxa"/>
          </w:tcPr>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pedagog</w:t>
            </w: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ravnatelj</w:t>
            </w:r>
          </w:p>
          <w:p w:rsidR="00585908" w:rsidRDefault="005B515C">
            <w:pPr>
              <w:pBdr>
                <w:top w:val="nil"/>
                <w:left w:val="nil"/>
                <w:bottom w:val="nil"/>
                <w:right w:val="nil"/>
                <w:between w:val="nil"/>
              </w:pBdr>
              <w:ind w:left="25" w:right="10" w:hanging="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tim za kvalitetu</w:t>
            </w:r>
          </w:p>
        </w:tc>
      </w:tr>
    </w:tbl>
    <w:p w:rsidR="00333F2A" w:rsidRDefault="00333F2A">
      <w:pPr>
        <w:keepNext/>
        <w:pBdr>
          <w:top w:val="nil"/>
          <w:left w:val="nil"/>
          <w:bottom w:val="nil"/>
          <w:right w:val="nil"/>
          <w:between w:val="nil"/>
        </w:pBdr>
        <w:spacing w:line="360" w:lineRule="auto"/>
        <w:rPr>
          <w:rFonts w:ascii="Times New Roman" w:eastAsia="Times New Roman" w:hAnsi="Times New Roman" w:cs="Times New Roman"/>
          <w:color w:val="000000"/>
        </w:rPr>
      </w:pPr>
    </w:p>
    <w:p w:rsidR="000433C0" w:rsidRDefault="000433C0">
      <w:pPr>
        <w:keepNext/>
        <w:pBdr>
          <w:top w:val="nil"/>
          <w:left w:val="nil"/>
          <w:bottom w:val="nil"/>
          <w:right w:val="nil"/>
          <w:between w:val="nil"/>
        </w:pBdr>
        <w:spacing w:line="360" w:lineRule="auto"/>
        <w:rPr>
          <w:rFonts w:ascii="Times New Roman" w:eastAsia="Times New Roman" w:hAnsi="Times New Roman" w:cs="Times New Roman"/>
          <w:color w:val="000000"/>
        </w:rPr>
      </w:pPr>
    </w:p>
    <w:p w:rsidR="00585908" w:rsidRDefault="005B515C">
      <w:pPr>
        <w:keepNext/>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RAD S NASTAVNICIMA</w:t>
      </w:r>
    </w:p>
    <w:tbl>
      <w:tblPr>
        <w:tblStyle w:val="afff2"/>
        <w:tblW w:w="9570"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3763"/>
        <w:gridCol w:w="2382"/>
        <w:gridCol w:w="1228"/>
        <w:gridCol w:w="2197"/>
      </w:tblGrid>
      <w:tr w:rsidR="00585908">
        <w:tc>
          <w:tcPr>
            <w:tcW w:w="9570" w:type="dxa"/>
            <w:gridSpan w:val="4"/>
            <w:tcBorders>
              <w:bottom w:val="single" w:sz="18" w:space="0" w:color="4BACC6"/>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RAD S NASTAVNICIMA</w:t>
            </w:r>
          </w:p>
        </w:tc>
      </w:tr>
      <w:tr w:rsidR="00585908">
        <w:trPr>
          <w:trHeight w:val="466"/>
        </w:trPr>
        <w:tc>
          <w:tcPr>
            <w:tcW w:w="3763" w:type="dxa"/>
            <w:shd w:val="clear" w:color="auto" w:fill="D2EAF1"/>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Tema, opis aktivnosti</w:t>
            </w:r>
          </w:p>
        </w:tc>
        <w:tc>
          <w:tcPr>
            <w:tcW w:w="2382" w:type="dxa"/>
            <w:shd w:val="clear" w:color="auto" w:fill="D2EAF1"/>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sudionici</w:t>
            </w:r>
          </w:p>
        </w:tc>
        <w:tc>
          <w:tcPr>
            <w:tcW w:w="1228" w:type="dxa"/>
            <w:shd w:val="clear" w:color="auto" w:fill="D2EAF1"/>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Broj susreta</w:t>
            </w:r>
          </w:p>
        </w:tc>
        <w:tc>
          <w:tcPr>
            <w:tcW w:w="2197" w:type="dxa"/>
            <w:shd w:val="clear" w:color="auto" w:fill="D2EAF1"/>
          </w:tcPr>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Voditelj, suradnici</w:t>
            </w:r>
          </w:p>
        </w:tc>
      </w:tr>
      <w:tr w:rsidR="00585908">
        <w:tc>
          <w:tcPr>
            <w:tcW w:w="9570" w:type="dxa"/>
            <w:gridSpan w:val="4"/>
          </w:tcPr>
          <w:p w:rsidR="00585908" w:rsidRDefault="005B515C">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Individualno savjetovanje o postupanju</w:t>
            </w:r>
          </w:p>
        </w:tc>
      </w:tr>
      <w:tr w:rsidR="00585908">
        <w:tc>
          <w:tcPr>
            <w:tcW w:w="3763" w:type="dxa"/>
            <w:shd w:val="clear" w:color="auto" w:fill="DEEAF6"/>
          </w:tcPr>
          <w:p w:rsidR="00585908" w:rsidRDefault="005B515C">
            <w:pPr>
              <w:ind w:left="643"/>
              <w:rPr>
                <w:rFonts w:ascii="Times New Roman" w:eastAsia="Times New Roman" w:hAnsi="Times New Roman" w:cs="Times New Roman"/>
                <w:sz w:val="20"/>
                <w:szCs w:val="20"/>
              </w:rPr>
            </w:pPr>
            <w:r>
              <w:rPr>
                <w:rFonts w:ascii="Times New Roman" w:eastAsia="Times New Roman" w:hAnsi="Times New Roman" w:cs="Times New Roman"/>
                <w:b/>
                <w:sz w:val="20"/>
                <w:szCs w:val="20"/>
              </w:rPr>
              <w:t>Individualno savjetovanje nastavnika o pristupu  i  radu s učenicima rizične skupine</w:t>
            </w:r>
          </w:p>
          <w:p w:rsidR="00585908" w:rsidRDefault="00585908">
            <w:pPr>
              <w:ind w:left="360"/>
              <w:rPr>
                <w:rFonts w:ascii="Times New Roman" w:eastAsia="Times New Roman" w:hAnsi="Times New Roman" w:cs="Times New Roman"/>
                <w:sz w:val="20"/>
                <w:szCs w:val="20"/>
              </w:rPr>
            </w:pPr>
          </w:p>
        </w:tc>
        <w:tc>
          <w:tcPr>
            <w:tcW w:w="2382" w:type="dxa"/>
            <w:shd w:val="clear" w:color="auto" w:fill="DEEAF6"/>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tc>
        <w:tc>
          <w:tcPr>
            <w:tcW w:w="1228" w:type="dxa"/>
            <w:shd w:val="clear" w:color="auto" w:fill="DEEAF6"/>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prema potrebi</w:t>
            </w:r>
          </w:p>
        </w:tc>
        <w:tc>
          <w:tcPr>
            <w:tcW w:w="2197" w:type="dxa"/>
            <w:shd w:val="clear" w:color="auto" w:fill="DEEAF6"/>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tc>
      </w:tr>
      <w:tr w:rsidR="00585908">
        <w:tc>
          <w:tcPr>
            <w:tcW w:w="9570" w:type="dxa"/>
            <w:gridSpan w:val="4"/>
          </w:tcPr>
          <w:p w:rsidR="00585908" w:rsidRDefault="005B515C">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Grupni rad, osnaživanje  za rad na prevenciji problema u ponašanju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-nazivi radionica/predavanja/ aktivnosti  s učiteljima</w:t>
            </w:r>
          </w:p>
        </w:tc>
      </w:tr>
      <w:tr w:rsidR="00585908">
        <w:tc>
          <w:tcPr>
            <w:tcW w:w="3763" w:type="dxa"/>
            <w:shd w:val="clear" w:color="auto" w:fill="FFFFFF"/>
          </w:tcPr>
          <w:p w:rsidR="00585908" w:rsidRDefault="005B515C">
            <w:pPr>
              <w:shd w:val="clear" w:color="auto" w:fill="E2EFD9"/>
              <w:ind w:left="643"/>
              <w:jc w:val="both"/>
              <w:rPr>
                <w:rFonts w:ascii="Times New Roman" w:eastAsia="Times New Roman" w:hAnsi="Times New Roman" w:cs="Times New Roman"/>
                <w:color w:val="FFFFFF"/>
                <w:sz w:val="19"/>
                <w:szCs w:val="19"/>
                <w:highlight w:val="white"/>
              </w:rPr>
            </w:pPr>
            <w:r>
              <w:rPr>
                <w:rFonts w:ascii="Times New Roman" w:eastAsia="Times New Roman" w:hAnsi="Times New Roman" w:cs="Times New Roman"/>
                <w:b/>
                <w:color w:val="222222"/>
                <w:sz w:val="19"/>
                <w:szCs w:val="19"/>
                <w:highlight w:val="white"/>
              </w:rPr>
              <w:t>Projekti u suradnji s udrugama Carpe diem i DrONe</w:t>
            </w:r>
          </w:p>
          <w:p w:rsidR="00585908" w:rsidRDefault="005B515C">
            <w:pPr>
              <w:shd w:val="clear" w:color="auto" w:fill="FFFFFF"/>
              <w:ind w:left="643"/>
              <w:rPr>
                <w:rFonts w:ascii="Times New Roman" w:eastAsia="Times New Roman" w:hAnsi="Times New Roman" w:cs="Times New Roman"/>
                <w:color w:val="222222"/>
                <w:sz w:val="19"/>
                <w:szCs w:val="19"/>
                <w:highlight w:val="white"/>
              </w:rPr>
            </w:pPr>
            <w:r>
              <w:rPr>
                <w:rFonts w:ascii="Times New Roman" w:eastAsia="Times New Roman" w:hAnsi="Times New Roman" w:cs="Times New Roman"/>
                <w:b/>
                <w:color w:val="222222"/>
                <w:sz w:val="19"/>
                <w:szCs w:val="19"/>
                <w:highlight w:val="white"/>
              </w:rPr>
              <w:t xml:space="preserve">- </w:t>
            </w:r>
            <w:r>
              <w:rPr>
                <w:rFonts w:ascii="Times New Roman" w:eastAsia="Times New Roman" w:hAnsi="Times New Roman" w:cs="Times New Roman"/>
                <w:color w:val="222222"/>
                <w:sz w:val="19"/>
                <w:szCs w:val="19"/>
                <w:highlight w:val="white"/>
              </w:rPr>
              <w:t>psihoedukativni seminari za nastavnike</w:t>
            </w:r>
          </w:p>
          <w:p w:rsidR="00585908" w:rsidRDefault="005B515C">
            <w:pPr>
              <w:shd w:val="clear" w:color="auto" w:fill="FFFFFF"/>
              <w:ind w:left="643"/>
              <w:rPr>
                <w:rFonts w:ascii="Times New Roman" w:eastAsia="Times New Roman" w:hAnsi="Times New Roman" w:cs="Times New Roman"/>
                <w:color w:val="222222"/>
                <w:sz w:val="19"/>
                <w:szCs w:val="19"/>
                <w:highlight w:val="white"/>
              </w:rPr>
            </w:pPr>
            <w:r>
              <w:rPr>
                <w:rFonts w:ascii="Times New Roman" w:eastAsia="Times New Roman" w:hAnsi="Times New Roman" w:cs="Times New Roman"/>
                <w:b/>
                <w:color w:val="222222"/>
                <w:sz w:val="19"/>
                <w:szCs w:val="19"/>
                <w:highlight w:val="white"/>
              </w:rPr>
              <w:t>13. festival prava djece</w:t>
            </w:r>
          </w:p>
          <w:p w:rsidR="00585908" w:rsidRDefault="005B515C">
            <w:pPr>
              <w:shd w:val="clear" w:color="auto" w:fill="FFFFFF"/>
              <w:ind w:left="643"/>
              <w:rPr>
                <w:rFonts w:ascii="Times New Roman" w:eastAsia="Times New Roman" w:hAnsi="Times New Roman" w:cs="Times New Roman"/>
                <w:color w:val="222222"/>
                <w:sz w:val="19"/>
                <w:szCs w:val="19"/>
                <w:highlight w:val="white"/>
              </w:rPr>
            </w:pPr>
            <w:r>
              <w:rPr>
                <w:rFonts w:ascii="Times New Roman" w:eastAsia="Times New Roman" w:hAnsi="Times New Roman" w:cs="Times New Roman"/>
                <w:b/>
                <w:color w:val="222222"/>
                <w:sz w:val="19"/>
                <w:szCs w:val="19"/>
                <w:highlight w:val="white"/>
              </w:rPr>
              <w:t>Projekt u suradnji s udrugom SVE za NJU</w:t>
            </w:r>
          </w:p>
          <w:p w:rsidR="00585908" w:rsidRDefault="005B515C">
            <w:pPr>
              <w:shd w:val="clear" w:color="auto" w:fill="FFFFFF"/>
              <w:ind w:left="643"/>
              <w:rPr>
                <w:rFonts w:ascii="Times New Roman" w:eastAsia="Times New Roman" w:hAnsi="Times New Roman" w:cs="Times New Roman"/>
                <w:color w:val="222222"/>
                <w:sz w:val="19"/>
                <w:szCs w:val="19"/>
                <w:highlight w:val="white"/>
              </w:rPr>
            </w:pPr>
            <w:r>
              <w:rPr>
                <w:rFonts w:ascii="Times New Roman" w:eastAsia="Times New Roman" w:hAnsi="Times New Roman" w:cs="Times New Roman"/>
                <w:color w:val="222222"/>
                <w:sz w:val="19"/>
                <w:szCs w:val="19"/>
                <w:highlight w:val="white"/>
              </w:rPr>
              <w:t>- „MAMA BUDI ZDRAVA“</w:t>
            </w:r>
          </w:p>
        </w:tc>
        <w:tc>
          <w:tcPr>
            <w:tcW w:w="2382" w:type="dxa"/>
            <w:shd w:val="clear" w:color="auto" w:fill="DEEAF6"/>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zainteresirani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w:t>
            </w:r>
          </w:p>
        </w:tc>
        <w:tc>
          <w:tcPr>
            <w:tcW w:w="1228" w:type="dxa"/>
            <w:shd w:val="clear" w:color="auto" w:fill="DEEAF6"/>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cjelodnevne radionice</w:t>
            </w:r>
          </w:p>
        </w:tc>
        <w:tc>
          <w:tcPr>
            <w:tcW w:w="2197" w:type="dxa"/>
            <w:shd w:val="clear" w:color="auto" w:fill="DEEAF6"/>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Udruga Carpe diem</w:t>
            </w:r>
          </w:p>
          <w:p w:rsidR="00585908" w:rsidRDefault="00585908">
            <w:pPr>
              <w:rPr>
                <w:rFonts w:ascii="Times New Roman" w:eastAsia="Times New Roman" w:hAnsi="Times New Roman" w:cs="Times New Roman"/>
                <w:sz w:val="20"/>
                <w:szCs w:val="20"/>
              </w:rPr>
            </w:pPr>
          </w:p>
        </w:tc>
      </w:tr>
      <w:tr w:rsidR="00585908">
        <w:tc>
          <w:tcPr>
            <w:tcW w:w="9570" w:type="dxa"/>
            <w:gridSpan w:val="4"/>
          </w:tcPr>
          <w:p w:rsidR="00585908" w:rsidRDefault="005B515C">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Unapređenje kvalitete rada s učenicima s teškoćama</w:t>
            </w:r>
          </w:p>
        </w:tc>
      </w:tr>
      <w:tr w:rsidR="00585908">
        <w:tc>
          <w:tcPr>
            <w:tcW w:w="3763" w:type="dxa"/>
            <w:shd w:val="clear" w:color="auto" w:fill="D2EAF1"/>
          </w:tcPr>
          <w:p w:rsidR="00585908" w:rsidRDefault="005B515C">
            <w:pPr>
              <w:ind w:left="64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Individualno savjetovanje nastavnika – </w:t>
            </w:r>
            <w:r>
              <w:rPr>
                <w:rFonts w:ascii="Times New Roman" w:eastAsia="Times New Roman" w:hAnsi="Times New Roman" w:cs="Times New Roman"/>
                <w:sz w:val="20"/>
                <w:szCs w:val="20"/>
              </w:rPr>
              <w:t>metode i oblici rada s učenicima s teškoćama, oblici provjeravanja i vrednovanja postignuća</w:t>
            </w:r>
          </w:p>
        </w:tc>
        <w:tc>
          <w:tcPr>
            <w:tcW w:w="2382" w:type="dxa"/>
            <w:shd w:val="clear" w:color="auto" w:fill="D2EAF1"/>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w:t>
            </w:r>
          </w:p>
        </w:tc>
        <w:tc>
          <w:tcPr>
            <w:tcW w:w="1228" w:type="dxa"/>
            <w:shd w:val="clear" w:color="auto" w:fill="D2EAF1"/>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prema potrebi – individualno i grupno</w:t>
            </w:r>
          </w:p>
        </w:tc>
        <w:tc>
          <w:tcPr>
            <w:tcW w:w="2197" w:type="dxa"/>
            <w:shd w:val="clear" w:color="auto" w:fill="D2EAF1"/>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školska liječnica</w:t>
            </w:r>
          </w:p>
        </w:tc>
      </w:tr>
    </w:tbl>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7929EF" w:rsidRDefault="007929EF">
      <w:pPr>
        <w:rPr>
          <w:rFonts w:ascii="Times New Roman" w:eastAsia="Times New Roman" w:hAnsi="Times New Roman" w:cs="Times New Roman"/>
          <w:sz w:val="28"/>
          <w:szCs w:val="28"/>
        </w:rPr>
      </w:pPr>
    </w:p>
    <w:p w:rsidR="00333F2A" w:rsidRDefault="00333F2A">
      <w:pPr>
        <w:rPr>
          <w:rFonts w:ascii="Times New Roman" w:eastAsia="Times New Roman" w:hAnsi="Times New Roman" w:cs="Times New Roman"/>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XI. </w:t>
      </w:r>
      <w:r>
        <w:rPr>
          <w:rFonts w:ascii="Times New Roman" w:eastAsia="Times New Roman" w:hAnsi="Times New Roman" w:cs="Times New Roman"/>
          <w:b/>
          <w:smallCaps/>
          <w:sz w:val="28"/>
          <w:szCs w:val="28"/>
        </w:rPr>
        <w:t>OKVIRNI PLANOVI I PROGRAMI RADA ŠKOLE</w:t>
      </w:r>
    </w:p>
    <w:p w:rsidR="00585908" w:rsidRDefault="00585908">
      <w:pPr>
        <w:ind w:firstLine="708"/>
        <w:rPr>
          <w:rFonts w:ascii="Times New Roman" w:eastAsia="Times New Roman" w:hAnsi="Times New Roman" w:cs="Times New Roman"/>
          <w:color w:val="FF0000"/>
          <w:sz w:val="16"/>
          <w:szCs w:val="16"/>
        </w:rPr>
      </w:pPr>
    </w:p>
    <w:p w:rsidR="00585908" w:rsidRDefault="005B515C">
      <w:pPr>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1.) NASTAVNIČKO  VIJEĆE</w:t>
      </w:r>
    </w:p>
    <w:p w:rsidR="00585908" w:rsidRDefault="00585908">
      <w:pPr>
        <w:rPr>
          <w:rFonts w:ascii="Times New Roman" w:eastAsia="Times New Roman" w:hAnsi="Times New Roman" w:cs="Times New Roman"/>
          <w:sz w:val="16"/>
          <w:szCs w:val="16"/>
        </w:rPr>
      </w:pPr>
    </w:p>
    <w:tbl>
      <w:tblPr>
        <w:tblStyle w:val="afff3"/>
        <w:tblW w:w="92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1849"/>
        <w:gridCol w:w="3174"/>
      </w:tblGrid>
      <w:tr w:rsidR="00585908">
        <w:tc>
          <w:tcPr>
            <w:tcW w:w="4248" w:type="dxa"/>
            <w:shd w:val="clear" w:color="auto" w:fill="CC99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SADRŽAJ</w:t>
            </w:r>
          </w:p>
        </w:tc>
        <w:tc>
          <w:tcPr>
            <w:tcW w:w="1849" w:type="dxa"/>
            <w:shd w:val="clear" w:color="auto" w:fill="CC99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 xml:space="preserve">MJESEC </w:t>
            </w:r>
          </w:p>
        </w:tc>
        <w:tc>
          <w:tcPr>
            <w:tcW w:w="3174" w:type="dxa"/>
            <w:shd w:val="clear" w:color="auto" w:fill="CC99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4248" w:type="dxa"/>
            <w:tcBorders>
              <w:bottom w:val="single" w:sz="4"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Organizacija uspješnog početka nastavne godina - raspodjela predmeta, norme nastavnika, raspored smjena i razredništva</w:t>
            </w:r>
          </w:p>
        </w:tc>
        <w:tc>
          <w:tcPr>
            <w:tcW w:w="1849" w:type="dxa"/>
            <w:tcBorders>
              <w:bottom w:val="single" w:sz="4" w:space="0" w:color="000000"/>
            </w:tcBorders>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kolovoz - rujan</w:t>
            </w:r>
          </w:p>
        </w:tc>
        <w:tc>
          <w:tcPr>
            <w:tcW w:w="3174" w:type="dxa"/>
            <w:tcBorders>
              <w:bottom w:val="single" w:sz="4" w:space="0" w:color="000000"/>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voditelji aktiva</w:t>
            </w:r>
          </w:p>
        </w:tc>
      </w:tr>
      <w:tr w:rsidR="00585908">
        <w:tc>
          <w:tcPr>
            <w:tcW w:w="4248" w:type="dxa"/>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Briga o nabavci potrebne literature, odgojno - obrazovnih i stručnih časopisa, nastavnih učila i nastavne tehnologije</w:t>
            </w:r>
          </w:p>
        </w:tc>
        <w:tc>
          <w:tcPr>
            <w:tcW w:w="1849" w:type="dxa"/>
            <w:shd w:val="clear" w:color="auto" w:fill="CCCCFF"/>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 pedagog, knjižničarka,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voditelji stručnih aktiva</w:t>
            </w:r>
          </w:p>
        </w:tc>
      </w:tr>
      <w:tr w:rsidR="00585908">
        <w:tc>
          <w:tcPr>
            <w:tcW w:w="4248" w:type="dxa"/>
            <w:tcBorders>
              <w:bottom w:val="single" w:sz="4" w:space="0" w:color="000000"/>
            </w:tcBorders>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Stvaranje uvjeta za optimalno izvođenje nastavnog procesa</w:t>
            </w:r>
          </w:p>
        </w:tc>
        <w:tc>
          <w:tcPr>
            <w:tcW w:w="1849" w:type="dxa"/>
            <w:tcBorders>
              <w:bottom w:val="single" w:sz="4" w:space="0" w:color="000000"/>
            </w:tcBorders>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rujan i po potrebi</w:t>
            </w:r>
          </w:p>
        </w:tc>
        <w:tc>
          <w:tcPr>
            <w:tcW w:w="3174" w:type="dxa"/>
            <w:tcBorders>
              <w:bottom w:val="single" w:sz="4" w:space="0" w:color="000000"/>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 pedagog, voditelji smjena i voditelji stručnih aktiva</w:t>
            </w:r>
          </w:p>
        </w:tc>
      </w:tr>
      <w:tr w:rsidR="00585908">
        <w:tc>
          <w:tcPr>
            <w:tcW w:w="4248" w:type="dxa"/>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Izrada Školskog kurikuluma</w:t>
            </w:r>
          </w:p>
        </w:tc>
        <w:tc>
          <w:tcPr>
            <w:tcW w:w="1849" w:type="dxa"/>
            <w:shd w:val="clear" w:color="auto" w:fill="CCCCFF"/>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rujan</w:t>
            </w:r>
          </w:p>
        </w:tc>
        <w:tc>
          <w:tcPr>
            <w:tcW w:w="3174" w:type="dxa"/>
            <w:shd w:val="clear" w:color="auto" w:fill="CCCCFF"/>
          </w:tcPr>
          <w:p w:rsidR="00585908" w:rsidRDefault="00585908">
            <w:pP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svi</w:t>
            </w:r>
          </w:p>
        </w:tc>
      </w:tr>
      <w:tr w:rsidR="00585908">
        <w:tc>
          <w:tcPr>
            <w:tcW w:w="424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Problematika državne matura</w:t>
            </w:r>
          </w:p>
        </w:tc>
        <w:tc>
          <w:tcPr>
            <w:tcW w:w="1849" w:type="dxa"/>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školska koordinatorica za državnu maturu</w:t>
            </w:r>
          </w:p>
        </w:tc>
      </w:tr>
      <w:tr w:rsidR="00585908">
        <w:tc>
          <w:tcPr>
            <w:tcW w:w="4248" w:type="dxa"/>
            <w:tcBorders>
              <w:bottom w:val="single" w:sz="4" w:space="0" w:color="000000"/>
            </w:tcBorders>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Praćenje uspjeha i napredovanja učenika po kvartalnim razdobljima, na polugodištu i na kraju nastavne i školske godine, donošenje mjera za poboljšanje uspjeha</w:t>
            </w:r>
          </w:p>
        </w:tc>
        <w:tc>
          <w:tcPr>
            <w:tcW w:w="1849" w:type="dxa"/>
            <w:tcBorders>
              <w:bottom w:val="single" w:sz="4" w:space="0" w:color="000000"/>
            </w:tcBorders>
            <w:shd w:val="clear" w:color="auto" w:fill="CCCCFF"/>
            <w:vAlign w:val="center"/>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x godišnje, nakon svakog kvartalnog razdoblja</w:t>
            </w:r>
          </w:p>
        </w:tc>
        <w:tc>
          <w:tcPr>
            <w:tcW w:w="3174"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razrednici</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pedagog </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tc>
      </w:tr>
      <w:tr w:rsidR="00585908">
        <w:tc>
          <w:tcPr>
            <w:tcW w:w="424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Praćenje realizacije nastavnih sati, stručne zamjene</w:t>
            </w:r>
          </w:p>
        </w:tc>
        <w:tc>
          <w:tcPr>
            <w:tcW w:w="1849"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redovito tijekom godine</w:t>
            </w:r>
          </w:p>
        </w:tc>
        <w:tc>
          <w:tcPr>
            <w:tcW w:w="3174"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 voditelji smjena,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satničar, pedagog</w:t>
            </w:r>
          </w:p>
        </w:tc>
      </w:tr>
      <w:tr w:rsidR="00585908">
        <w:tc>
          <w:tcPr>
            <w:tcW w:w="4248" w:type="dxa"/>
            <w:tcBorders>
              <w:bottom w:val="single" w:sz="4" w:space="0" w:color="000000"/>
            </w:tcBorders>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Praćenje izostajanja učenika s nastave i  donošenje mjera za poboljšanje</w:t>
            </w:r>
          </w:p>
        </w:tc>
        <w:tc>
          <w:tcPr>
            <w:tcW w:w="1849"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redovito i nakon svakog kvartalnog razdoblja</w:t>
            </w:r>
          </w:p>
        </w:tc>
        <w:tc>
          <w:tcPr>
            <w:tcW w:w="3174"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razrednici,</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85908">
            <w:pPr>
              <w:jc w:val="center"/>
              <w:rPr>
                <w:rFonts w:ascii="Times New Roman" w:eastAsia="Times New Roman" w:hAnsi="Times New Roman" w:cs="Times New Roman"/>
                <w:sz w:val="18"/>
                <w:szCs w:val="18"/>
              </w:rPr>
            </w:pPr>
          </w:p>
        </w:tc>
      </w:tr>
      <w:tr w:rsidR="00585908">
        <w:tc>
          <w:tcPr>
            <w:tcW w:w="424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Praćenje  provođenja Pravilnika o praćenju, vrednovanju i  ocjenjivanja učenika  i Pravilnika o kriterijima za izricanje pedagoških mjera</w:t>
            </w:r>
          </w:p>
        </w:tc>
        <w:tc>
          <w:tcPr>
            <w:tcW w:w="1849" w:type="dxa"/>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svi nastavnici</w:t>
            </w:r>
          </w:p>
        </w:tc>
      </w:tr>
      <w:tr w:rsidR="00585908">
        <w:tc>
          <w:tcPr>
            <w:tcW w:w="4248" w:type="dxa"/>
            <w:tcBorders>
              <w:bottom w:val="single" w:sz="4" w:space="0" w:color="000000"/>
            </w:tcBorders>
            <w:shd w:val="clear" w:color="auto" w:fill="FFFFFF"/>
          </w:tcPr>
          <w:p w:rsidR="00585908" w:rsidRDefault="00585908">
            <w:pPr>
              <w:rPr>
                <w:rFonts w:ascii="Times New Roman" w:eastAsia="Times New Roman" w:hAnsi="Times New Roman" w:cs="Times New Roman"/>
                <w:sz w:val="18"/>
                <w:szCs w:val="18"/>
              </w:rPr>
            </w:pPr>
          </w:p>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Međupredmetne teme</w:t>
            </w:r>
          </w:p>
        </w:tc>
        <w:tc>
          <w:tcPr>
            <w:tcW w:w="1849" w:type="dxa"/>
            <w:tcBorders>
              <w:bottom w:val="single" w:sz="4" w:space="0" w:color="000000"/>
            </w:tcBorders>
            <w:shd w:val="clear" w:color="auto" w:fill="FFFFFF"/>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koordinatorica za GOO</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svi nastavnici</w:t>
            </w:r>
          </w:p>
        </w:tc>
      </w:tr>
      <w:tr w:rsidR="00585908">
        <w:tc>
          <w:tcPr>
            <w:tcW w:w="4248" w:type="dxa"/>
            <w:tcBorders>
              <w:bottom w:val="single" w:sz="4" w:space="0" w:color="000000"/>
            </w:tcBorders>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Pedagoško – metodičke teme vezane uz Razvojni plan škole</w:t>
            </w:r>
          </w:p>
        </w:tc>
        <w:tc>
          <w:tcPr>
            <w:tcW w:w="1849"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siječanj, travanj</w:t>
            </w:r>
          </w:p>
        </w:tc>
        <w:tc>
          <w:tcPr>
            <w:tcW w:w="3174"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 voditelji aktiva,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povjerenstvo za kvalitetu</w:t>
            </w:r>
          </w:p>
        </w:tc>
      </w:tr>
      <w:tr w:rsidR="00585908">
        <w:tc>
          <w:tcPr>
            <w:tcW w:w="4248" w:type="dxa"/>
            <w:tcBorders>
              <w:bottom w:val="single" w:sz="4" w:space="0" w:color="000000"/>
            </w:tcBorders>
            <w:shd w:val="clear" w:color="auto" w:fill="FFFF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Rad na motivaciji učenika,  grupa učenika ili razrednih odjela u kojima se javljaju određeni odgojno - obrazovni problem</w:t>
            </w:r>
          </w:p>
        </w:tc>
        <w:tc>
          <w:tcPr>
            <w:tcW w:w="1849" w:type="dxa"/>
            <w:tcBorders>
              <w:bottom w:val="single" w:sz="4" w:space="0" w:color="000000"/>
            </w:tcBorders>
            <w:shd w:val="clear" w:color="auto" w:fill="FFFFFF"/>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 potrebi</w:t>
            </w:r>
          </w:p>
        </w:tc>
        <w:tc>
          <w:tcPr>
            <w:tcW w:w="3174"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razrednici</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predmetni nastavnici</w:t>
            </w:r>
          </w:p>
        </w:tc>
      </w:tr>
      <w:tr w:rsidR="00585908">
        <w:tc>
          <w:tcPr>
            <w:tcW w:w="4248" w:type="dxa"/>
            <w:tcBorders>
              <w:bottom w:val="single" w:sz="4" w:space="0" w:color="000000"/>
            </w:tcBorders>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Prezentacija učeničkih projekata</w:t>
            </w:r>
          </w:p>
        </w:tc>
        <w:tc>
          <w:tcPr>
            <w:tcW w:w="1849"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travanj – svibanj</w:t>
            </w:r>
          </w:p>
        </w:tc>
        <w:tc>
          <w:tcPr>
            <w:tcW w:w="3174"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voditelji projekata</w:t>
            </w:r>
          </w:p>
        </w:tc>
      </w:tr>
      <w:tr w:rsidR="00585908">
        <w:tc>
          <w:tcPr>
            <w:tcW w:w="4248" w:type="dxa"/>
            <w:tcBorders>
              <w:bottom w:val="single" w:sz="4" w:space="0" w:color="000000"/>
            </w:tcBorders>
            <w:shd w:val="clear" w:color="auto" w:fill="FFFF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Analiza odgojne problematike i donošenje odgojnih mjera</w:t>
            </w:r>
          </w:p>
        </w:tc>
        <w:tc>
          <w:tcPr>
            <w:tcW w:w="1849"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nakon svakog kvartalnog razdoblja</w:t>
            </w:r>
          </w:p>
        </w:tc>
        <w:tc>
          <w:tcPr>
            <w:tcW w:w="3174"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razrednici</w:t>
            </w:r>
          </w:p>
        </w:tc>
      </w:tr>
      <w:tr w:rsidR="00585908">
        <w:tc>
          <w:tcPr>
            <w:tcW w:w="4248" w:type="dxa"/>
            <w:tcBorders>
              <w:bottom w:val="single" w:sz="4" w:space="0" w:color="000000"/>
            </w:tcBorders>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Praćenje uspješnosti provođenja jedinstvenog modela obrazovanja za zanimanje - stolar</w:t>
            </w:r>
          </w:p>
        </w:tc>
        <w:tc>
          <w:tcPr>
            <w:tcW w:w="1849" w:type="dxa"/>
            <w:tcBorders>
              <w:bottom w:val="single" w:sz="4" w:space="0" w:color="000000"/>
            </w:tcBorders>
            <w:shd w:val="clear" w:color="auto" w:fill="CCCCFF"/>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tcBorders>
              <w:bottom w:val="single" w:sz="4" w:space="0" w:color="000000"/>
            </w:tcBorders>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programa struke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 pedagog</w:t>
            </w:r>
          </w:p>
        </w:tc>
      </w:tr>
      <w:tr w:rsidR="00585908">
        <w:tc>
          <w:tcPr>
            <w:tcW w:w="4248" w:type="dxa"/>
            <w:tcBorders>
              <w:bottom w:val="single" w:sz="4" w:space="0" w:color="000000"/>
            </w:tcBorders>
            <w:shd w:val="clear" w:color="auto" w:fill="FFFF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Valorizacija odgojno-obrazovnih postignuća</w:t>
            </w:r>
          </w:p>
        </w:tc>
        <w:tc>
          <w:tcPr>
            <w:tcW w:w="1849"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tc>
      </w:tr>
      <w:tr w:rsidR="00585908">
        <w:tc>
          <w:tcPr>
            <w:tcW w:w="4248" w:type="dxa"/>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Planiranje, realizacija i analiza rada s učenicima s teškoćama</w:t>
            </w:r>
          </w:p>
        </w:tc>
        <w:tc>
          <w:tcPr>
            <w:tcW w:w="1849" w:type="dxa"/>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nastavnici</w:t>
            </w:r>
          </w:p>
        </w:tc>
      </w:tr>
      <w:tr w:rsidR="00585908">
        <w:tc>
          <w:tcPr>
            <w:tcW w:w="4248" w:type="dxa"/>
            <w:shd w:val="clear" w:color="auto" w:fill="FFFF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Suradnja s Učeničkim domom Karlovac</w:t>
            </w:r>
          </w:p>
        </w:tc>
        <w:tc>
          <w:tcPr>
            <w:tcW w:w="1849" w:type="dxa"/>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studeni</w:t>
            </w:r>
          </w:p>
        </w:tc>
        <w:tc>
          <w:tcPr>
            <w:tcW w:w="3174" w:type="dxa"/>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Stručna suradnica pedagog   Nevenka Brnardić</w:t>
            </w:r>
          </w:p>
        </w:tc>
      </w:tr>
      <w:tr w:rsidR="00585908">
        <w:tc>
          <w:tcPr>
            <w:tcW w:w="4248" w:type="dxa"/>
            <w:shd w:val="clear" w:color="auto" w:fill="CCCCFF"/>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Samovrednovanje rada škole</w:t>
            </w:r>
          </w:p>
        </w:tc>
        <w:tc>
          <w:tcPr>
            <w:tcW w:w="1849" w:type="dxa"/>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3174" w:type="dxa"/>
            <w:shd w:val="clear" w:color="auto" w:fill="CCCC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povjerenstvo za kvalitetu</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koordinator za samovrednovanje </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mini timovi svi zaposlenici</w:t>
            </w:r>
          </w:p>
        </w:tc>
      </w:tr>
    </w:tbl>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smallCaps/>
          <w:sz w:val="28"/>
          <w:szCs w:val="28"/>
        </w:rPr>
        <w:t>RAZREDNA VIJEĆA</w:t>
      </w:r>
    </w:p>
    <w:p w:rsidR="00585908" w:rsidRDefault="00585908">
      <w:pPr>
        <w:rPr>
          <w:rFonts w:ascii="Times New Roman" w:eastAsia="Times New Roman" w:hAnsi="Times New Roman" w:cs="Times New Roman"/>
          <w:sz w:val="28"/>
          <w:szCs w:val="28"/>
        </w:rPr>
      </w:pPr>
    </w:p>
    <w:tbl>
      <w:tblPr>
        <w:tblStyle w:val="afff4"/>
        <w:tblW w:w="91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1849"/>
        <w:gridCol w:w="3049"/>
      </w:tblGrid>
      <w:tr w:rsidR="00585908">
        <w:tc>
          <w:tcPr>
            <w:tcW w:w="4248" w:type="dxa"/>
            <w:shd w:val="clear" w:color="auto" w:fill="FFCC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SADRŽAJ</w:t>
            </w:r>
          </w:p>
        </w:tc>
        <w:tc>
          <w:tcPr>
            <w:tcW w:w="1849" w:type="dxa"/>
            <w:shd w:val="clear" w:color="auto" w:fill="FFCC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MJESEC</w:t>
            </w:r>
          </w:p>
        </w:tc>
        <w:tc>
          <w:tcPr>
            <w:tcW w:w="3049" w:type="dxa"/>
            <w:shd w:val="clear" w:color="auto" w:fill="FFCC99"/>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4248" w:type="dxa"/>
            <w:tcBorders>
              <w:bottom w:val="single" w:sz="4" w:space="0" w:color="000000"/>
            </w:tcBorders>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Upoznavanje sa socijalnom slikom razreda - za 1. razrede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Učenici s teškoćama</w:t>
            </w:r>
          </w:p>
          <w:p w:rsidR="00585908" w:rsidRDefault="00585908">
            <w:pPr>
              <w:rPr>
                <w:rFonts w:ascii="Times New Roman" w:eastAsia="Times New Roman" w:hAnsi="Times New Roman" w:cs="Times New Roman"/>
                <w:sz w:val="20"/>
                <w:szCs w:val="20"/>
              </w:rPr>
            </w:pPr>
          </w:p>
        </w:tc>
        <w:tc>
          <w:tcPr>
            <w:tcW w:w="18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listopad </w:t>
            </w:r>
          </w:p>
        </w:tc>
        <w:tc>
          <w:tcPr>
            <w:tcW w:w="30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pedagog </w:t>
            </w:r>
          </w:p>
        </w:tc>
      </w:tr>
      <w:tr w:rsidR="00585908">
        <w:tc>
          <w:tcPr>
            <w:tcW w:w="4248" w:type="dxa"/>
            <w:shd w:val="clear" w:color="auto" w:fill="FBE4D5"/>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na kraju 1. obrazovnog razdoblja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izostanaka učenika s nastave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Predlaganje odgojnih mjera </w:t>
            </w:r>
          </w:p>
          <w:p w:rsidR="00585908" w:rsidRDefault="00585908">
            <w:pPr>
              <w:rPr>
                <w:rFonts w:ascii="Times New Roman" w:eastAsia="Times New Roman" w:hAnsi="Times New Roman" w:cs="Times New Roman"/>
                <w:sz w:val="20"/>
                <w:szCs w:val="20"/>
              </w:rPr>
            </w:pPr>
          </w:p>
        </w:tc>
        <w:tc>
          <w:tcPr>
            <w:tcW w:w="1849" w:type="dxa"/>
            <w:shd w:val="clear" w:color="auto" w:fill="FBE4D5"/>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w:t>
            </w:r>
          </w:p>
        </w:tc>
        <w:tc>
          <w:tcPr>
            <w:tcW w:w="3049" w:type="dxa"/>
            <w:shd w:val="clear" w:color="auto" w:fill="FBE4D5"/>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razrednici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pedagog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tcBorders>
              <w:bottom w:val="single" w:sz="4" w:space="0" w:color="000000"/>
            </w:tcBorders>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u učenju i izostancima na kraju 1. polugodišta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Izricanje odgojnih mjera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Predlaganje mjera za poboljšanje uspjeha</w:t>
            </w:r>
          </w:p>
          <w:p w:rsidR="00585908" w:rsidRDefault="00585908">
            <w:pPr>
              <w:rPr>
                <w:rFonts w:ascii="Times New Roman" w:eastAsia="Times New Roman" w:hAnsi="Times New Roman" w:cs="Times New Roman"/>
                <w:sz w:val="20"/>
                <w:szCs w:val="20"/>
              </w:rPr>
            </w:pPr>
          </w:p>
        </w:tc>
        <w:tc>
          <w:tcPr>
            <w:tcW w:w="18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prosinac</w:t>
            </w:r>
          </w:p>
        </w:tc>
        <w:tc>
          <w:tcPr>
            <w:tcW w:w="30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razrednici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shd w:val="clear" w:color="auto" w:fill="FBE4D5"/>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na kraju 3. obrazovnog razdoblja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izostanaka učenika s nastave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Predlaganje odgojnih mjera </w:t>
            </w:r>
          </w:p>
          <w:p w:rsidR="00585908" w:rsidRDefault="00585908">
            <w:pPr>
              <w:rPr>
                <w:rFonts w:ascii="Times New Roman" w:eastAsia="Times New Roman" w:hAnsi="Times New Roman" w:cs="Times New Roman"/>
                <w:sz w:val="20"/>
                <w:szCs w:val="20"/>
              </w:rPr>
            </w:pPr>
          </w:p>
        </w:tc>
        <w:tc>
          <w:tcPr>
            <w:tcW w:w="1849" w:type="dxa"/>
            <w:shd w:val="clear" w:color="auto" w:fill="FBE4D5"/>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w:t>
            </w:r>
          </w:p>
        </w:tc>
        <w:tc>
          <w:tcPr>
            <w:tcW w:w="3049" w:type="dxa"/>
            <w:shd w:val="clear" w:color="auto" w:fill="FBE4D5"/>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tcBorders>
              <w:bottom w:val="single" w:sz="4" w:space="0" w:color="000000"/>
            </w:tcBorders>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rada, postignuća  i uspjeha učenika završnih razreda na kraju nastavne godine</w:t>
            </w:r>
          </w:p>
          <w:p w:rsidR="00585908" w:rsidRDefault="00585908">
            <w:pPr>
              <w:rPr>
                <w:rFonts w:ascii="Times New Roman" w:eastAsia="Times New Roman" w:hAnsi="Times New Roman" w:cs="Times New Roman"/>
                <w:sz w:val="20"/>
                <w:szCs w:val="20"/>
              </w:rPr>
            </w:pPr>
          </w:p>
        </w:tc>
        <w:tc>
          <w:tcPr>
            <w:tcW w:w="18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svibanj</w:t>
            </w:r>
          </w:p>
        </w:tc>
        <w:tc>
          <w:tcPr>
            <w:tcW w:w="304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razrednici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shd w:val="clear" w:color="auto" w:fill="FBE4D5"/>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Analiza rada, postignuća  i uspjeha učenika I. – III. razreda četverogodišnjih programa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učenika završnih razreda nakon dopunskog  rada</w:t>
            </w:r>
          </w:p>
          <w:p w:rsidR="00585908" w:rsidRDefault="00585908">
            <w:pPr>
              <w:rPr>
                <w:rFonts w:ascii="Times New Roman" w:eastAsia="Times New Roman" w:hAnsi="Times New Roman" w:cs="Times New Roman"/>
                <w:sz w:val="20"/>
                <w:szCs w:val="20"/>
              </w:rPr>
            </w:pPr>
          </w:p>
        </w:tc>
        <w:tc>
          <w:tcPr>
            <w:tcW w:w="1849" w:type="dxa"/>
            <w:shd w:val="clear" w:color="auto" w:fill="FBE4D5"/>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lipanj</w:t>
            </w:r>
          </w:p>
        </w:tc>
        <w:tc>
          <w:tcPr>
            <w:tcW w:w="3049" w:type="dxa"/>
            <w:shd w:val="clear" w:color="auto" w:fill="FBE4D5"/>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razrednici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tcBorders>
              <w:bottom w:val="single" w:sz="4" w:space="0" w:color="000000"/>
            </w:tcBorders>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Utvrđivanje uspjeha nakon ljetnog roka izrade i obrane završnog rada i pomoćničkog ispita </w:t>
            </w:r>
          </w:p>
          <w:p w:rsidR="00585908" w:rsidRDefault="00585908">
            <w:pPr>
              <w:rPr>
                <w:rFonts w:ascii="Times New Roman" w:eastAsia="Times New Roman" w:hAnsi="Times New Roman" w:cs="Times New Roman"/>
                <w:sz w:val="20"/>
                <w:szCs w:val="20"/>
              </w:rPr>
            </w:pPr>
          </w:p>
        </w:tc>
        <w:tc>
          <w:tcPr>
            <w:tcW w:w="18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lipanj</w:t>
            </w:r>
          </w:p>
        </w:tc>
        <w:tc>
          <w:tcPr>
            <w:tcW w:w="304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shd w:val="clear" w:color="auto" w:fill="FBE4D5"/>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nakon dopunskog rada za učenike I. – III. razreda</w:t>
            </w:r>
          </w:p>
          <w:p w:rsidR="00585908" w:rsidRDefault="00585908">
            <w:pPr>
              <w:rPr>
                <w:rFonts w:ascii="Times New Roman" w:eastAsia="Times New Roman" w:hAnsi="Times New Roman" w:cs="Times New Roman"/>
                <w:sz w:val="20"/>
                <w:szCs w:val="20"/>
              </w:rPr>
            </w:pPr>
          </w:p>
        </w:tc>
        <w:tc>
          <w:tcPr>
            <w:tcW w:w="1849" w:type="dxa"/>
            <w:shd w:val="clear" w:color="auto" w:fill="FBE4D5"/>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srpanj</w:t>
            </w:r>
          </w:p>
        </w:tc>
        <w:tc>
          <w:tcPr>
            <w:tcW w:w="3049" w:type="dxa"/>
            <w:shd w:val="clear" w:color="auto" w:fill="FBE4D5"/>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razrednici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tcBorders>
              <w:bottom w:val="single" w:sz="4" w:space="0" w:color="000000"/>
            </w:tcBorders>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rada, postignuća i uspjeha učenika u trogodišnjem programu obrazovanja po JMO (nakon realizirane ferijalne prakse)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nakon je popravnog roka za sve učenike i utvrđivanje uspjeha po razrednim odjelima na kraju školske godine</w:t>
            </w:r>
          </w:p>
          <w:p w:rsidR="00585908" w:rsidRDefault="00585908">
            <w:pPr>
              <w:rPr>
                <w:rFonts w:ascii="Times New Roman" w:eastAsia="Times New Roman" w:hAnsi="Times New Roman" w:cs="Times New Roman"/>
                <w:sz w:val="20"/>
                <w:szCs w:val="20"/>
              </w:rPr>
            </w:pPr>
          </w:p>
        </w:tc>
        <w:tc>
          <w:tcPr>
            <w:tcW w:w="18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kolovoz</w:t>
            </w:r>
          </w:p>
        </w:tc>
        <w:tc>
          <w:tcPr>
            <w:tcW w:w="3049"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razrednici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248" w:type="dxa"/>
            <w:shd w:val="clear" w:color="auto" w:fill="FBE4D5"/>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Utvrđivanje uspjeha nakon jesenskog roka izrade i obrane završnog rada i pomoćničkog ispita </w:t>
            </w:r>
          </w:p>
          <w:p w:rsidR="00585908" w:rsidRDefault="00585908">
            <w:pPr>
              <w:rPr>
                <w:rFonts w:ascii="Times New Roman" w:eastAsia="Times New Roman" w:hAnsi="Times New Roman" w:cs="Times New Roman"/>
                <w:sz w:val="20"/>
                <w:szCs w:val="20"/>
              </w:rPr>
            </w:pPr>
          </w:p>
        </w:tc>
        <w:tc>
          <w:tcPr>
            <w:tcW w:w="1849" w:type="dxa"/>
            <w:shd w:val="clear" w:color="auto" w:fill="FBE4D5"/>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kolovoz</w:t>
            </w:r>
          </w:p>
        </w:tc>
        <w:tc>
          <w:tcPr>
            <w:tcW w:w="3049" w:type="dxa"/>
            <w:shd w:val="clear" w:color="auto" w:fill="FBE4D5"/>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bl>
    <w:p w:rsidR="00585908" w:rsidRDefault="00585908">
      <w:pPr>
        <w:ind w:left="705"/>
        <w:rPr>
          <w:rFonts w:ascii="Times New Roman" w:eastAsia="Times New Roman" w:hAnsi="Times New Roman" w:cs="Times New Roman"/>
          <w:color w:val="FF0000"/>
          <w:sz w:val="28"/>
          <w:szCs w:val="28"/>
        </w:rPr>
      </w:pPr>
    </w:p>
    <w:p w:rsidR="00585908" w:rsidRDefault="00585908">
      <w:pPr>
        <w:ind w:left="705"/>
        <w:rPr>
          <w:rFonts w:ascii="Times New Roman" w:eastAsia="Times New Roman" w:hAnsi="Times New Roman" w:cs="Times New Roman"/>
          <w:color w:val="FF0000"/>
          <w:sz w:val="28"/>
          <w:szCs w:val="28"/>
        </w:rPr>
      </w:pPr>
    </w:p>
    <w:p w:rsidR="00585908" w:rsidRDefault="00585908">
      <w:pPr>
        <w:ind w:left="705"/>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B515C">
      <w:pPr>
        <w:ind w:left="705"/>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mallCaps/>
          <w:sz w:val="28"/>
          <w:szCs w:val="28"/>
        </w:rPr>
        <w:t xml:space="preserve"> STRUČNA VIJEĆA </w:t>
      </w:r>
    </w:p>
    <w:p w:rsidR="00585908" w:rsidRDefault="00585908">
      <w:pPr>
        <w:rPr>
          <w:rFonts w:ascii="Times New Roman" w:eastAsia="Times New Roman" w:hAnsi="Times New Roman" w:cs="Times New Roman"/>
          <w:sz w:val="28"/>
          <w:szCs w:val="28"/>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ab/>
        <w:t xml:space="preserve">Tijekom šk. 2023./2024. god. radit će četiri (4) stručna aktiva (vijeća): </w:t>
      </w:r>
    </w:p>
    <w:p w:rsidR="00585908" w:rsidRDefault="005B515C">
      <w:pPr>
        <w:numPr>
          <w:ilvl w:val="0"/>
          <w:numId w:val="47"/>
        </w:numPr>
      </w:pPr>
      <w:r>
        <w:rPr>
          <w:rFonts w:ascii="Times New Roman" w:eastAsia="Times New Roman" w:hAnsi="Times New Roman" w:cs="Times New Roman"/>
          <w:b/>
        </w:rPr>
        <w:t>Aktiv nastavnika općeobrazovnih predmeta - voditeljica Maja Jelača Kos, prof.</w:t>
      </w:r>
    </w:p>
    <w:p w:rsidR="00585908" w:rsidRDefault="005B515C">
      <w:pPr>
        <w:numPr>
          <w:ilvl w:val="0"/>
          <w:numId w:val="47"/>
        </w:numPr>
      </w:pPr>
      <w:r>
        <w:rPr>
          <w:rFonts w:ascii="Times New Roman" w:eastAsia="Times New Roman" w:hAnsi="Times New Roman" w:cs="Times New Roman"/>
          <w:b/>
        </w:rPr>
        <w:t>Aktiv nastavnika stručnih predmeta u području šumarstva - voditelj Nikola Janjanin, dipl.ing.</w:t>
      </w:r>
    </w:p>
    <w:p w:rsidR="00585908" w:rsidRDefault="005B515C">
      <w:pPr>
        <w:numPr>
          <w:ilvl w:val="0"/>
          <w:numId w:val="47"/>
        </w:numPr>
      </w:pPr>
      <w:r>
        <w:rPr>
          <w:rFonts w:ascii="Times New Roman" w:eastAsia="Times New Roman" w:hAnsi="Times New Roman" w:cs="Times New Roman"/>
          <w:b/>
        </w:rPr>
        <w:t xml:space="preserve"> Aktiv nastavnika stručnih predmeta u području obrade drva - voditelj Robert Sajko, dipl.ing.</w:t>
      </w:r>
    </w:p>
    <w:p w:rsidR="00585908" w:rsidRDefault="005B515C">
      <w:pPr>
        <w:numPr>
          <w:ilvl w:val="0"/>
          <w:numId w:val="47"/>
        </w:numPr>
      </w:pPr>
      <w:r>
        <w:rPr>
          <w:rFonts w:ascii="Times New Roman" w:eastAsia="Times New Roman" w:hAnsi="Times New Roman" w:cs="Times New Roman"/>
          <w:b/>
        </w:rPr>
        <w:t>Aktiv nastavnika stručnih predmeta iz područja prirodoslovlja – voditelj Ivana Čordašev, dipl. ing.</w:t>
      </w:r>
    </w:p>
    <w:p w:rsidR="00585908" w:rsidRDefault="00585908">
      <w:pPr>
        <w:rPr>
          <w:rFonts w:ascii="Times New Roman" w:eastAsia="Times New Roman" w:hAnsi="Times New Roman" w:cs="Times New Roman"/>
        </w:rPr>
      </w:pPr>
    </w:p>
    <w:tbl>
      <w:tblPr>
        <w:tblStyle w:val="afff5"/>
        <w:tblW w:w="9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1620"/>
        <w:gridCol w:w="1970"/>
      </w:tblGrid>
      <w:tr w:rsidR="00585908">
        <w:tc>
          <w:tcPr>
            <w:tcW w:w="9458" w:type="dxa"/>
            <w:gridSpan w:val="3"/>
            <w:tcBorders>
              <w:bottom w:val="single" w:sz="4" w:space="0" w:color="000000"/>
            </w:tcBorders>
            <w:shd w:val="clear" w:color="auto" w:fill="FFE7FF"/>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VIJEĆE NASTAVNIKA OPĆEOBRAZOVNIH PREDMETA</w:t>
            </w:r>
          </w:p>
          <w:p w:rsidR="00585908" w:rsidRDefault="00585908">
            <w:pPr>
              <w:jc w:val="center"/>
              <w:rPr>
                <w:rFonts w:ascii="Times New Roman" w:eastAsia="Times New Roman" w:hAnsi="Times New Roman" w:cs="Times New Roman"/>
              </w:rPr>
            </w:pPr>
          </w:p>
        </w:tc>
      </w:tr>
      <w:tr w:rsidR="00585908">
        <w:tc>
          <w:tcPr>
            <w:tcW w:w="5868" w:type="dxa"/>
            <w:shd w:val="clear" w:color="auto" w:fill="FFCC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SADRŽAJ</w:t>
            </w:r>
          </w:p>
        </w:tc>
        <w:tc>
          <w:tcPr>
            <w:tcW w:w="1620" w:type="dxa"/>
            <w:shd w:val="clear" w:color="auto" w:fill="FFCC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VRIJEME</w:t>
            </w:r>
          </w:p>
        </w:tc>
        <w:tc>
          <w:tcPr>
            <w:tcW w:w="1970" w:type="dxa"/>
            <w:shd w:val="clear" w:color="auto" w:fill="FFCC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NOSITELJI</w:t>
            </w:r>
          </w:p>
        </w:tc>
      </w:tr>
      <w:tr w:rsidR="00585908">
        <w:tc>
          <w:tcPr>
            <w:tcW w:w="5868"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Davanje prijedloga za preraspodjelu nastavnih predmeta i sati te drugih obaveza u šk. god. 2023./2024.</w:t>
            </w:r>
          </w:p>
        </w:tc>
        <w:tc>
          <w:tcPr>
            <w:tcW w:w="162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Kolovoz</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w:t>
            </w:r>
          </w:p>
        </w:tc>
        <w:tc>
          <w:tcPr>
            <w:tcW w:w="197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5868" w:type="dxa"/>
            <w:tcBorders>
              <w:top w:val="single" w:sz="4" w:space="0" w:color="000000"/>
              <w:left w:val="single" w:sz="4" w:space="0" w:color="000000"/>
              <w:bottom w:val="single" w:sz="4" w:space="0" w:color="000000"/>
              <w:right w:val="single" w:sz="4" w:space="0" w:color="000000"/>
            </w:tcBorders>
            <w:shd w:val="clear" w:color="auto" w:fill="F2DBDB"/>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Školski kurikulum – priprema i realizacija aktivnosti predviđenih školskim kurikulumom</w:t>
            </w:r>
          </w:p>
        </w:tc>
        <w:tc>
          <w:tcPr>
            <w:tcW w:w="1620" w:type="dxa"/>
            <w:tcBorders>
              <w:top w:val="single" w:sz="4" w:space="0" w:color="000000"/>
              <w:left w:val="single" w:sz="4" w:space="0" w:color="000000"/>
              <w:bottom w:val="single" w:sz="4" w:space="0" w:color="000000"/>
              <w:right w:val="single" w:sz="4" w:space="0" w:color="000000"/>
            </w:tcBorders>
            <w:shd w:val="clear" w:color="auto" w:fill="F2DBDB"/>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nastavne godine</w:t>
            </w:r>
          </w:p>
        </w:tc>
        <w:tc>
          <w:tcPr>
            <w:tcW w:w="1970" w:type="dxa"/>
            <w:tcBorders>
              <w:top w:val="single" w:sz="4" w:space="0" w:color="000000"/>
              <w:left w:val="single" w:sz="4" w:space="0" w:color="000000"/>
              <w:bottom w:val="single" w:sz="4" w:space="0" w:color="000000"/>
              <w:right w:val="single" w:sz="4" w:space="0" w:color="000000"/>
            </w:tcBorders>
            <w:shd w:val="clear" w:color="auto" w:fill="F2DBDB"/>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Vijeća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nastavnici </w:t>
            </w:r>
          </w:p>
        </w:tc>
      </w:tr>
      <w:tr w:rsidR="00585908">
        <w:tc>
          <w:tcPr>
            <w:tcW w:w="5868"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Međusobno informiranje nastavnika o inovacijama u nastavnim predmetima s aktiva, seminara, stručnih predavanja, kongresa i sl.</w:t>
            </w:r>
          </w:p>
        </w:tc>
        <w:tc>
          <w:tcPr>
            <w:tcW w:w="162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godine</w:t>
            </w:r>
          </w:p>
        </w:tc>
        <w:tc>
          <w:tcPr>
            <w:tcW w:w="197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5868"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Međupredmetne teme</w:t>
            </w:r>
          </w:p>
        </w:tc>
        <w:tc>
          <w:tcPr>
            <w:tcW w:w="162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 i tijekom godine</w:t>
            </w:r>
          </w:p>
        </w:tc>
        <w:tc>
          <w:tcPr>
            <w:tcW w:w="197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tc>
      </w:tr>
      <w:tr w:rsidR="00585908">
        <w:tc>
          <w:tcPr>
            <w:tcW w:w="5868" w:type="dxa"/>
            <w:tcBorders>
              <w:bottom w:val="single" w:sz="4" w:space="0" w:color="000000"/>
            </w:tcBorders>
            <w:shd w:val="clear" w:color="auto" w:fill="F2DBDB"/>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Suvremene nastavne strategije i metode rada</w:t>
            </w:r>
          </w:p>
        </w:tc>
        <w:tc>
          <w:tcPr>
            <w:tcW w:w="1620" w:type="dxa"/>
            <w:tcBorders>
              <w:bottom w:val="single" w:sz="4" w:space="0" w:color="000000"/>
            </w:tcBorders>
            <w:shd w:val="clear" w:color="auto" w:fill="F2DBDB"/>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Siječanj</w:t>
            </w:r>
          </w:p>
        </w:tc>
        <w:tc>
          <w:tcPr>
            <w:tcW w:w="1970" w:type="dxa"/>
            <w:tcBorders>
              <w:bottom w:val="single" w:sz="4" w:space="0" w:color="000000"/>
            </w:tcBorders>
            <w:shd w:val="clear" w:color="auto" w:fill="F2DBDB"/>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tc>
      </w:tr>
      <w:tr w:rsidR="00585908">
        <w:tc>
          <w:tcPr>
            <w:tcW w:w="5868"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Predstavljanje novoizašle literature putem panoa ili usmeno</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62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97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Knjižničarka 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  zaduženju</w:t>
            </w:r>
          </w:p>
        </w:tc>
      </w:tr>
      <w:tr w:rsidR="00585908">
        <w:tc>
          <w:tcPr>
            <w:tcW w:w="5868" w:type="dxa"/>
            <w:shd w:val="clear" w:color="auto" w:fill="F2DBDB"/>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Priprema i realizacija Dana škole i Otvorenog dana škole</w:t>
            </w:r>
          </w:p>
          <w:p w:rsidR="00585908" w:rsidRDefault="00585908">
            <w:pPr>
              <w:rPr>
                <w:rFonts w:ascii="Times New Roman" w:eastAsia="Times New Roman" w:hAnsi="Times New Roman" w:cs="Times New Roman"/>
                <w:sz w:val="20"/>
                <w:szCs w:val="20"/>
              </w:rPr>
            </w:pPr>
          </w:p>
        </w:tc>
        <w:tc>
          <w:tcPr>
            <w:tcW w:w="1620" w:type="dxa"/>
            <w:shd w:val="clear" w:color="auto" w:fill="F2DBDB"/>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 - svibanj</w:t>
            </w:r>
          </w:p>
        </w:tc>
        <w:tc>
          <w:tcPr>
            <w:tcW w:w="1970" w:type="dxa"/>
            <w:shd w:val="clear" w:color="auto" w:fill="F2DBDB"/>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5868"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Ispiti državne mature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Analiza uspjeha u prethodnoj godini</w:t>
            </w:r>
          </w:p>
        </w:tc>
        <w:tc>
          <w:tcPr>
            <w:tcW w:w="162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97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Koordinator za DM</w:t>
            </w:r>
          </w:p>
        </w:tc>
      </w:tr>
      <w:tr w:rsidR="00585908">
        <w:tc>
          <w:tcPr>
            <w:tcW w:w="5868" w:type="dxa"/>
            <w:shd w:val="clear" w:color="auto" w:fill="F2DBDB"/>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sa Zorin domom i drugim kulturnim ustanovama – organizacija posjeta kazališnim predstavama, izložbama,…</w:t>
            </w:r>
          </w:p>
        </w:tc>
        <w:tc>
          <w:tcPr>
            <w:tcW w:w="1620" w:type="dxa"/>
            <w:shd w:val="clear" w:color="auto" w:fill="F2DBDB"/>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970" w:type="dxa"/>
            <w:shd w:val="clear" w:color="auto" w:fill="F2DBDB"/>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Voditeljica Vijeća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nastavnice hrvatskog jezika</w:t>
            </w:r>
          </w:p>
        </w:tc>
      </w:tr>
      <w:tr w:rsidR="00585908">
        <w:tc>
          <w:tcPr>
            <w:tcW w:w="5868"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Vrednovanje i samovrednovanje rada nastavnika i  škole</w:t>
            </w:r>
          </w:p>
        </w:tc>
        <w:tc>
          <w:tcPr>
            <w:tcW w:w="162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97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Povjerenstvo za kvalitetu i svi nastavnici</w:t>
            </w:r>
          </w:p>
        </w:tc>
      </w:tr>
    </w:tbl>
    <w:p w:rsidR="00585908" w:rsidRDefault="00585908">
      <w:pPr>
        <w:spacing w:line="360" w:lineRule="auto"/>
        <w:rPr>
          <w:rFonts w:ascii="Times New Roman" w:eastAsia="Times New Roman" w:hAnsi="Times New Roman" w:cs="Times New Roman"/>
          <w:sz w:val="28"/>
          <w:szCs w:val="28"/>
        </w:rPr>
      </w:pPr>
    </w:p>
    <w:p w:rsidR="00585908" w:rsidRDefault="00585908">
      <w:pPr>
        <w:spacing w:line="360" w:lineRule="auto"/>
        <w:rPr>
          <w:rFonts w:ascii="Times New Roman" w:eastAsia="Times New Roman" w:hAnsi="Times New Roman" w:cs="Times New Roman"/>
          <w:sz w:val="28"/>
          <w:szCs w:val="28"/>
        </w:rPr>
      </w:pPr>
    </w:p>
    <w:p w:rsidR="00585908" w:rsidRDefault="00585908">
      <w:pPr>
        <w:spacing w:line="360" w:lineRule="auto"/>
        <w:rPr>
          <w:rFonts w:ascii="Times New Roman" w:eastAsia="Times New Roman" w:hAnsi="Times New Roman" w:cs="Times New Roman"/>
          <w:sz w:val="28"/>
          <w:szCs w:val="28"/>
        </w:rPr>
      </w:pPr>
    </w:p>
    <w:tbl>
      <w:tblPr>
        <w:tblStyle w:val="afff6"/>
        <w:tblW w:w="91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2259"/>
        <w:gridCol w:w="1745"/>
      </w:tblGrid>
      <w:tr w:rsidR="00585908">
        <w:tc>
          <w:tcPr>
            <w:tcW w:w="9108" w:type="dxa"/>
            <w:gridSpan w:val="3"/>
            <w:tcBorders>
              <w:bottom w:val="single" w:sz="4" w:space="0" w:color="000000"/>
            </w:tcBorders>
            <w:shd w:val="clear" w:color="auto" w:fill="CCFF66"/>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VIJEĆE NASTAVNIKA STRUČNIH PREDMETA</w:t>
            </w: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ŠUMARSKOG PROGRAMA</w:t>
            </w:r>
          </w:p>
        </w:tc>
      </w:tr>
      <w:tr w:rsidR="00585908">
        <w:tc>
          <w:tcPr>
            <w:tcW w:w="5104" w:type="dxa"/>
            <w:shd w:val="clear" w:color="auto" w:fill="E2EFD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SADRŽAJ</w:t>
            </w:r>
          </w:p>
        </w:tc>
        <w:tc>
          <w:tcPr>
            <w:tcW w:w="2259" w:type="dxa"/>
            <w:shd w:val="clear" w:color="auto" w:fill="E2EFD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NOSITELJI</w:t>
            </w:r>
          </w:p>
        </w:tc>
        <w:tc>
          <w:tcPr>
            <w:tcW w:w="1745" w:type="dxa"/>
            <w:shd w:val="clear" w:color="auto" w:fill="E2EFD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VRIJEME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Davanje prijedloga za preraspodjelu nastavnih predmeta i sati te drugih obaveza u šk. god. 2023./2024.</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Vijeća</w:t>
            </w:r>
          </w:p>
        </w:tc>
        <w:tc>
          <w:tcPr>
            <w:tcW w:w="174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w:t>
            </w:r>
          </w:p>
        </w:tc>
      </w:tr>
      <w:tr w:rsidR="00585908">
        <w:tc>
          <w:tcPr>
            <w:tcW w:w="5104" w:type="dxa"/>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Izvedbeno planiranje i programiranje - kurikularni pristup</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Elementi ocjenjivanja, ishodi učenja, kriteriji vrednovanja</w:t>
            </w:r>
          </w:p>
        </w:tc>
        <w:tc>
          <w:tcPr>
            <w:tcW w:w="2259"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Vijeća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w:t>
            </w:r>
          </w:p>
        </w:tc>
        <w:tc>
          <w:tcPr>
            <w:tcW w:w="1745"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Organiziranje stručnih posjeta</w:t>
            </w:r>
          </w:p>
          <w:p w:rsidR="00585908" w:rsidRDefault="00585908">
            <w:pPr>
              <w:rPr>
                <w:rFonts w:ascii="Times New Roman" w:eastAsia="Times New Roman" w:hAnsi="Times New Roman" w:cs="Times New Roman"/>
                <w:sz w:val="20"/>
                <w:szCs w:val="20"/>
              </w:rPr>
            </w:pP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aktiva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 nastavnici iz programa šumarstva</w:t>
            </w:r>
          </w:p>
        </w:tc>
        <w:tc>
          <w:tcPr>
            <w:tcW w:w="1745"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Listopad </w:t>
            </w:r>
          </w:p>
          <w:p w:rsidR="00585908" w:rsidRDefault="00585908">
            <w:pPr>
              <w:rPr>
                <w:rFonts w:ascii="Times New Roman" w:eastAsia="Times New Roman" w:hAnsi="Times New Roman" w:cs="Times New Roman"/>
                <w:sz w:val="20"/>
                <w:szCs w:val="20"/>
              </w:rPr>
            </w:pPr>
          </w:p>
        </w:tc>
      </w:tr>
      <w:tr w:rsidR="00585908">
        <w:tc>
          <w:tcPr>
            <w:tcW w:w="5104" w:type="dxa"/>
            <w:tcBorders>
              <w:bottom w:val="single" w:sz="4" w:space="0" w:color="000000"/>
            </w:tcBorders>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vježbi, stručne prakse i praktične nastave</w:t>
            </w:r>
          </w:p>
        </w:tc>
        <w:tc>
          <w:tcPr>
            <w:tcW w:w="2259" w:type="dxa"/>
            <w:tcBorders>
              <w:bottom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 voditelj smjene, voditeljica praktične nastave</w:t>
            </w:r>
          </w:p>
        </w:tc>
        <w:tc>
          <w:tcPr>
            <w:tcW w:w="1745" w:type="dxa"/>
            <w:tcBorders>
              <w:bottom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radova u rasadniku i arboretumu</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Ravnatelj, voditelji slob. akt., strukovni nastavnici i učitelji, voditeljica praktične nastave</w:t>
            </w:r>
          </w:p>
        </w:tc>
        <w:tc>
          <w:tcPr>
            <w:tcW w:w="174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Uređenje i održavanje kamenjara </w:t>
            </w:r>
          </w:p>
        </w:tc>
        <w:tc>
          <w:tcPr>
            <w:tcW w:w="2259" w:type="dxa"/>
            <w:tcBorders>
              <w:bottom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Milka Konta, ravnatelj, pedagog, voditelj Vijeća, B.Frandolić i I.Krivačić</w:t>
            </w:r>
          </w:p>
        </w:tc>
        <w:tc>
          <w:tcPr>
            <w:tcW w:w="1745" w:type="dxa"/>
            <w:tcBorders>
              <w:bottom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Uređenje i održavanje europskog parka</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Marija Baričević i stručni učitelji</w:t>
            </w:r>
          </w:p>
        </w:tc>
        <w:tc>
          <w:tcPr>
            <w:tcW w:w="174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Uređenje i održavanje fitofarmaceutskog vrta</w:t>
            </w:r>
          </w:p>
        </w:tc>
        <w:tc>
          <w:tcPr>
            <w:tcW w:w="2259" w:type="dxa"/>
            <w:tcBorders>
              <w:bottom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Vlatka Conjar, ravnatelj i stručni učitelji</w:t>
            </w:r>
          </w:p>
        </w:tc>
        <w:tc>
          <w:tcPr>
            <w:tcW w:w="1745" w:type="dxa"/>
            <w:tcBorders>
              <w:bottom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Predlaganje tema za izradu i obranu završnog rada, Pravilnik o polaganju završnog ispita</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Mentori na završnom ispitu</w:t>
            </w:r>
          </w:p>
        </w:tc>
        <w:tc>
          <w:tcPr>
            <w:tcW w:w="174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w:t>
            </w:r>
          </w:p>
        </w:tc>
      </w:tr>
      <w:tr w:rsidR="00585908">
        <w:tc>
          <w:tcPr>
            <w:tcW w:w="5104" w:type="dxa"/>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Međusobno informiranje nastavnika o inovacijama u stručnim područjima sa aktiva, seminara, stručnih predavanja, izložbi, sajmova, kongresa i sl.</w:t>
            </w:r>
          </w:p>
        </w:tc>
        <w:tc>
          <w:tcPr>
            <w:tcW w:w="2259"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Vijeća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p w:rsidR="00585908" w:rsidRDefault="00585908">
            <w:pPr>
              <w:jc w:val="center"/>
              <w:rPr>
                <w:rFonts w:ascii="Times New Roman" w:eastAsia="Times New Roman" w:hAnsi="Times New Roman" w:cs="Times New Roman"/>
                <w:sz w:val="20"/>
                <w:szCs w:val="20"/>
              </w:rPr>
            </w:pPr>
          </w:p>
        </w:tc>
        <w:tc>
          <w:tcPr>
            <w:tcW w:w="1745"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Pedagoško – metodičke radionice (teme po izboru članova Vijeća) – aktivne metode i strategije učenja i poučavanja</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Vijeća</w:t>
            </w:r>
          </w:p>
        </w:tc>
        <w:tc>
          <w:tcPr>
            <w:tcW w:w="1745"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w:t>
            </w:r>
          </w:p>
        </w:tc>
      </w:tr>
      <w:tr w:rsidR="00585908">
        <w:tc>
          <w:tcPr>
            <w:tcW w:w="5104" w:type="dxa"/>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Predstavljanje novoizašle stručne literature i stručnih časopisa putem panoa ili usmeno</w:t>
            </w:r>
          </w:p>
        </w:tc>
        <w:tc>
          <w:tcPr>
            <w:tcW w:w="2259"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 zaduženju</w:t>
            </w:r>
          </w:p>
          <w:p w:rsidR="00585908" w:rsidRDefault="00585908">
            <w:pPr>
              <w:jc w:val="center"/>
              <w:rPr>
                <w:rFonts w:ascii="Times New Roman" w:eastAsia="Times New Roman" w:hAnsi="Times New Roman" w:cs="Times New Roman"/>
                <w:sz w:val="20"/>
                <w:szCs w:val="20"/>
              </w:rPr>
            </w:pPr>
          </w:p>
        </w:tc>
        <w:tc>
          <w:tcPr>
            <w:tcW w:w="1745" w:type="dxa"/>
            <w:shd w:val="clear" w:color="auto" w:fill="99FFCC"/>
          </w:tcPr>
          <w:p w:rsidR="00585908" w:rsidRDefault="005B515C">
            <w:pPr>
              <w:rPr>
                <w:rFonts w:ascii="Times New Roman" w:eastAsia="Times New Roman" w:hAnsi="Times New Roman" w:cs="Times New Roman"/>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Edukacija na programima Hrvatskih šuma i primjena informatike u stručnim predmetima – suradnja s ustanovama i institucijama iz područja šumarstva</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Vanjski suradnici</w:t>
            </w:r>
          </w:p>
          <w:p w:rsidR="00585908" w:rsidRDefault="00585908">
            <w:pPr>
              <w:jc w:val="center"/>
              <w:rPr>
                <w:rFonts w:ascii="Times New Roman" w:eastAsia="Times New Roman" w:hAnsi="Times New Roman" w:cs="Times New Roman"/>
                <w:sz w:val="20"/>
                <w:szCs w:val="20"/>
              </w:rPr>
            </w:pPr>
          </w:p>
        </w:tc>
        <w:tc>
          <w:tcPr>
            <w:tcW w:w="1745" w:type="dxa"/>
            <w:tcBorders>
              <w:bottom w:val="single" w:sz="4"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0"/>
                <w:szCs w:val="20"/>
              </w:rPr>
              <w:t>Siječanj</w:t>
            </w:r>
          </w:p>
        </w:tc>
      </w:tr>
      <w:tr w:rsidR="00585908">
        <w:tc>
          <w:tcPr>
            <w:tcW w:w="5104" w:type="dxa"/>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priprema i provedba školskog i državnog natjecanja šumarskih tehničara – domaćini Državnog natjecanja</w:t>
            </w:r>
          </w:p>
        </w:tc>
        <w:tc>
          <w:tcPr>
            <w:tcW w:w="2259"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 Vijeća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mentori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državno povjerenstvo</w:t>
            </w:r>
          </w:p>
        </w:tc>
        <w:tc>
          <w:tcPr>
            <w:tcW w:w="1745" w:type="dxa"/>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Obrada stručnih teme iz područja obrazovanja odraslih</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obraz. odraslih</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aktiva</w:t>
            </w:r>
          </w:p>
        </w:tc>
        <w:tc>
          <w:tcPr>
            <w:tcW w:w="1745"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top w:val="single" w:sz="4" w:space="0" w:color="000000"/>
              <w:left w:val="single" w:sz="4" w:space="0" w:color="000000"/>
              <w:bottom w:val="single" w:sz="4" w:space="0" w:color="000000"/>
              <w:right w:val="single" w:sz="4" w:space="0" w:color="000000"/>
            </w:tcBorders>
            <w:shd w:val="clear" w:color="auto" w:fill="99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Međupredmetne teme</w:t>
            </w:r>
          </w:p>
        </w:tc>
        <w:tc>
          <w:tcPr>
            <w:tcW w:w="2259" w:type="dxa"/>
            <w:tcBorders>
              <w:top w:val="single" w:sz="4" w:space="0" w:color="000000"/>
              <w:left w:val="single" w:sz="4" w:space="0" w:color="000000"/>
              <w:bottom w:val="single" w:sz="4" w:space="0" w:color="000000"/>
              <w:right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tc>
        <w:tc>
          <w:tcPr>
            <w:tcW w:w="1745" w:type="dxa"/>
            <w:tcBorders>
              <w:top w:val="single" w:sz="4" w:space="0" w:color="000000"/>
              <w:left w:val="single" w:sz="4" w:space="0" w:color="000000"/>
              <w:bottom w:val="single" w:sz="4" w:space="0" w:color="000000"/>
              <w:right w:val="single" w:sz="4" w:space="0" w:color="000000"/>
            </w:tcBorders>
            <w:shd w:val="clear" w:color="auto" w:fill="99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Listopad i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4"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Unapređivanje suradnje s Ministarstvom, Šumarskim fakultetom, Šumarskim institutom, Komorom inženjera šumarstva i drvne industrije u cilju usavršavanja nastavnika šumarske struke</w:t>
            </w:r>
          </w:p>
        </w:tc>
        <w:tc>
          <w:tcPr>
            <w:tcW w:w="2259"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Vijeća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 obraz. odraslih</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c>
          <w:tcPr>
            <w:tcW w:w="1745" w:type="dxa"/>
            <w:tcBorders>
              <w:bottom w:val="single" w:sz="4" w:space="0" w:color="000000"/>
            </w:tcBorders>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cijele godine</w:t>
            </w:r>
          </w:p>
        </w:tc>
      </w:tr>
      <w:tr w:rsidR="00585908">
        <w:trPr>
          <w:trHeight w:val="773"/>
        </w:trPr>
        <w:tc>
          <w:tcPr>
            <w:tcW w:w="5104" w:type="dxa"/>
            <w:shd w:val="clear" w:color="auto" w:fill="99FFCC"/>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u izradi novih strukovnih kurikuluma iz područja šumarstva - Standardi zanimanja</w:t>
            </w:r>
          </w:p>
        </w:tc>
        <w:tc>
          <w:tcPr>
            <w:tcW w:w="2259" w:type="dxa"/>
            <w:shd w:val="clear" w:color="auto" w:fill="99FFCC"/>
          </w:tcPr>
          <w:p w:rsidR="00585908" w:rsidRDefault="00585908">
            <w:pPr>
              <w:spacing w:line="360" w:lineRule="auto"/>
              <w:jc w:val="center"/>
              <w:rPr>
                <w:rFonts w:ascii="Times New Roman" w:eastAsia="Times New Roman" w:hAnsi="Times New Roman" w:cs="Times New Roman"/>
                <w:sz w:val="20"/>
                <w:szCs w:val="20"/>
              </w:rPr>
            </w:pPr>
          </w:p>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745" w:type="dxa"/>
            <w:shd w:val="clear" w:color="auto" w:fill="99FFCC"/>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 članovi Vijeća</w:t>
            </w:r>
          </w:p>
        </w:tc>
      </w:tr>
      <w:tr w:rsidR="00585908">
        <w:trPr>
          <w:trHeight w:val="753"/>
        </w:trPr>
        <w:tc>
          <w:tcPr>
            <w:tcW w:w="5104" w:type="dxa"/>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Vrednovanje i samovrednovanje rada nastavnika i škole</w:t>
            </w:r>
          </w:p>
          <w:p w:rsidR="00585908" w:rsidRDefault="00585908">
            <w:pPr>
              <w:spacing w:line="360" w:lineRule="auto"/>
              <w:rPr>
                <w:rFonts w:ascii="Times New Roman" w:eastAsia="Times New Roman" w:hAnsi="Times New Roman" w:cs="Times New Roman"/>
                <w:sz w:val="20"/>
                <w:szCs w:val="20"/>
              </w:rPr>
            </w:pPr>
          </w:p>
          <w:p w:rsidR="00585908" w:rsidRDefault="00585908">
            <w:pPr>
              <w:spacing w:line="360" w:lineRule="auto"/>
              <w:rPr>
                <w:rFonts w:ascii="Times New Roman" w:eastAsia="Times New Roman" w:hAnsi="Times New Roman" w:cs="Times New Roman"/>
                <w:sz w:val="20"/>
                <w:szCs w:val="20"/>
              </w:rPr>
            </w:pPr>
          </w:p>
        </w:tc>
        <w:tc>
          <w:tcPr>
            <w:tcW w:w="2259" w:type="dxa"/>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74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ASOO, pedagog   ravnatelj, voditelj Vijeća</w:t>
            </w:r>
          </w:p>
        </w:tc>
      </w:tr>
    </w:tbl>
    <w:p w:rsidR="00585908" w:rsidRDefault="00585908"/>
    <w:p w:rsidR="00585908" w:rsidRDefault="00585908"/>
    <w:p w:rsidR="00585908" w:rsidRDefault="00585908"/>
    <w:tbl>
      <w:tblPr>
        <w:tblStyle w:val="afff7"/>
        <w:tblW w:w="9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105"/>
        <w:gridCol w:w="2145"/>
        <w:gridCol w:w="1740"/>
      </w:tblGrid>
      <w:tr w:rsidR="00585908">
        <w:tc>
          <w:tcPr>
            <w:tcW w:w="9090" w:type="dxa"/>
            <w:gridSpan w:val="4"/>
            <w:tcBorders>
              <w:bottom w:val="single" w:sz="4" w:space="0" w:color="000000"/>
            </w:tcBorders>
            <w:shd w:val="clear" w:color="auto" w:fill="FFFF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VIJEĆE NASTAVNIKA STRUČNIH PREDMETA</w:t>
            </w: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PROGRAM OBRADE I PRERADE DRVA</w:t>
            </w:r>
          </w:p>
        </w:tc>
      </w:tr>
      <w:tr w:rsidR="00585908">
        <w:tc>
          <w:tcPr>
            <w:tcW w:w="5205" w:type="dxa"/>
            <w:gridSpan w:val="2"/>
            <w:tcBorders>
              <w:bottom w:val="single" w:sz="4" w:space="0" w:color="000000"/>
            </w:tcBorders>
            <w:shd w:val="clear" w:color="auto" w:fill="FFFF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SADRŽAJ</w:t>
            </w:r>
          </w:p>
        </w:tc>
        <w:tc>
          <w:tcPr>
            <w:tcW w:w="2145" w:type="dxa"/>
            <w:tcBorders>
              <w:bottom w:val="single" w:sz="4" w:space="0" w:color="000000"/>
            </w:tcBorders>
            <w:shd w:val="clear" w:color="auto" w:fill="FFFF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NOSITELJI</w:t>
            </w:r>
          </w:p>
        </w:tc>
        <w:tc>
          <w:tcPr>
            <w:tcW w:w="1740" w:type="dxa"/>
            <w:tcBorders>
              <w:bottom w:val="single" w:sz="4" w:space="0" w:color="000000"/>
            </w:tcBorders>
            <w:shd w:val="clear" w:color="auto" w:fill="FFFF99"/>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VRIJEME</w:t>
            </w:r>
          </w:p>
        </w:tc>
      </w:tr>
      <w:tr w:rsidR="00585908">
        <w:tc>
          <w:tcPr>
            <w:tcW w:w="5205" w:type="dxa"/>
            <w:gridSpan w:val="2"/>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Davanje prijedloga za preraspodjelu nastavnih predmeta i sati te drugih obaveza u šk. god. 2023./2024.</w:t>
            </w:r>
          </w:p>
        </w:tc>
        <w:tc>
          <w:tcPr>
            <w:tcW w:w="2145" w:type="dxa"/>
            <w:tcBorders>
              <w:bottom w:val="single" w:sz="4" w:space="0" w:color="000000"/>
            </w:tcBorders>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Ravnatelj</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voditelj Vijeća</w:t>
            </w:r>
          </w:p>
        </w:tc>
        <w:tc>
          <w:tcPr>
            <w:tcW w:w="174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w:t>
            </w:r>
          </w:p>
        </w:tc>
      </w:tr>
      <w:tr w:rsidR="00585908">
        <w:tc>
          <w:tcPr>
            <w:tcW w:w="5205" w:type="dxa"/>
            <w:gridSpan w:val="2"/>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Izvedbeno planiranje i programiranje - kurikularni pristup -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međupredmetna suradnja, elementi ocjenjivanja, formiranje skupina za praktičnu nastavu</w:t>
            </w:r>
          </w:p>
        </w:tc>
        <w:tc>
          <w:tcPr>
            <w:tcW w:w="2145" w:type="dxa"/>
            <w:shd w:val="clear" w:color="auto" w:fill="FFFFCC"/>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Ravnatelj</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voditelj Vijeća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nastavnici struke i stručni učitelji</w:t>
            </w:r>
          </w:p>
        </w:tc>
        <w:tc>
          <w:tcPr>
            <w:tcW w:w="174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Rujan </w:t>
            </w:r>
          </w:p>
        </w:tc>
      </w:tr>
      <w:tr w:rsidR="00585908">
        <w:tc>
          <w:tcPr>
            <w:tcW w:w="5205" w:type="dxa"/>
            <w:gridSpan w:val="2"/>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Organizacija vježbi i praktične nastave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i provedba stručnih posjeta</w:t>
            </w:r>
          </w:p>
        </w:tc>
        <w:tc>
          <w:tcPr>
            <w:tcW w:w="2145" w:type="dxa"/>
            <w:tcBorders>
              <w:bottom w:val="single" w:sz="4" w:space="0" w:color="000000"/>
            </w:tcBorders>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Voditelj Vijeća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nastavnici struke i stručni učitelji </w:t>
            </w:r>
          </w:p>
        </w:tc>
        <w:tc>
          <w:tcPr>
            <w:tcW w:w="174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205" w:type="dxa"/>
            <w:gridSpan w:val="2"/>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Priprema i sudjelovanje na Obrtničkom sajmu</w:t>
            </w:r>
          </w:p>
        </w:tc>
        <w:tc>
          <w:tcPr>
            <w:tcW w:w="2145" w:type="dxa"/>
            <w:shd w:val="clear" w:color="auto" w:fill="FFFFCC"/>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Svi članovi Vijeća</w:t>
            </w:r>
          </w:p>
        </w:tc>
        <w:tc>
          <w:tcPr>
            <w:tcW w:w="174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w:t>
            </w:r>
          </w:p>
        </w:tc>
      </w:tr>
      <w:tr w:rsidR="00585908">
        <w:tc>
          <w:tcPr>
            <w:tcW w:w="5205" w:type="dxa"/>
            <w:gridSpan w:val="2"/>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Promocija zanimanja – organizacija radionica za učenike osnovne škole </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Voditelj Vijeća i učenici </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nastavnici struke i stručni učitelji, pedagog</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Prosinac, veljača, svibanj</w:t>
            </w:r>
          </w:p>
        </w:tc>
      </w:tr>
      <w:tr w:rsidR="00585908">
        <w:tc>
          <w:tcPr>
            <w:tcW w:w="5205" w:type="dxa"/>
            <w:gridSpan w:val="2"/>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Dizajnerski projektni dani u studenom  i svibnju</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„Od  ideje do gotovog proizvoda“</w:t>
            </w:r>
          </w:p>
        </w:tc>
        <w:tc>
          <w:tcPr>
            <w:tcW w:w="2145" w:type="dxa"/>
            <w:shd w:val="clear" w:color="auto" w:fill="FFFFCC"/>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Voditelj Vijeća</w:t>
            </w:r>
          </w:p>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nastavnici struke i stručni učitelji</w:t>
            </w:r>
          </w:p>
        </w:tc>
        <w:tc>
          <w:tcPr>
            <w:tcW w:w="1740" w:type="dxa"/>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205" w:type="dxa"/>
            <w:gridSpan w:val="2"/>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izvanučioničke nastave u Selcu</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Goran Mučenski</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Rujan/listopad </w:t>
            </w:r>
          </w:p>
        </w:tc>
      </w:tr>
      <w:tr w:rsidR="00585908">
        <w:tc>
          <w:tcPr>
            <w:tcW w:w="5205" w:type="dxa"/>
            <w:gridSpan w:val="2"/>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i priprema izložbi te sudjelovanje na smotrama i sajmovima  u svrhu promicanja struke</w:t>
            </w:r>
          </w:p>
          <w:p w:rsidR="00585908" w:rsidRDefault="005B515C">
            <w:pPr>
              <w:numPr>
                <w:ilvl w:val="0"/>
                <w:numId w:val="33"/>
              </w:numPr>
              <w:ind w:left="714" w:hanging="357"/>
              <w:rPr>
                <w:sz w:val="20"/>
                <w:szCs w:val="20"/>
              </w:rPr>
            </w:pPr>
            <w:r>
              <w:rPr>
                <w:rFonts w:ascii="Times New Roman" w:eastAsia="Times New Roman" w:hAnsi="Times New Roman" w:cs="Times New Roman"/>
                <w:sz w:val="20"/>
                <w:szCs w:val="20"/>
              </w:rPr>
              <w:t>Uređenje škole u blagdanskom ozračju – Božić i advent</w:t>
            </w:r>
          </w:p>
          <w:p w:rsidR="00585908" w:rsidRDefault="005B515C">
            <w:pPr>
              <w:numPr>
                <w:ilvl w:val="0"/>
                <w:numId w:val="33"/>
              </w:numPr>
              <w:ind w:left="714" w:hanging="357"/>
              <w:rPr>
                <w:sz w:val="20"/>
                <w:szCs w:val="20"/>
              </w:rPr>
            </w:pPr>
            <w:r>
              <w:rPr>
                <w:rFonts w:ascii="Times New Roman" w:eastAsia="Times New Roman" w:hAnsi="Times New Roman" w:cs="Times New Roman"/>
                <w:sz w:val="20"/>
                <w:szCs w:val="20"/>
              </w:rPr>
              <w:t xml:space="preserve">Prigodni  sajmovi  u školi </w:t>
            </w:r>
          </w:p>
          <w:p w:rsidR="00585908" w:rsidRDefault="005B515C">
            <w:pPr>
              <w:numPr>
                <w:ilvl w:val="0"/>
                <w:numId w:val="33"/>
              </w:numPr>
              <w:ind w:left="714" w:hanging="357"/>
              <w:rPr>
                <w:sz w:val="20"/>
                <w:szCs w:val="20"/>
              </w:rPr>
            </w:pPr>
            <w:r>
              <w:rPr>
                <w:rFonts w:ascii="Times New Roman" w:eastAsia="Times New Roman" w:hAnsi="Times New Roman" w:cs="Times New Roman"/>
                <w:sz w:val="20"/>
                <w:szCs w:val="20"/>
              </w:rPr>
              <w:t>Obrtnički sajam, Sajam poslova</w:t>
            </w:r>
          </w:p>
          <w:p w:rsidR="00585908" w:rsidRDefault="005B515C">
            <w:pPr>
              <w:numPr>
                <w:ilvl w:val="0"/>
                <w:numId w:val="33"/>
              </w:numPr>
              <w:ind w:left="714" w:hanging="357"/>
              <w:rPr>
                <w:sz w:val="20"/>
                <w:szCs w:val="20"/>
              </w:rPr>
            </w:pPr>
            <w:r>
              <w:rPr>
                <w:rFonts w:ascii="Times New Roman" w:eastAsia="Times New Roman" w:hAnsi="Times New Roman" w:cs="Times New Roman"/>
                <w:sz w:val="20"/>
                <w:szCs w:val="20"/>
              </w:rPr>
              <w:t>Radionice u Tjednu botaničkih vrtova – proljetna radionica kreativnosti, radionica izrade kućica za ptice</w:t>
            </w:r>
          </w:p>
        </w:tc>
        <w:tc>
          <w:tcPr>
            <w:tcW w:w="2145" w:type="dxa"/>
            <w:tcBorders>
              <w:bottom w:val="single" w:sz="4" w:space="0" w:color="000000"/>
            </w:tcBorders>
            <w:shd w:val="clear" w:color="auto" w:fill="FFFFCC"/>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nastavnici i stručni učitelji</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učenici</w:t>
            </w:r>
          </w:p>
        </w:tc>
        <w:tc>
          <w:tcPr>
            <w:tcW w:w="174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Prosinac</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 do svibanj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travanj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svibanj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prosinac</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lipanj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w:t>
            </w:r>
          </w:p>
        </w:tc>
      </w:tr>
      <w:tr w:rsidR="00585908">
        <w:tc>
          <w:tcPr>
            <w:tcW w:w="5205" w:type="dxa"/>
            <w:gridSpan w:val="2"/>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Predlaganje tema za završni ispit, pomoćnički i kontrolne ispite</w:t>
            </w:r>
          </w:p>
        </w:tc>
        <w:tc>
          <w:tcPr>
            <w:tcW w:w="2145" w:type="dxa"/>
            <w:tcBorders>
              <w:bottom w:val="single" w:sz="4" w:space="0" w:color="000000"/>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Mentori na završnom ispitu</w:t>
            </w:r>
          </w:p>
        </w:tc>
        <w:tc>
          <w:tcPr>
            <w:tcW w:w="174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w:t>
            </w:r>
          </w:p>
        </w:tc>
      </w:tr>
      <w:tr w:rsidR="00585908">
        <w:tc>
          <w:tcPr>
            <w:tcW w:w="5205" w:type="dxa"/>
            <w:gridSpan w:val="2"/>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Međusobno informiranje nastavnika o inovacijama u stručnim područjima sa aktiva, seminara, stručnih predavanja, izložbi, sajmova, kongresa i sl.</w:t>
            </w:r>
          </w:p>
        </w:tc>
        <w:tc>
          <w:tcPr>
            <w:tcW w:w="2145" w:type="dxa"/>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nastavnici struke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 stručni učitelji</w:t>
            </w:r>
          </w:p>
        </w:tc>
        <w:tc>
          <w:tcPr>
            <w:tcW w:w="174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205" w:type="dxa"/>
            <w:gridSpan w:val="2"/>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Predstavljanje novoizašle stručne literature i stručnih časopisa putem panoa ili usmeno</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Dizajn interijera i eksterijera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Pedagoško – metodička literatura</w:t>
            </w:r>
          </w:p>
        </w:tc>
        <w:tc>
          <w:tcPr>
            <w:tcW w:w="2145" w:type="dxa"/>
            <w:tcBorders>
              <w:bottom w:val="single" w:sz="4" w:space="0" w:color="000000"/>
            </w:tcBorders>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 zaduženju</w:t>
            </w:r>
          </w:p>
          <w:p w:rsidR="00585908" w:rsidRDefault="00585908">
            <w:pPr>
              <w:jc w:val="center"/>
              <w:rPr>
                <w:rFonts w:ascii="Times New Roman" w:eastAsia="Times New Roman" w:hAnsi="Times New Roman" w:cs="Times New Roman"/>
                <w:sz w:val="18"/>
                <w:szCs w:val="18"/>
              </w:rPr>
            </w:pPr>
          </w:p>
        </w:tc>
        <w:tc>
          <w:tcPr>
            <w:tcW w:w="1740" w:type="dxa"/>
            <w:tcBorders>
              <w:bottom w:val="single" w:sz="4"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sz w:val="20"/>
                <w:szCs w:val="20"/>
              </w:rPr>
              <w:t>Tijekom godine</w:t>
            </w:r>
          </w:p>
        </w:tc>
      </w:tr>
      <w:tr w:rsidR="00585908">
        <w:tc>
          <w:tcPr>
            <w:tcW w:w="5205" w:type="dxa"/>
            <w:gridSpan w:val="2"/>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Obilježavanje Tjedna strukovnog obrazovanja</w:t>
            </w:r>
          </w:p>
          <w:p w:rsidR="00585908" w:rsidRDefault="005B515C">
            <w:pPr>
              <w:numPr>
                <w:ilvl w:val="0"/>
                <w:numId w:val="33"/>
              </w:numPr>
              <w:rPr>
                <w:sz w:val="20"/>
                <w:szCs w:val="20"/>
              </w:rPr>
            </w:pPr>
            <w:r>
              <w:rPr>
                <w:rFonts w:ascii="Times New Roman" w:eastAsia="Times New Roman" w:hAnsi="Times New Roman" w:cs="Times New Roman"/>
                <w:sz w:val="20"/>
                <w:szCs w:val="20"/>
              </w:rPr>
              <w:t>Planiranje i realizacija aktivnosti i stručnog usavršavanja</w:t>
            </w:r>
          </w:p>
        </w:tc>
        <w:tc>
          <w:tcPr>
            <w:tcW w:w="2145" w:type="dxa"/>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nastavnici i stručni učitelji</w:t>
            </w:r>
          </w:p>
        </w:tc>
        <w:tc>
          <w:tcPr>
            <w:tcW w:w="1740" w:type="dxa"/>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205" w:type="dxa"/>
            <w:gridSpan w:val="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priprema i provedba školskog i državnog natjecanja učenika stolara i Smotre radova drvodjeljskih tehničara dizajnera</w:t>
            </w:r>
          </w:p>
        </w:tc>
        <w:tc>
          <w:tcPr>
            <w:tcW w:w="2145"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mentori</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državno povjerenstvo</w:t>
            </w:r>
          </w:p>
        </w:tc>
        <w:tc>
          <w:tcPr>
            <w:tcW w:w="174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205" w:type="dxa"/>
            <w:gridSpan w:val="2"/>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s poslodavcima i obrtničkim komorama</w:t>
            </w:r>
          </w:p>
        </w:tc>
        <w:tc>
          <w:tcPr>
            <w:tcW w:w="2145"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tc>
        <w:tc>
          <w:tcPr>
            <w:tcW w:w="174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tc>
      </w:tr>
      <w:tr w:rsidR="00585908">
        <w:tc>
          <w:tcPr>
            <w:tcW w:w="5205" w:type="dxa"/>
            <w:gridSpan w:val="2"/>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Pedagoško – metodičke radionice (teme po izboru članova Vijeća)</w:t>
            </w:r>
          </w:p>
        </w:tc>
        <w:tc>
          <w:tcPr>
            <w:tcW w:w="2145" w:type="dxa"/>
            <w:tcBorders>
              <w:bottom w:val="single" w:sz="4" w:space="0" w:color="000000"/>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Robert Sajko</w:t>
            </w:r>
          </w:p>
        </w:tc>
        <w:tc>
          <w:tcPr>
            <w:tcW w:w="174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Studeni(siječanj)</w:t>
            </w:r>
          </w:p>
        </w:tc>
      </w:tr>
      <w:tr w:rsidR="00585908">
        <w:tc>
          <w:tcPr>
            <w:tcW w:w="5205" w:type="dxa"/>
            <w:gridSpan w:val="2"/>
            <w:tcBorders>
              <w:top w:val="single" w:sz="4" w:space="0" w:color="000000"/>
              <w:left w:val="single" w:sz="4" w:space="0" w:color="000000"/>
              <w:bottom w:val="single" w:sz="4" w:space="0" w:color="000000"/>
              <w:right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Međupredmetne teme</w:t>
            </w:r>
          </w:p>
        </w:tc>
        <w:tc>
          <w:tcPr>
            <w:tcW w:w="2145" w:type="dxa"/>
            <w:tcBorders>
              <w:top w:val="single" w:sz="4" w:space="0" w:color="000000"/>
              <w:left w:val="single" w:sz="4" w:space="0" w:color="000000"/>
              <w:bottom w:val="single" w:sz="4" w:space="0" w:color="000000"/>
              <w:right w:val="single" w:sz="4" w:space="0" w:color="000000"/>
            </w:tcBorders>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Koordinator za GOO </w:t>
            </w:r>
          </w:p>
        </w:tc>
        <w:tc>
          <w:tcPr>
            <w:tcW w:w="1740" w:type="dxa"/>
            <w:tcBorders>
              <w:top w:val="single" w:sz="4" w:space="0" w:color="000000"/>
              <w:left w:val="single" w:sz="4" w:space="0" w:color="000000"/>
              <w:bottom w:val="single" w:sz="4" w:space="0" w:color="000000"/>
              <w:right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Tijekom godine</w:t>
            </w:r>
          </w:p>
        </w:tc>
      </w:tr>
      <w:tr w:rsidR="00585908">
        <w:tc>
          <w:tcPr>
            <w:tcW w:w="5205" w:type="dxa"/>
            <w:gridSpan w:val="2"/>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Izbor  tema završnog rada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Izrada i obrana završnog rada</w:t>
            </w:r>
          </w:p>
        </w:tc>
        <w:tc>
          <w:tcPr>
            <w:tcW w:w="2145" w:type="dxa"/>
            <w:tcBorders>
              <w:bottom w:val="single" w:sz="4" w:space="0" w:color="000000"/>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mentori</w:t>
            </w:r>
          </w:p>
        </w:tc>
        <w:tc>
          <w:tcPr>
            <w:tcW w:w="1740"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ožujak</w:t>
            </w:r>
          </w:p>
        </w:tc>
      </w:tr>
      <w:tr w:rsidR="00585908">
        <w:tc>
          <w:tcPr>
            <w:tcW w:w="5205" w:type="dxa"/>
            <w:gridSpan w:val="2"/>
            <w:tcBorders>
              <w:bottom w:val="single" w:sz="4" w:space="0" w:color="000000"/>
            </w:tcBorders>
            <w:shd w:val="clear" w:color="auto" w:fill="FF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Prijedlozi i izrade programa za nova zanimanja u području obrade drva – za obrazovanje odraslih</w:t>
            </w:r>
          </w:p>
        </w:tc>
        <w:tc>
          <w:tcPr>
            <w:tcW w:w="2145"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pedagog</w:t>
            </w:r>
          </w:p>
        </w:tc>
        <w:tc>
          <w:tcPr>
            <w:tcW w:w="1740" w:type="dxa"/>
            <w:tcBorders>
              <w:bottom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Studeni</w:t>
            </w:r>
          </w:p>
        </w:tc>
      </w:tr>
      <w:tr w:rsidR="00585908">
        <w:tc>
          <w:tcPr>
            <w:tcW w:w="5205" w:type="dxa"/>
            <w:gridSpan w:val="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Unapređivanje suradnje s Ministarstvom, ASO, Obrtničkom i Gospodarskom komorom i drugim dionicima iz područja obrade drva u cilju usavršavanja nastavnika i podizanja kvalitete programa i profesije</w:t>
            </w:r>
          </w:p>
        </w:tc>
        <w:tc>
          <w:tcPr>
            <w:tcW w:w="2145" w:type="dxa"/>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 Vijeća, voditeljica obraz. odraslih</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w:t>
            </w:r>
          </w:p>
        </w:tc>
        <w:tc>
          <w:tcPr>
            <w:tcW w:w="1740"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cijele godine</w:t>
            </w:r>
          </w:p>
        </w:tc>
      </w:tr>
      <w:tr w:rsidR="00585908">
        <w:tc>
          <w:tcPr>
            <w:tcW w:w="5205" w:type="dxa"/>
            <w:gridSpan w:val="2"/>
            <w:tcBorders>
              <w:top w:val="single" w:sz="4" w:space="0" w:color="000000"/>
              <w:left w:val="single" w:sz="4" w:space="0" w:color="000000"/>
              <w:bottom w:val="single" w:sz="4" w:space="0" w:color="000000"/>
              <w:right w:val="single" w:sz="4" w:space="0" w:color="000000"/>
            </w:tcBorders>
            <w:shd w:val="clear" w:color="auto" w:fill="FFFFCC"/>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Vrednovanje i samovrednovanje rada nastavnika i  škole</w:t>
            </w:r>
          </w:p>
        </w:tc>
        <w:tc>
          <w:tcPr>
            <w:tcW w:w="2145" w:type="dxa"/>
            <w:tcBorders>
              <w:top w:val="single" w:sz="4" w:space="0" w:color="000000"/>
              <w:left w:val="single" w:sz="4" w:space="0" w:color="000000"/>
              <w:bottom w:val="single" w:sz="4" w:space="0" w:color="000000"/>
              <w:right w:val="single" w:sz="4" w:space="0" w:color="000000"/>
            </w:tcBorders>
            <w:shd w:val="clear" w:color="auto" w:fill="FFFFCC"/>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ASO</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pedagog, ravnatelj,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voditelj Vijeća</w:t>
            </w:r>
          </w:p>
        </w:tc>
        <w:tc>
          <w:tcPr>
            <w:tcW w:w="1740" w:type="dxa"/>
            <w:tcBorders>
              <w:top w:val="single" w:sz="4" w:space="0" w:color="000000"/>
              <w:left w:val="single" w:sz="4" w:space="0" w:color="000000"/>
              <w:bottom w:val="single" w:sz="4" w:space="0" w:color="000000"/>
              <w:right w:val="single" w:sz="4" w:space="0" w:color="000000"/>
            </w:tcBorders>
            <w:shd w:val="clear" w:color="auto" w:fill="FF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205" w:type="dxa"/>
            <w:gridSpan w:val="2"/>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u izradi novih strukovnih kurikuluma iz područja obrade drva - Standardi zanimanja</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 članovi Vijeća</w:t>
            </w:r>
          </w:p>
        </w:tc>
      </w:tr>
      <w:tr w:rsidR="00585908">
        <w:tc>
          <w:tcPr>
            <w:tcW w:w="9090" w:type="dxa"/>
            <w:gridSpan w:val="4"/>
            <w:tcBorders>
              <w:bottom w:val="single" w:sz="4" w:space="0" w:color="000000"/>
            </w:tcBorders>
            <w:shd w:val="clear" w:color="auto" w:fill="CCFFFF"/>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VIJEĆE NASTAVNIKA STRUČNIH PREDMETA</w:t>
            </w: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PROGRAMA PRIRODOSLOVLJA</w:t>
            </w:r>
          </w:p>
        </w:tc>
      </w:tr>
      <w:tr w:rsidR="00585908">
        <w:tc>
          <w:tcPr>
            <w:tcW w:w="5100" w:type="dxa"/>
            <w:shd w:val="clear" w:color="auto" w:fill="66FFFF"/>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SADRŽAJ</w:t>
            </w:r>
          </w:p>
        </w:tc>
        <w:tc>
          <w:tcPr>
            <w:tcW w:w="2250" w:type="dxa"/>
            <w:gridSpan w:val="2"/>
            <w:shd w:val="clear" w:color="auto" w:fill="66FFFF"/>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NOSITELJI</w:t>
            </w:r>
          </w:p>
        </w:tc>
        <w:tc>
          <w:tcPr>
            <w:tcW w:w="1740" w:type="dxa"/>
            <w:shd w:val="clear" w:color="auto" w:fill="66FFFF"/>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VRIJEME</w:t>
            </w:r>
          </w:p>
        </w:tc>
      </w:tr>
      <w:tr w:rsidR="00585908">
        <w:tc>
          <w:tcPr>
            <w:tcW w:w="5100" w:type="dxa"/>
            <w:tcBorders>
              <w:bottom w:val="single" w:sz="4" w:space="0" w:color="000000"/>
            </w:tcBorders>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Raspodjelu nastavnih predmeta i sati te drugih obaveza u šk. god. 2023./2024.</w:t>
            </w:r>
          </w:p>
        </w:tc>
        <w:tc>
          <w:tcPr>
            <w:tcW w:w="2250" w:type="dxa"/>
            <w:gridSpan w:val="2"/>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c>
          <w:tcPr>
            <w:tcW w:w="1740" w:type="dxa"/>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w:t>
            </w:r>
          </w:p>
        </w:tc>
      </w:tr>
      <w:tr w:rsidR="00585908">
        <w:tc>
          <w:tcPr>
            <w:tcW w:w="5100" w:type="dxa"/>
            <w:shd w:val="clear" w:color="auto" w:fill="DAEE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Izvedbeno planiranje i programiranje - kurikularni pristup</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Elementi ocjenjivanja, ishodi učenja, kriteriji vrednovanja</w:t>
            </w:r>
          </w:p>
        </w:tc>
        <w:tc>
          <w:tcPr>
            <w:tcW w:w="2250" w:type="dxa"/>
            <w:gridSpan w:val="2"/>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 voditeljica Vijeća, nastavnici</w:t>
            </w:r>
          </w:p>
        </w:tc>
        <w:tc>
          <w:tcPr>
            <w:tcW w:w="1740" w:type="dxa"/>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Rujan/listopad i tijekom godine</w:t>
            </w:r>
          </w:p>
        </w:tc>
      </w:tr>
      <w:tr w:rsidR="00585908">
        <w:tc>
          <w:tcPr>
            <w:tcW w:w="5100" w:type="dxa"/>
            <w:tcBorders>
              <w:bottom w:val="single" w:sz="4" w:space="0" w:color="000000"/>
            </w:tcBorders>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Pedagoško – metodičke radionice (teme po izboru članova Vijeća) – aktivne metode učenja i poučavanja</w:t>
            </w:r>
          </w:p>
        </w:tc>
        <w:tc>
          <w:tcPr>
            <w:tcW w:w="2250" w:type="dxa"/>
            <w:gridSpan w:val="2"/>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Ivana Čordašev</w:t>
            </w:r>
          </w:p>
        </w:tc>
        <w:tc>
          <w:tcPr>
            <w:tcW w:w="1740" w:type="dxa"/>
            <w:tcBorders>
              <w:bottom w:val="single" w:sz="4" w:space="0" w:color="000000"/>
            </w:tcBorders>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Siječanj</w:t>
            </w:r>
          </w:p>
        </w:tc>
      </w:tr>
      <w:tr w:rsidR="00585908">
        <w:tc>
          <w:tcPr>
            <w:tcW w:w="5100" w:type="dxa"/>
            <w:tcBorders>
              <w:bottom w:val="single" w:sz="4" w:space="0" w:color="000000"/>
            </w:tcBorders>
            <w:shd w:val="clear" w:color="auto" w:fill="DAEE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Organizacija stručne prakse i praktične nastave</w:t>
            </w:r>
          </w:p>
        </w:tc>
        <w:tc>
          <w:tcPr>
            <w:tcW w:w="2250" w:type="dxa"/>
            <w:gridSpan w:val="2"/>
            <w:tcBorders>
              <w:bottom w:val="single" w:sz="4" w:space="0" w:color="000000"/>
            </w:tcBorders>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 nastavnici praktične nastave</w:t>
            </w:r>
          </w:p>
        </w:tc>
        <w:tc>
          <w:tcPr>
            <w:tcW w:w="1740" w:type="dxa"/>
            <w:tcBorders>
              <w:bottom w:val="single" w:sz="4" w:space="0" w:color="000000"/>
            </w:tcBorders>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godine</w:t>
            </w:r>
          </w:p>
        </w:tc>
      </w:tr>
      <w:tr w:rsidR="00585908">
        <w:tc>
          <w:tcPr>
            <w:tcW w:w="5100" w:type="dxa"/>
            <w:tcBorders>
              <w:bottom w:val="single" w:sz="4" w:space="0" w:color="000000"/>
            </w:tcBorders>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Organizacija GLOBE aktivnosti u školi </w:t>
            </w:r>
          </w:p>
        </w:tc>
        <w:tc>
          <w:tcPr>
            <w:tcW w:w="2250" w:type="dxa"/>
            <w:gridSpan w:val="2"/>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 GLOBE  nastavnici praktične nastave</w:t>
            </w:r>
          </w:p>
        </w:tc>
        <w:tc>
          <w:tcPr>
            <w:tcW w:w="1740" w:type="dxa"/>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cijele godine</w:t>
            </w:r>
          </w:p>
        </w:tc>
      </w:tr>
      <w:tr w:rsidR="00585908">
        <w:tc>
          <w:tcPr>
            <w:tcW w:w="5100" w:type="dxa"/>
            <w:shd w:val="clear" w:color="auto" w:fill="DAEE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Međusobno informiranje nastavnika o inovacijama u stručnim područjima sa aktiva, seminara, stručnih predavanja, konferencija i sl.</w:t>
            </w:r>
          </w:p>
        </w:tc>
        <w:tc>
          <w:tcPr>
            <w:tcW w:w="2250" w:type="dxa"/>
            <w:gridSpan w:val="2"/>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Voditeljica Vijeća, nastavnici</w:t>
            </w:r>
          </w:p>
        </w:tc>
        <w:tc>
          <w:tcPr>
            <w:tcW w:w="1740" w:type="dxa"/>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godine</w:t>
            </w:r>
          </w:p>
        </w:tc>
      </w:tr>
      <w:tr w:rsidR="00585908">
        <w:tc>
          <w:tcPr>
            <w:tcW w:w="5100" w:type="dxa"/>
            <w:shd w:val="clear" w:color="auto" w:fill="DAEE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Organizacija, priprema i provedba školskog GLOBE natjecanja </w:t>
            </w:r>
          </w:p>
        </w:tc>
        <w:tc>
          <w:tcPr>
            <w:tcW w:w="2250" w:type="dxa"/>
            <w:gridSpan w:val="2"/>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GLOBE mentori</w:t>
            </w:r>
          </w:p>
        </w:tc>
        <w:tc>
          <w:tcPr>
            <w:tcW w:w="1740" w:type="dxa"/>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Siječanj - veljača</w:t>
            </w:r>
          </w:p>
        </w:tc>
      </w:tr>
      <w:tr w:rsidR="00585908">
        <w:tc>
          <w:tcPr>
            <w:tcW w:w="5100" w:type="dxa"/>
            <w:tcBorders>
              <w:bottom w:val="single" w:sz="4" w:space="0" w:color="000000"/>
            </w:tcBorders>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Izmještanje meteorološke postaje na novu lokaciju u suradnji s DHMZ-om</w:t>
            </w:r>
          </w:p>
        </w:tc>
        <w:tc>
          <w:tcPr>
            <w:tcW w:w="2250" w:type="dxa"/>
            <w:gridSpan w:val="2"/>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Nastavnici meteoroloških predmeta</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c>
          <w:tcPr>
            <w:tcW w:w="1740" w:type="dxa"/>
            <w:tcBorders>
              <w:bottom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 - ožujak</w:t>
            </w:r>
          </w:p>
        </w:tc>
      </w:tr>
      <w:tr w:rsidR="00585908">
        <w:tc>
          <w:tcPr>
            <w:tcW w:w="5100" w:type="dxa"/>
            <w:tcBorders>
              <w:bottom w:val="single" w:sz="4" w:space="0" w:color="000000"/>
            </w:tcBorders>
            <w:shd w:val="clear" w:color="auto" w:fill="DAEE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Organizacija, priprema i vođenje GLOBE projekta 2023./2024. </w:t>
            </w:r>
          </w:p>
        </w:tc>
        <w:tc>
          <w:tcPr>
            <w:tcW w:w="2250" w:type="dxa"/>
            <w:gridSpan w:val="2"/>
            <w:tcBorders>
              <w:bottom w:val="single" w:sz="4" w:space="0" w:color="000000"/>
            </w:tcBorders>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GLOBE mentori</w:t>
            </w:r>
          </w:p>
        </w:tc>
        <w:tc>
          <w:tcPr>
            <w:tcW w:w="1740" w:type="dxa"/>
            <w:tcBorders>
              <w:bottom w:val="single" w:sz="4" w:space="0" w:color="000000"/>
            </w:tcBorders>
            <w:shd w:val="clear" w:color="auto" w:fill="DAEE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Listopad-travanj</w:t>
            </w:r>
          </w:p>
        </w:tc>
      </w:tr>
      <w:tr w:rsidR="00585908">
        <w:tc>
          <w:tcPr>
            <w:tcW w:w="5100" w:type="dxa"/>
            <w:tcBorders>
              <w:top w:val="single" w:sz="4" w:space="0" w:color="000000"/>
              <w:left w:val="single" w:sz="4" w:space="0" w:color="000000"/>
              <w:bottom w:val="single" w:sz="4" w:space="0" w:color="000000"/>
              <w:right w:val="single" w:sz="4" w:space="0" w:color="000000"/>
            </w:tcBorders>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Međupredmetne teme</w:t>
            </w:r>
          </w:p>
        </w:tc>
        <w:tc>
          <w:tcPr>
            <w:tcW w:w="2250" w:type="dxa"/>
            <w:gridSpan w:val="2"/>
            <w:tcBorders>
              <w:top w:val="single" w:sz="4" w:space="0" w:color="000000"/>
              <w:left w:val="single" w:sz="4" w:space="0" w:color="000000"/>
              <w:bottom w:val="single" w:sz="4" w:space="0" w:color="000000"/>
              <w:right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nastavnici </w:t>
            </w:r>
          </w:p>
        </w:tc>
        <w:tc>
          <w:tcPr>
            <w:tcW w:w="1740" w:type="dxa"/>
            <w:tcBorders>
              <w:top w:val="single" w:sz="4" w:space="0" w:color="000000"/>
              <w:left w:val="single" w:sz="4" w:space="0" w:color="000000"/>
              <w:bottom w:val="single" w:sz="4" w:space="0" w:color="000000"/>
              <w:right w:val="single" w:sz="4" w:space="0" w:color="000000"/>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 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tijekom godine</w:t>
            </w:r>
          </w:p>
        </w:tc>
      </w:tr>
      <w:tr w:rsidR="00585908">
        <w:tc>
          <w:tcPr>
            <w:tcW w:w="5100" w:type="dxa"/>
            <w:tcBorders>
              <w:bottom w:val="single" w:sz="4" w:space="0" w:color="000000"/>
            </w:tcBorders>
            <w:shd w:val="clear" w:color="auto" w:fill="FFFFFF"/>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Stručna predavanja – Poljoprivredna i šumarska meteorologija – Hidrologija - Klimatologija</w:t>
            </w:r>
          </w:p>
        </w:tc>
        <w:tc>
          <w:tcPr>
            <w:tcW w:w="2250" w:type="dxa"/>
            <w:gridSpan w:val="2"/>
            <w:tcBorders>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ASOO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DHMZ</w:t>
            </w:r>
          </w:p>
        </w:tc>
        <w:tc>
          <w:tcPr>
            <w:tcW w:w="1740" w:type="dxa"/>
            <w:tcBorders>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r w:rsidR="00585908">
        <w:tc>
          <w:tcPr>
            <w:tcW w:w="5100" w:type="dxa"/>
            <w:tcBorders>
              <w:top w:val="single" w:sz="4" w:space="0" w:color="000000"/>
              <w:left w:val="single" w:sz="4" w:space="0" w:color="000000"/>
              <w:bottom w:val="single" w:sz="4" w:space="0" w:color="000000"/>
              <w:right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Suradnja u izradi novih strukovnih kurikuluma iz područja meteorologije - Standardi zanimanja</w:t>
            </w:r>
          </w:p>
        </w:tc>
        <w:tc>
          <w:tcPr>
            <w:tcW w:w="2250" w:type="dxa"/>
            <w:gridSpan w:val="2"/>
            <w:tcBorders>
              <w:top w:val="single" w:sz="4" w:space="0" w:color="000000"/>
              <w:left w:val="single" w:sz="4" w:space="0" w:color="000000"/>
              <w:bottom w:val="single" w:sz="4" w:space="0" w:color="000000"/>
              <w:right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c>
          <w:tcPr>
            <w:tcW w:w="1740" w:type="dxa"/>
            <w:tcBorders>
              <w:top w:val="single" w:sz="4" w:space="0" w:color="000000"/>
              <w:left w:val="single" w:sz="4" w:space="0" w:color="000000"/>
              <w:bottom w:val="single" w:sz="4" w:space="0" w:color="000000"/>
              <w:right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 članovi Vijeća</w:t>
            </w:r>
          </w:p>
        </w:tc>
      </w:tr>
      <w:tr w:rsidR="00585908">
        <w:tc>
          <w:tcPr>
            <w:tcW w:w="5100" w:type="dxa"/>
            <w:tcBorders>
              <w:bottom w:val="single" w:sz="4" w:space="0" w:color="000000"/>
            </w:tcBorders>
            <w:shd w:val="clear" w:color="auto" w:fill="CFE2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Unapređivanje suradnje s Državnim hidrometeorološkim zavodom i Prirodoslovno matematičkim fakultetom u cilju usavršavanja nastavnika meteorološke struke</w:t>
            </w:r>
          </w:p>
        </w:tc>
        <w:tc>
          <w:tcPr>
            <w:tcW w:w="2250" w:type="dxa"/>
            <w:gridSpan w:val="2"/>
            <w:tcBorders>
              <w:bottom w:val="single" w:sz="4" w:space="0" w:color="000000"/>
            </w:tcBorders>
            <w:shd w:val="clear" w:color="auto" w:fill="CFE2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 voditelj aktiva, nastavnici strukovnih predmeta</w:t>
            </w:r>
          </w:p>
        </w:tc>
        <w:tc>
          <w:tcPr>
            <w:tcW w:w="1740" w:type="dxa"/>
            <w:tcBorders>
              <w:bottom w:val="single" w:sz="4" w:space="0" w:color="000000"/>
            </w:tcBorders>
            <w:shd w:val="clear" w:color="auto" w:fill="CFE2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cijele godine</w:t>
            </w:r>
          </w:p>
        </w:tc>
      </w:tr>
      <w:tr w:rsidR="00585908">
        <w:tc>
          <w:tcPr>
            <w:tcW w:w="5100" w:type="dxa"/>
            <w:tcBorders>
              <w:bottom w:val="single" w:sz="4" w:space="0" w:color="000000"/>
            </w:tcBorders>
            <w:shd w:val="clear" w:color="auto" w:fill="FFFFFF"/>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Stručne ekskurzije –  festival znanosti, DHMZ i glavne meteorološke i hidrološke postaje</w:t>
            </w:r>
          </w:p>
        </w:tc>
        <w:tc>
          <w:tcPr>
            <w:tcW w:w="2250" w:type="dxa"/>
            <w:gridSpan w:val="2"/>
            <w:tcBorders>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Voditeljica Vijeća, svi nastavnici iz programa hidrometeorologije</w:t>
            </w:r>
          </w:p>
        </w:tc>
        <w:tc>
          <w:tcPr>
            <w:tcW w:w="1740" w:type="dxa"/>
            <w:tcBorders>
              <w:bottom w:val="single" w:sz="4" w:space="0" w:color="000000"/>
            </w:tcBorders>
            <w:shd w:val="clear" w:color="auto" w:fill="FFFFFF"/>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  - lipanj</w:t>
            </w:r>
          </w:p>
        </w:tc>
      </w:tr>
      <w:tr w:rsidR="00585908">
        <w:tc>
          <w:tcPr>
            <w:tcW w:w="5100" w:type="dxa"/>
            <w:shd w:val="clear" w:color="auto" w:fill="CFE2F3"/>
            <w:vAlign w:val="center"/>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Vrednovanje i samovrednovanje rada nastavnika i škole</w:t>
            </w:r>
          </w:p>
        </w:tc>
        <w:tc>
          <w:tcPr>
            <w:tcW w:w="2250" w:type="dxa"/>
            <w:gridSpan w:val="2"/>
            <w:shd w:val="clear" w:color="auto" w:fill="CFE2F3"/>
            <w:vAlign w:val="center"/>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 ASOO, pedagog, nastavnici</w:t>
            </w:r>
          </w:p>
        </w:tc>
        <w:tc>
          <w:tcPr>
            <w:tcW w:w="1740" w:type="dxa"/>
            <w:shd w:val="clear" w:color="auto" w:fill="CFE2F3"/>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tc>
      </w:tr>
    </w:tbl>
    <w:p w:rsidR="00585908" w:rsidRDefault="00585908">
      <w:pPr>
        <w:ind w:left="720"/>
        <w:rPr>
          <w:rFonts w:ascii="Times New Roman" w:eastAsia="Times New Roman" w:hAnsi="Times New Roman" w:cs="Times New Roman"/>
          <w:sz w:val="20"/>
          <w:szCs w:val="20"/>
        </w:rPr>
      </w:pPr>
      <w:bookmarkStart w:id="10" w:name="_3rdcrjn" w:colFirst="0" w:colLast="0"/>
      <w:bookmarkEnd w:id="10"/>
    </w:p>
    <w:p w:rsidR="00585908" w:rsidRDefault="00585908">
      <w:pPr>
        <w:ind w:left="720"/>
        <w:rPr>
          <w:rFonts w:ascii="Times New Roman" w:eastAsia="Times New Roman" w:hAnsi="Times New Roman" w:cs="Times New Roman"/>
          <w:sz w:val="28"/>
          <w:szCs w:val="28"/>
        </w:rPr>
      </w:pPr>
    </w:p>
    <w:p w:rsidR="00585908" w:rsidRDefault="00585908">
      <w:pPr>
        <w:ind w:left="720"/>
        <w:rPr>
          <w:rFonts w:ascii="Times New Roman" w:eastAsia="Times New Roman" w:hAnsi="Times New Roman" w:cs="Times New Roman"/>
          <w:sz w:val="28"/>
          <w:szCs w:val="28"/>
        </w:rPr>
      </w:pPr>
    </w:p>
    <w:p w:rsidR="00585908" w:rsidRDefault="00585908" w:rsidP="00CB45EE">
      <w:pPr>
        <w:rPr>
          <w:rFonts w:ascii="Times New Roman" w:eastAsia="Times New Roman" w:hAnsi="Times New Roman" w:cs="Times New Roman"/>
          <w:sz w:val="28"/>
          <w:szCs w:val="28"/>
        </w:rPr>
      </w:pP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b/>
          <w:smallCaps/>
          <w:sz w:val="28"/>
          <w:szCs w:val="28"/>
        </w:rPr>
        <w:t>4)  RAZREDNI ODJELI</w:t>
      </w: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Zadaci satova razrednih odjela: </w:t>
      </w:r>
    </w:p>
    <w:p w:rsidR="00585908" w:rsidRDefault="005B515C">
      <w:pPr>
        <w:numPr>
          <w:ilvl w:val="0"/>
          <w:numId w:val="58"/>
        </w:numPr>
        <w:rPr>
          <w:sz w:val="20"/>
          <w:szCs w:val="20"/>
        </w:rPr>
      </w:pPr>
      <w:r>
        <w:rPr>
          <w:rFonts w:ascii="Times New Roman" w:eastAsia="Times New Roman" w:hAnsi="Times New Roman" w:cs="Times New Roman"/>
          <w:sz w:val="20"/>
          <w:szCs w:val="20"/>
        </w:rPr>
        <w:t>Razvijati kod učenika samopoštovanje, samostalnost i slobodno izražavanje stavova i interesa</w:t>
      </w:r>
    </w:p>
    <w:p w:rsidR="00585908" w:rsidRDefault="005B515C">
      <w:pPr>
        <w:numPr>
          <w:ilvl w:val="0"/>
          <w:numId w:val="58"/>
        </w:numPr>
        <w:rPr>
          <w:sz w:val="20"/>
          <w:szCs w:val="20"/>
        </w:rPr>
      </w:pPr>
      <w:r>
        <w:rPr>
          <w:rFonts w:ascii="Times New Roman" w:eastAsia="Times New Roman" w:hAnsi="Times New Roman" w:cs="Times New Roman"/>
          <w:sz w:val="20"/>
          <w:szCs w:val="20"/>
        </w:rPr>
        <w:t>Poticati i razvijati zdrave stilove življenja</w:t>
      </w:r>
    </w:p>
    <w:p w:rsidR="00585908" w:rsidRDefault="005B515C">
      <w:pPr>
        <w:numPr>
          <w:ilvl w:val="0"/>
          <w:numId w:val="58"/>
        </w:numPr>
        <w:rPr>
          <w:sz w:val="20"/>
          <w:szCs w:val="20"/>
        </w:rPr>
      </w:pPr>
      <w:r>
        <w:rPr>
          <w:rFonts w:ascii="Times New Roman" w:eastAsia="Times New Roman" w:hAnsi="Times New Roman" w:cs="Times New Roman"/>
          <w:sz w:val="20"/>
          <w:szCs w:val="20"/>
        </w:rPr>
        <w:t>Poticati demokratizaciju odnosa unutar razrednog odjela</w:t>
      </w:r>
    </w:p>
    <w:p w:rsidR="00585908" w:rsidRDefault="005B515C">
      <w:pPr>
        <w:numPr>
          <w:ilvl w:val="0"/>
          <w:numId w:val="58"/>
        </w:numPr>
        <w:rPr>
          <w:sz w:val="20"/>
          <w:szCs w:val="20"/>
        </w:rPr>
      </w:pPr>
      <w:r>
        <w:rPr>
          <w:rFonts w:ascii="Times New Roman" w:eastAsia="Times New Roman" w:hAnsi="Times New Roman" w:cs="Times New Roman"/>
          <w:sz w:val="20"/>
          <w:szCs w:val="20"/>
        </w:rPr>
        <w:t>Razvijati altruizam, kozmopolitizam, ekološku svijest i radinost</w:t>
      </w:r>
    </w:p>
    <w:p w:rsidR="00585908" w:rsidRDefault="005B515C">
      <w:pPr>
        <w:numPr>
          <w:ilvl w:val="0"/>
          <w:numId w:val="58"/>
        </w:numPr>
        <w:rPr>
          <w:sz w:val="20"/>
          <w:szCs w:val="20"/>
        </w:rPr>
      </w:pPr>
      <w:r>
        <w:rPr>
          <w:rFonts w:ascii="Times New Roman" w:eastAsia="Times New Roman" w:hAnsi="Times New Roman" w:cs="Times New Roman"/>
          <w:sz w:val="20"/>
          <w:szCs w:val="20"/>
        </w:rPr>
        <w:t>Pomagati u rješavanju osobnih problema i  problema razrednog odjela</w:t>
      </w:r>
    </w:p>
    <w:p w:rsidR="00585908" w:rsidRDefault="005B515C">
      <w:pPr>
        <w:numPr>
          <w:ilvl w:val="0"/>
          <w:numId w:val="58"/>
        </w:numPr>
        <w:rPr>
          <w:sz w:val="20"/>
          <w:szCs w:val="20"/>
        </w:rPr>
      </w:pPr>
      <w:r>
        <w:rPr>
          <w:rFonts w:ascii="Times New Roman" w:eastAsia="Times New Roman" w:hAnsi="Times New Roman" w:cs="Times New Roman"/>
          <w:sz w:val="20"/>
          <w:szCs w:val="20"/>
        </w:rPr>
        <w:t>Rješavati sukobe unutar razredne zajednice</w:t>
      </w:r>
    </w:p>
    <w:p w:rsidR="00585908" w:rsidRDefault="005B515C">
      <w:pPr>
        <w:numPr>
          <w:ilvl w:val="0"/>
          <w:numId w:val="58"/>
        </w:numPr>
        <w:rPr>
          <w:sz w:val="20"/>
          <w:szCs w:val="20"/>
        </w:rPr>
      </w:pPr>
      <w:r>
        <w:rPr>
          <w:rFonts w:ascii="Times New Roman" w:eastAsia="Times New Roman" w:hAnsi="Times New Roman" w:cs="Times New Roman"/>
          <w:sz w:val="20"/>
          <w:szCs w:val="20"/>
        </w:rPr>
        <w:t>Zalagati se za međusobno povjerenje, prijateljstvo i suradnju</w:t>
      </w:r>
    </w:p>
    <w:p w:rsidR="00585908" w:rsidRDefault="00585908">
      <w:pPr>
        <w:rPr>
          <w:rFonts w:ascii="Times New Roman" w:eastAsia="Times New Roman" w:hAnsi="Times New Roman" w:cs="Times New Roman"/>
          <w:sz w:val="20"/>
          <w:szCs w:val="20"/>
        </w:rPr>
      </w:pPr>
    </w:p>
    <w:p w:rsidR="00585908" w:rsidRDefault="005B515C">
      <w:pPr>
        <w:ind w:firstLine="360"/>
        <w:rPr>
          <w:rFonts w:ascii="Times New Roman" w:eastAsia="Times New Roman" w:hAnsi="Times New Roman" w:cs="Times New Roman"/>
          <w:sz w:val="20"/>
          <w:szCs w:val="20"/>
        </w:rPr>
      </w:pPr>
      <w:r>
        <w:rPr>
          <w:rFonts w:ascii="Times New Roman" w:eastAsia="Times New Roman" w:hAnsi="Times New Roman" w:cs="Times New Roman"/>
          <w:sz w:val="20"/>
          <w:szCs w:val="20"/>
        </w:rPr>
        <w:t>Svaki razredni odjel sa svojim razrednikom izrađuje program  rada satova razrednih odjela koji se planira na 35 sati – 1 sat tjedno. Učenici, pored nekih obveznih tema, biraju prema svojim interesima neke slobodne teme.</w:t>
      </w:r>
    </w:p>
    <w:p w:rsidR="00585908" w:rsidRDefault="00585908">
      <w:pPr>
        <w:ind w:firstLine="360"/>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8"/>
          <w:szCs w:val="8"/>
        </w:rPr>
      </w:pPr>
    </w:p>
    <w:p w:rsidR="00585908" w:rsidRDefault="005B515C">
      <w:pPr>
        <w:jc w:val="center"/>
        <w:rPr>
          <w:rFonts w:ascii="Times New Roman" w:eastAsia="Times New Roman" w:hAnsi="Times New Roman" w:cs="Times New Roman"/>
          <w:sz w:val="22"/>
          <w:szCs w:val="22"/>
        </w:rPr>
      </w:pPr>
      <w:r>
        <w:rPr>
          <w:rFonts w:ascii="Times New Roman" w:eastAsia="Times New Roman" w:hAnsi="Times New Roman" w:cs="Times New Roman"/>
          <w:b/>
          <w:sz w:val="20"/>
          <w:szCs w:val="20"/>
        </w:rPr>
        <w:t>PRIJEDLOG TEMA ZA SATOVE RAZREDNOG ODJEL</w:t>
      </w:r>
      <w:r>
        <w:rPr>
          <w:rFonts w:ascii="Times New Roman" w:eastAsia="Times New Roman" w:hAnsi="Times New Roman" w:cs="Times New Roman"/>
          <w:b/>
          <w:sz w:val="22"/>
          <w:szCs w:val="22"/>
        </w:rPr>
        <w:t>A</w:t>
      </w:r>
    </w:p>
    <w:p w:rsidR="00585908" w:rsidRDefault="00585908">
      <w:pPr>
        <w:rPr>
          <w:rFonts w:ascii="Times New Roman" w:eastAsia="Times New Roman" w:hAnsi="Times New Roman" w:cs="Times New Roman"/>
          <w:sz w:val="8"/>
          <w:szCs w:val="8"/>
        </w:rPr>
      </w:pPr>
    </w:p>
    <w:tbl>
      <w:tblPr>
        <w:tblStyle w:val="afff8"/>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38"/>
        <w:gridCol w:w="2779"/>
      </w:tblGrid>
      <w:tr w:rsidR="00585908">
        <w:tc>
          <w:tcPr>
            <w:tcW w:w="6338" w:type="dxa"/>
            <w:shd w:val="clear" w:color="auto" w:fill="FFFF00"/>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OBAVEZNE TEME</w:t>
            </w:r>
          </w:p>
        </w:tc>
        <w:tc>
          <w:tcPr>
            <w:tcW w:w="2779" w:type="dxa"/>
            <w:shd w:val="clear" w:color="auto" w:fill="FFFF00"/>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RAZREDI</w:t>
            </w:r>
          </w:p>
        </w:tc>
      </w:tr>
      <w:tr w:rsidR="00585908">
        <w:tc>
          <w:tcPr>
            <w:tcW w:w="6338"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18"/>
                <w:szCs w:val="18"/>
              </w:rPr>
              <w:t>Kućni red škole i obveze učenika u novoj školskoj godini</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Učenička prava i dužnosti -  način njihova ostvarivanja : Zakon o srednjem</w:t>
            </w:r>
          </w:p>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školstvu, Statut škole</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Pravilnik o praćenju, vrednovanju i ocjenjivanju učenika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Pravilnik o kriterijima za izricanje pedagoških mjera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Pravilnik o izradi i obrani završnog rada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IV. </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Razredno rukovodstvo - uloga, biranje</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Državna matura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 IV.</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Praćenje učenja i ponašanja učenika te izostajanja s nastave, donošenje </w:t>
            </w:r>
          </w:p>
          <w:p w:rsidR="00585908" w:rsidRDefault="005B515C">
            <w:pPr>
              <w:ind w:left="283" w:hanging="283"/>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mjera za suzbijanje izostanaka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Analiza uspjeha, usporedba s drugim razrednim odjelima i predlaganje mjera za poboljšanje - razvijanje natjecateljskog duha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Anketa o profesionalnim namjerama učenika</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Kako izraditi završni rad</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Posjet kino ili  kazališnoj predstavi</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38" w:type="dxa"/>
          </w:tcPr>
          <w:p w:rsidR="00585908" w:rsidRDefault="005B515C">
            <w:pPr>
              <w:rPr>
                <w:rFonts w:ascii="Times New Roman" w:eastAsia="Times New Roman" w:hAnsi="Times New Roman" w:cs="Times New Roman"/>
                <w:sz w:val="18"/>
                <w:szCs w:val="18"/>
              </w:rPr>
            </w:pPr>
            <w:r>
              <w:rPr>
                <w:rFonts w:ascii="Times New Roman" w:eastAsia="Times New Roman" w:hAnsi="Times New Roman" w:cs="Times New Roman"/>
                <w:sz w:val="18"/>
                <w:szCs w:val="18"/>
              </w:rPr>
              <w:t>Posjet izložbi</w:t>
            </w:r>
          </w:p>
        </w:tc>
        <w:tc>
          <w:tcPr>
            <w:tcW w:w="2779"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bl>
    <w:p w:rsidR="00585908" w:rsidRDefault="00585908">
      <w:pPr>
        <w:rPr>
          <w:rFonts w:ascii="Times New Roman" w:eastAsia="Times New Roman" w:hAnsi="Times New Roman" w:cs="Times New Roman"/>
          <w:sz w:val="8"/>
          <w:szCs w:val="8"/>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Iako se  program  ZDRAVSTVENOG ODGOJA više ne provodi u obliku kao i do sada razrednici i dalje mogu uvrstiti propisane teme u satove razrednog odjela i služiti se postojećim priručnikom.  Program se sastoji  od četiri modula: Živjeti zdravo, Prevencija ovisnosti, Prevencija nasilničkog ponašanja i Spolna/rodna ravnopravnost i odgovorno spolno ponašanje. Osposobljavanje za kritičko prosuđivanje životnih situacija i vlastitih postupaka za odgovorno donošenje odluka temeljni je cilj svih modula. Također, jednako važan cilj svih modula je razvoj tolerancije, pri čemu je važno pomoći svim učenicima razviti pozitivnu sliku o sebi, ali i usvojiti uvažavanje različitosti među ljudima kao temeljnu vrednotu. Zdravstveni odgoj treba pomoći razvoju sustava vrijednosti kod mladih osoba, potaknuti razvoj empatije i osjetljivosti za potrebe drugih, no istodobno treba ukazati na neprihvatljiva ponašanja i devijantne pojave koje se ne smiju tolerirati ili ignorirati. Nije propisan broj sati koje je potrebno realizirati u okviru zdravstvenog odgoja.</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U okviru satova razrednih odjela obrađivat će se i međupredmetne teme prema propisanim ishodima učenja.</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Učiti kako učiti</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Osobni i socijalni razvoj</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Zdravlje</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Poduzetništvo</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Uporaba informacijsko – komunikacijske tehnologije</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Održivi razvoj</w:t>
      </w:r>
    </w:p>
    <w:p w:rsidR="00585908" w:rsidRDefault="005B515C">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Građanski odgoj i obrazovanje</w:t>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Dok program međupredmetnih tema prema domenama ne zaživi u školskoj praksi razrednici mogu birati i teme prema sljedećem popisu.</w:t>
      </w:r>
    </w:p>
    <w:p w:rsidR="00585908" w:rsidRDefault="00585908">
      <w:pPr>
        <w:rPr>
          <w:rFonts w:ascii="Times New Roman" w:eastAsia="Times New Roman" w:hAnsi="Times New Roman" w:cs="Times New Roman"/>
          <w:sz w:val="8"/>
          <w:szCs w:val="8"/>
        </w:rPr>
      </w:pPr>
    </w:p>
    <w:tbl>
      <w:tblPr>
        <w:tblStyle w:val="afff9"/>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0"/>
        <w:gridCol w:w="2767"/>
      </w:tblGrid>
      <w:tr w:rsidR="00585908">
        <w:tc>
          <w:tcPr>
            <w:tcW w:w="6350" w:type="dxa"/>
            <w:tcBorders>
              <w:bottom w:val="single" w:sz="4" w:space="0" w:color="000000"/>
            </w:tcBorders>
            <w:shd w:val="clear" w:color="auto" w:fill="FFFF00"/>
          </w:tcPr>
          <w:p w:rsidR="00585908" w:rsidRDefault="005B515C">
            <w:pPr>
              <w:ind w:left="1440" w:firstLine="720"/>
              <w:rPr>
                <w:rFonts w:ascii="Times New Roman" w:eastAsia="Times New Roman" w:hAnsi="Times New Roman" w:cs="Times New Roman"/>
                <w:sz w:val="22"/>
                <w:szCs w:val="22"/>
              </w:rPr>
            </w:pPr>
            <w:r>
              <w:rPr>
                <w:rFonts w:ascii="Times New Roman" w:eastAsia="Times New Roman" w:hAnsi="Times New Roman" w:cs="Times New Roman"/>
                <w:b/>
                <w:sz w:val="22"/>
                <w:szCs w:val="22"/>
              </w:rPr>
              <w:t>TEME PO IZBORU UČENIKA</w:t>
            </w:r>
          </w:p>
        </w:tc>
        <w:tc>
          <w:tcPr>
            <w:tcW w:w="2767" w:type="dxa"/>
            <w:tcBorders>
              <w:bottom w:val="single" w:sz="4" w:space="0" w:color="000000"/>
            </w:tcBorders>
            <w:shd w:val="clear" w:color="auto" w:fill="FFFF00"/>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RAZREDI</w:t>
            </w:r>
          </w:p>
        </w:tc>
      </w:tr>
      <w:tr w:rsidR="00585908">
        <w:tc>
          <w:tcPr>
            <w:tcW w:w="9117" w:type="dxa"/>
            <w:gridSpan w:val="2"/>
            <w:shd w:val="clear" w:color="auto" w:fill="CC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mallCaps/>
                <w:sz w:val="20"/>
                <w:szCs w:val="20"/>
              </w:rPr>
              <w:t>ŽIVOT I RAD U ŠKOLI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Naša razredna zajednica - uzajamno upoznavanje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Humanost i humano ponašanje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Uljepšajmo našu učionicu</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Kulturno ophođenje i ponašanje na različitim mjestima - BONTON</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Što se očekuje od mene nakon srednje škole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Zašto se i kako družim ili ne družim sa svojim vršnjacima?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Naše samopoštovanje i samopouzdanje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Napravimo naše razredne novine</w:t>
            </w:r>
          </w:p>
        </w:tc>
        <w:tc>
          <w:tcPr>
            <w:tcW w:w="2767" w:type="dxa"/>
            <w:tcBorders>
              <w:bottom w:val="single" w:sz="4" w:space="0" w:color="000000"/>
            </w:tcBorders>
          </w:tcPr>
          <w:p w:rsidR="00585908" w:rsidRDefault="005B515C">
            <w:pPr>
              <w:jc w:val="center"/>
            </w:pPr>
            <w:r>
              <w:rPr>
                <w:rFonts w:ascii="Times New Roman" w:eastAsia="Times New Roman" w:hAnsi="Times New Roman" w:cs="Times New Roman"/>
                <w:sz w:val="20"/>
                <w:szCs w:val="20"/>
              </w:rPr>
              <w:t>svi</w:t>
            </w:r>
          </w:p>
        </w:tc>
      </w:tr>
      <w:tr w:rsidR="00585908">
        <w:tc>
          <w:tcPr>
            <w:tcW w:w="9117" w:type="dxa"/>
            <w:gridSpan w:val="2"/>
            <w:shd w:val="clear" w:color="auto" w:fill="FFCC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USPJEŠNO UČENJE</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Pravila za racionalno učenje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što više naučiti na  nastavi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Racionalno i uspješno učenje - planiranje učenja i slobodnog vremena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učimo - naše vještine i radne navike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Svjetski poznata metoda učenja  ČPČPP</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Učenje pomoću mentalnih mapa</w:t>
            </w:r>
          </w:p>
        </w:tc>
        <w:tc>
          <w:tcPr>
            <w:tcW w:w="2767" w:type="dxa"/>
            <w:tcBorders>
              <w:bottom w:val="single" w:sz="4" w:space="0" w:color="000000"/>
            </w:tcBorders>
          </w:tcPr>
          <w:p w:rsidR="00585908" w:rsidRDefault="005B515C">
            <w:pPr>
              <w:jc w:val="center"/>
            </w:pPr>
            <w:r>
              <w:rPr>
                <w:rFonts w:ascii="Times New Roman" w:eastAsia="Times New Roman" w:hAnsi="Times New Roman" w:cs="Times New Roman"/>
                <w:sz w:val="20"/>
                <w:szCs w:val="20"/>
              </w:rPr>
              <w:t>svi</w:t>
            </w:r>
          </w:p>
        </w:tc>
      </w:tr>
      <w:tr w:rsidR="00585908">
        <w:tc>
          <w:tcPr>
            <w:tcW w:w="9117" w:type="dxa"/>
            <w:gridSpan w:val="2"/>
            <w:shd w:val="clear" w:color="auto" w:fill="CCECFF"/>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NAŠE ZDRAVLJE</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Pravilna izmjena rada i odmora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Što znamo o različitim lijekovima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Humani  odnosi među spolovima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Metode kontracepcije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Pobačaj ili abortus (za i protiv)</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Spolno prenosive bolesti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AIDS - bolest suvremenog svijeta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Odvagnimo razloge ZA i PROTIV pušenja, alkohola, droge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Koji su rizici eksperimentiranja s alkoholom i drogom</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alkohol i ostale droge utječu na pojedince i njihove obitelji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Uživanje alkohola i droga - život bez budućnosti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Ovisnost o internetu i Facebooku</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Ovisnosti o kockanju i klađenju</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prepoznati ovisnike i ovisničko ponašanje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pomoći drugima u prevladavanju ovisnosti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Prometna kultura</w:t>
            </w:r>
          </w:p>
        </w:tc>
        <w:tc>
          <w:tcPr>
            <w:tcW w:w="2767" w:type="dxa"/>
          </w:tcPr>
          <w:p w:rsidR="00585908" w:rsidRDefault="005B515C">
            <w:pPr>
              <w:jc w:val="center"/>
            </w:pPr>
            <w:r>
              <w:rPr>
                <w:rFonts w:ascii="Times New Roman" w:eastAsia="Times New Roman" w:hAnsi="Times New Roman" w:cs="Times New Roman"/>
                <w:sz w:val="20"/>
                <w:szCs w:val="20"/>
              </w:rPr>
              <w:t>III. i IV:</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i s kim provodim svoje slobodno vrijeme</w:t>
            </w:r>
          </w:p>
        </w:tc>
        <w:tc>
          <w:tcPr>
            <w:tcW w:w="2767" w:type="dxa"/>
            <w:tcBorders>
              <w:bottom w:val="single" w:sz="4" w:space="0" w:color="000000"/>
            </w:tcBorders>
          </w:tcPr>
          <w:p w:rsidR="00585908" w:rsidRDefault="005B515C">
            <w:pPr>
              <w:jc w:val="center"/>
            </w:pPr>
            <w:r>
              <w:rPr>
                <w:rFonts w:ascii="Times New Roman" w:eastAsia="Times New Roman" w:hAnsi="Times New Roman" w:cs="Times New Roman"/>
                <w:sz w:val="20"/>
                <w:szCs w:val="20"/>
              </w:rPr>
              <w:t>svi</w:t>
            </w:r>
          </w:p>
        </w:tc>
      </w:tr>
      <w:tr w:rsidR="00585908">
        <w:tc>
          <w:tcPr>
            <w:tcW w:w="9117" w:type="dxa"/>
            <w:gridSpan w:val="2"/>
            <w:shd w:val="clear" w:color="auto" w:fill="FFCC6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mallCaps/>
              </w:rPr>
              <w:t>MOJA OBITELJ I JA</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Ja u obitelji - komunikacija u mojoj obitelji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Moje vrline i mane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Možemo li promijeniti loše osobine i navike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Što me pokreće, a što me koči u svakodnevnom životu</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Koje osobine cijenim kod drugih ljudi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Moj problem je...................kako ga riješiti?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zamišljam budućnost</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prevladati krizne situacije u svojoj obitelji</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Što su za mene važne odluke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Na putu prema zrelosti - roditeljska uloga</w:t>
            </w:r>
          </w:p>
        </w:tc>
        <w:tc>
          <w:tcPr>
            <w:tcW w:w="2767" w:type="dxa"/>
            <w:tcBorders>
              <w:bottom w:val="single" w:sz="4" w:space="0" w:color="000000"/>
            </w:tcBorders>
          </w:tcPr>
          <w:p w:rsidR="00585908" w:rsidRDefault="005B515C">
            <w:pPr>
              <w:jc w:val="center"/>
            </w:pPr>
            <w:r>
              <w:rPr>
                <w:rFonts w:ascii="Times New Roman" w:eastAsia="Times New Roman" w:hAnsi="Times New Roman" w:cs="Times New Roman"/>
                <w:sz w:val="20"/>
                <w:szCs w:val="20"/>
              </w:rPr>
              <w:t>III. i IV.</w:t>
            </w:r>
          </w:p>
        </w:tc>
      </w:tr>
      <w:tr w:rsidR="00585908">
        <w:tc>
          <w:tcPr>
            <w:tcW w:w="9117" w:type="dxa"/>
            <w:gridSpan w:val="2"/>
            <w:shd w:val="clear" w:color="auto" w:fill="FFCCFF"/>
          </w:tcPr>
          <w:p w:rsidR="00585908" w:rsidRDefault="005B515C">
            <w:pPr>
              <w:ind w:left="720" w:firstLine="720"/>
              <w:jc w:val="center"/>
              <w:rPr>
                <w:rFonts w:ascii="Times New Roman" w:eastAsia="Times New Roman" w:hAnsi="Times New Roman" w:cs="Times New Roman"/>
              </w:rPr>
            </w:pPr>
            <w:r>
              <w:rPr>
                <w:rFonts w:ascii="Times New Roman" w:eastAsia="Times New Roman" w:hAnsi="Times New Roman" w:cs="Times New Roman"/>
                <w:b/>
                <w:smallCaps/>
              </w:rPr>
              <w:t>PROFESIONALNA ORIJENTACIJA</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Jesam li  izabrao pravo zanimanje</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 i II.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Ostvarivanje prava na stipendiju</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Karijera</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 i IV.</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Postupak upisa na fakultete</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Koja prava ostvarujem na Zavodu za zapošljavanje </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 i IV.</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Imam li odgovarajuća znanja za nastavak školovanja</w:t>
            </w:r>
          </w:p>
        </w:tc>
        <w:tc>
          <w:tcPr>
            <w:tcW w:w="2767" w:type="dxa"/>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r>
      <w:tr w:rsidR="00585908">
        <w:tc>
          <w:tcPr>
            <w:tcW w:w="9117" w:type="dxa"/>
            <w:gridSpan w:val="2"/>
            <w:shd w:val="clear" w:color="auto" w:fill="99FF99"/>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mallCaps/>
              </w:rPr>
              <w:t>ŽIVOT U ZAJEDNICI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Biti voljen i voljeti - središnja naša potreba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Sličnosti i razlike među nama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Razvijanje prijateljstva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Razlike su naše bogatstvo</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Pomaganje, skrb i zaštita drugih - voluntarizam</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Vještine uspješne komunikacije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Sukob i nenasilno rješavanje sukoba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Ponašanje na sportskim terenima</w:t>
            </w:r>
          </w:p>
        </w:tc>
        <w:tc>
          <w:tcPr>
            <w:tcW w:w="2767" w:type="dxa"/>
            <w:tcBorders>
              <w:bottom w:val="single" w:sz="4" w:space="0" w:color="000000"/>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Rodno uvjetovano nasilje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Trgovanje ljudima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Kako se ponašati u određenim kriznim situacijama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Uspostavljanje povjerenja među ljudima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Iskazivanje i mijenjanje mišljenja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Upitnik - učenikova procjena odnosa drugih prema njemu</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Učenikova procjena međusobnih odnosa u razrednom odjelu</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Borders>
              <w:bottom w:val="single" w:sz="4" w:space="0" w:color="000000"/>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Učenikova procjena rada nastavnika</w:t>
            </w:r>
          </w:p>
        </w:tc>
        <w:tc>
          <w:tcPr>
            <w:tcW w:w="2767" w:type="dxa"/>
            <w:tcBorders>
              <w:bottom w:val="single" w:sz="4" w:space="0" w:color="000000"/>
            </w:tcBorders>
          </w:tcPr>
          <w:p w:rsidR="00585908" w:rsidRDefault="005B515C">
            <w:pPr>
              <w:jc w:val="center"/>
            </w:pPr>
            <w:r>
              <w:rPr>
                <w:rFonts w:ascii="Times New Roman" w:eastAsia="Times New Roman" w:hAnsi="Times New Roman" w:cs="Times New Roman"/>
                <w:sz w:val="20"/>
                <w:szCs w:val="20"/>
              </w:rPr>
              <w:t>svi</w:t>
            </w:r>
          </w:p>
        </w:tc>
      </w:tr>
    </w:tbl>
    <w:p w:rsidR="00585908" w:rsidRDefault="00585908"/>
    <w:tbl>
      <w:tblPr>
        <w:tblStyle w:val="afffa"/>
        <w:tblW w:w="9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0"/>
        <w:gridCol w:w="2767"/>
      </w:tblGrid>
      <w:tr w:rsidR="00585908">
        <w:tc>
          <w:tcPr>
            <w:tcW w:w="9117" w:type="dxa"/>
            <w:gridSpan w:val="2"/>
            <w:shd w:val="clear" w:color="auto" w:fill="FBE4D5"/>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mallCaps/>
              </w:rPr>
              <w:t>NACIONALNI IDENTITET, DOMOLJUBLJE,  EKOLOŠKA SVIJEST, HUMANITARNA DJELATNOST</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Proslave  blagdana i obljetnica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Uređivanje razrednih panoa uz važne obljetnice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Vrijednosti znamenitih osoba i djela (po izboru učenika)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Rijetke biljne i životinjske vrste</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Starinski običaji iz mog kraja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Sudjelovanje u ekološkim akcijama u gradu</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Zbrinjavanje otpada</w:t>
            </w:r>
          </w:p>
        </w:tc>
        <w:tc>
          <w:tcPr>
            <w:tcW w:w="2767" w:type="dxa"/>
          </w:tcPr>
          <w:p w:rsidR="00585908" w:rsidRDefault="005B515C">
            <w:pPr>
              <w:jc w:val="center"/>
            </w:pPr>
            <w:r>
              <w:rPr>
                <w:rFonts w:ascii="Times New Roman" w:eastAsia="Times New Roman" w:hAnsi="Times New Roman" w:cs="Times New Roman"/>
                <w:sz w:val="20"/>
                <w:szCs w:val="20"/>
              </w:rPr>
              <w:t>svi</w:t>
            </w:r>
          </w:p>
        </w:tc>
      </w:tr>
      <w:tr w:rsidR="00585908">
        <w:tc>
          <w:tcPr>
            <w:tcW w:w="6350"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Sudjelujmo u različitim humanitarnim akcijama</w:t>
            </w:r>
          </w:p>
        </w:tc>
        <w:tc>
          <w:tcPr>
            <w:tcW w:w="2767" w:type="dxa"/>
          </w:tcPr>
          <w:p w:rsidR="00585908" w:rsidRDefault="005B515C">
            <w:pPr>
              <w:jc w:val="center"/>
            </w:pPr>
            <w:r>
              <w:rPr>
                <w:rFonts w:ascii="Times New Roman" w:eastAsia="Times New Roman" w:hAnsi="Times New Roman" w:cs="Times New Roman"/>
                <w:sz w:val="20"/>
                <w:szCs w:val="20"/>
              </w:rPr>
              <w:t>svi</w:t>
            </w:r>
          </w:p>
        </w:tc>
      </w:tr>
    </w:tbl>
    <w:p w:rsidR="00585908" w:rsidRDefault="00585908">
      <w:pPr>
        <w:ind w:left="1440" w:firstLine="720"/>
        <w:rPr>
          <w:rFonts w:ascii="Times New Roman" w:eastAsia="Times New Roman" w:hAnsi="Times New Roman" w:cs="Times New Roman"/>
          <w:sz w:val="20"/>
          <w:szCs w:val="20"/>
        </w:rPr>
      </w:pP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b/>
          <w:sz w:val="20"/>
          <w:szCs w:val="20"/>
        </w:rPr>
        <w:t>Teme koje će izabrati učenici obrađuju se putem pedagoških radionica, parlaonica, diskusija ili putem referata i plakata koje izrađuju i prezentiraju učenici uz koordinaciju razrednika.</w:t>
      </w:r>
    </w:p>
    <w:p w:rsidR="00585908" w:rsidRDefault="005B515C">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ab/>
      </w: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585908" w:rsidRDefault="00585908">
      <w:pPr>
        <w:rPr>
          <w:rFonts w:ascii="Times New Roman" w:eastAsia="Times New Roman" w:hAnsi="Times New Roman" w:cs="Times New Roman"/>
          <w:color w:val="FF0000"/>
          <w:sz w:val="28"/>
          <w:szCs w:val="28"/>
        </w:rPr>
      </w:pPr>
    </w:p>
    <w:p w:rsidR="00CB45EE" w:rsidRDefault="00CB45EE">
      <w:pPr>
        <w:rPr>
          <w:rFonts w:ascii="Times New Roman" w:eastAsia="Times New Roman" w:hAnsi="Times New Roman" w:cs="Times New Roman"/>
          <w:color w:val="FF0000"/>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5.) RAZREDNICI</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Rad razrednika tijekom šk. god. 2023./2024. sastojat će se od sljedećih skupina poslova:</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sat razrednika - 1 sat tjedno</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neposredni pedagoški rad (razgovori) s učenicima i grupama učenika - 1 sat tjedno</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rad s roditeljima i nastavnicima razrednog vijeća, te rad na pedagoškoj dokumentaciji - 2 sata tjedno</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Tijekom godine razrednik će održati 4 roditeljska sastanka</w:t>
      </w:r>
      <w:r>
        <w:rPr>
          <w:rFonts w:ascii="Times New Roman" w:eastAsia="Times New Roman" w:hAnsi="Times New Roman" w:cs="Times New Roman"/>
          <w:sz w:val="20"/>
          <w:szCs w:val="20"/>
        </w:rPr>
        <w:t xml:space="preserve"> (što je propisano Pravilnikom o ocjenjivanju) prema sljedećem kalendaru:</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1. roditeljski sastanak   </w:t>
      </w:r>
      <w:r>
        <w:rPr>
          <w:rFonts w:ascii="Times New Roman" w:eastAsia="Times New Roman" w:hAnsi="Times New Roman" w:cs="Times New Roman"/>
          <w:b/>
          <w:sz w:val="20"/>
          <w:szCs w:val="20"/>
        </w:rPr>
        <w:tab/>
        <w:t xml:space="preserve"> do 22. rujna 2023. za sve razrede</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 roditeljski sastanak   </w:t>
      </w:r>
      <w:r>
        <w:rPr>
          <w:rFonts w:ascii="Times New Roman" w:eastAsia="Times New Roman" w:hAnsi="Times New Roman" w:cs="Times New Roman"/>
          <w:b/>
          <w:sz w:val="20"/>
          <w:szCs w:val="20"/>
        </w:rPr>
        <w:tab/>
        <w:t xml:space="preserve"> 11. prosinca - 22. prosinca  2023. za sve razrede</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 roditeljski sastanak   </w:t>
      </w:r>
      <w:r>
        <w:rPr>
          <w:rFonts w:ascii="Times New Roman" w:eastAsia="Times New Roman" w:hAnsi="Times New Roman" w:cs="Times New Roman"/>
          <w:b/>
          <w:sz w:val="20"/>
          <w:szCs w:val="20"/>
        </w:rPr>
        <w:tab/>
        <w:t xml:space="preserve"> 12. veljače do 29. veljače 2024. - za sve razrede</w:t>
      </w:r>
    </w:p>
    <w:p w:rsidR="00585908" w:rsidRDefault="005B515C">
      <w:pPr>
        <w:ind w:left="1003" w:hanging="28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 roditeljski sastanak   </w:t>
      </w:r>
      <w:r>
        <w:rPr>
          <w:rFonts w:ascii="Times New Roman" w:eastAsia="Times New Roman" w:hAnsi="Times New Roman" w:cs="Times New Roman"/>
          <w:b/>
          <w:sz w:val="20"/>
          <w:szCs w:val="20"/>
        </w:rPr>
        <w:tab/>
        <w:t xml:space="preserve"> 22. travnja  - 10. svibnja 2024. - za završne razrede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27. svibnja  - 7. lipnja 2024. za 1., 2. i  3 . razrede</w:t>
      </w:r>
    </w:p>
    <w:p w:rsidR="00585908" w:rsidRDefault="00585908">
      <w:pPr>
        <w:rPr>
          <w:rFonts w:ascii="Times New Roman" w:eastAsia="Times New Roman" w:hAnsi="Times New Roman" w:cs="Times New Roman"/>
          <w:color w:val="FF0000"/>
          <w:sz w:val="20"/>
          <w:szCs w:val="20"/>
        </w:rPr>
      </w:pP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Pored roditeljskih sastanaka razrednik će odrediti po 1 sat tjedno termin za individualne konzultacije s roditeljima. Razrednici su dužni u pismenom obliku obavijestiti roditelje o izrečenoj odgojnoj mjeri te o uspjehu učenika na kraju 1. polugodišta i na kraju nastavne godine kao i o negativnim ocjenama ukoliko pojedinom učeniku ostanu nakon popravnih rokova (putem izvješća o uspjehu). U posebnim slučajevima treba koristiti pošiljku s povratnicom kako bi se spriječilo moguće manipuliranje od strane učenika ili roditelja. Preporuča se i povremeno provjeravanje vjerodostojnosti liječničkih ispričnica kod učenika koji često opravdavaju izostanke na taj način.</w:t>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Obveza je razrednika da kroz razgovore s učenicima, bilo na satovima razrednog odjela ili individualnim,  kroz kontakte s roditeljima, starateljima, učeničkim domovima i sl. saznaju što više o svakom pojedinom učeniku, o njegovim eventualnim teškoćama i problemima kako bi na vrijeme mogli pružiti odgovarajuću pomoć i skrb.</w:t>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Razrednik će posebnu pozornost posvetiti pojačanoj brizi o korištenju slobodnog vremena svojih učenika, upućivati ih i pomoći im odabrati određene korisne aktivnosti i sadržaje kojima će upotpuniti svoje slobodno vrijeme.</w:t>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Na satovima razrednih odjela, koje će razrednici planirati jednom tjedno, dakle 35 sati godišnje, razgovarat će se i obrađivati različite teme, djelomično kao obavezne, a djelomično po izboru učenika.</w:t>
      </w:r>
    </w:p>
    <w:p w:rsidR="00585908" w:rsidRDefault="00585908">
      <w:pPr>
        <w:ind w:firstLine="708"/>
        <w:rPr>
          <w:rFonts w:ascii="Times New Roman" w:eastAsia="Times New Roman" w:hAnsi="Times New Roman" w:cs="Times New Roman"/>
          <w:color w:val="FF0000"/>
          <w:sz w:val="28"/>
          <w:szCs w:val="28"/>
        </w:rPr>
      </w:pPr>
    </w:p>
    <w:p w:rsidR="00585908" w:rsidRDefault="005B515C">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b/>
          <w:smallCaps/>
          <w:sz w:val="28"/>
          <w:szCs w:val="28"/>
        </w:rPr>
        <w:t>STRUČNO USAVRŠAVANJE NASTAVNIKA</w:t>
      </w:r>
    </w:p>
    <w:p w:rsidR="00585908" w:rsidRDefault="005B515C">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mallCaps/>
          <w:sz w:val="28"/>
          <w:szCs w:val="28"/>
        </w:rPr>
        <w:t xml:space="preserve">      I STRUČNIH  SURADNIKA</w:t>
      </w:r>
    </w:p>
    <w:p w:rsidR="00585908" w:rsidRDefault="00585908">
      <w:pPr>
        <w:keepNext/>
        <w:ind w:firstLine="708"/>
        <w:rPr>
          <w:rFonts w:ascii="Times New Roman" w:eastAsia="Times New Roman" w:hAnsi="Times New Roman" w:cs="Times New Roman"/>
          <w:sz w:val="20"/>
          <w:szCs w:val="20"/>
        </w:rPr>
      </w:pP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U svrhu unapređenja rada u nastavi svi nastavnici i stručni suradnici imaju obvezu stalnog stručnog usavršavanja koje će se odvijati na dvije razine:</w:t>
      </w:r>
    </w:p>
    <w:p w:rsidR="00585908" w:rsidRDefault="005B515C">
      <w:pPr>
        <w:ind w:left="1723"/>
        <w:rPr>
          <w:rFonts w:ascii="Times New Roman" w:eastAsia="Times New Roman" w:hAnsi="Times New Roman" w:cs="Times New Roman"/>
          <w:sz w:val="20"/>
          <w:szCs w:val="20"/>
        </w:rPr>
      </w:pPr>
      <w:r>
        <w:rPr>
          <w:rFonts w:ascii="Times New Roman" w:eastAsia="Times New Roman" w:hAnsi="Times New Roman" w:cs="Times New Roman"/>
          <w:sz w:val="20"/>
          <w:szCs w:val="20"/>
        </w:rPr>
        <w:t>1. pojedinačno</w:t>
      </w:r>
    </w:p>
    <w:p w:rsidR="00585908" w:rsidRDefault="005B515C">
      <w:pPr>
        <w:ind w:left="1723"/>
        <w:rPr>
          <w:rFonts w:ascii="Times New Roman" w:eastAsia="Times New Roman" w:hAnsi="Times New Roman" w:cs="Times New Roman"/>
          <w:sz w:val="20"/>
          <w:szCs w:val="20"/>
        </w:rPr>
      </w:pPr>
      <w:r>
        <w:rPr>
          <w:rFonts w:ascii="Times New Roman" w:eastAsia="Times New Roman" w:hAnsi="Times New Roman" w:cs="Times New Roman"/>
          <w:sz w:val="20"/>
          <w:szCs w:val="20"/>
        </w:rPr>
        <w:t>2. skupno</w:t>
      </w:r>
    </w:p>
    <w:p w:rsidR="00585908" w:rsidRDefault="00585908">
      <w:pPr>
        <w:rPr>
          <w:rFonts w:ascii="Times New Roman" w:eastAsia="Times New Roman" w:hAnsi="Times New Roman" w:cs="Times New Roman"/>
          <w:sz w:val="16"/>
          <w:szCs w:val="16"/>
        </w:rPr>
      </w:pPr>
    </w:p>
    <w:p w:rsidR="00585908" w:rsidRDefault="005B515C">
      <w:pPr>
        <w:ind w:left="1003" w:hanging="283"/>
        <w:rPr>
          <w:rFonts w:ascii="Times New Roman" w:eastAsia="Times New Roman" w:hAnsi="Times New Roman" w:cs="Times New Roman"/>
          <w:color w:val="800000"/>
        </w:rPr>
      </w:pPr>
      <w:r>
        <w:rPr>
          <w:rFonts w:ascii="Times New Roman" w:eastAsia="Times New Roman" w:hAnsi="Times New Roman" w:cs="Times New Roman"/>
          <w:b/>
          <w:color w:val="800000"/>
        </w:rPr>
        <w:t xml:space="preserve">1. Pojedinačno </w:t>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Svaki nastavnik dužan je stručno se usavršavati sukladno Zakonu o odgoju i obrazovanju u srednjoj školi..  Teme i sadržaje birat će svaki nastavnik prema svojim potrebama, interesima i sklonostima. Pored stručne literature pratit će i stručne i pedagoške časopise, kao i radio i TV emisije u okviru svog predmeta. Dostupni su i suvremeni oblici stručnog usavršavanja putem  loomena, webinara i drugih  različitih on line edukacija.</w:t>
      </w:r>
    </w:p>
    <w:p w:rsidR="00585908" w:rsidRDefault="005B515C">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Poseban akcent ove školske godine potrebno je staviti na međupredmetne  teme koje je obavezno staviti i u nastavne planove i programe svih nastavnih predmeta. </w:t>
      </w:r>
    </w:p>
    <w:p w:rsidR="00585908" w:rsidRDefault="00585908">
      <w:pPr>
        <w:rPr>
          <w:rFonts w:ascii="Times New Roman" w:eastAsia="Times New Roman" w:hAnsi="Times New Roman" w:cs="Times New Roman"/>
          <w:sz w:val="20"/>
          <w:szCs w:val="20"/>
        </w:rPr>
      </w:pPr>
    </w:p>
    <w:p w:rsidR="00585908" w:rsidRDefault="005B515C">
      <w:pPr>
        <w:numPr>
          <w:ilvl w:val="0"/>
          <w:numId w:val="64"/>
        </w:numPr>
        <w:rPr>
          <w:rFonts w:ascii="Times New Roman" w:eastAsia="Times New Roman" w:hAnsi="Times New Roman" w:cs="Times New Roman"/>
          <w:color w:val="800000"/>
        </w:rPr>
      </w:pPr>
      <w:r>
        <w:rPr>
          <w:rFonts w:ascii="Times New Roman" w:eastAsia="Times New Roman" w:hAnsi="Times New Roman" w:cs="Times New Roman"/>
          <w:b/>
          <w:color w:val="800000"/>
        </w:rPr>
        <w:t xml:space="preserve">Skupno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 skupno usavršavanje nastavnika i stručnih suradnika ubrajaju se sljedeći oblici rada:</w:t>
      </w:r>
    </w:p>
    <w:p w:rsidR="00585908" w:rsidRDefault="005B515C">
      <w:pPr>
        <w:numPr>
          <w:ilvl w:val="0"/>
          <w:numId w:val="60"/>
        </w:numPr>
        <w:rPr>
          <w:sz w:val="20"/>
          <w:szCs w:val="20"/>
        </w:rPr>
      </w:pPr>
      <w:r>
        <w:rPr>
          <w:rFonts w:ascii="Times New Roman" w:eastAsia="Times New Roman" w:hAnsi="Times New Roman" w:cs="Times New Roman"/>
          <w:sz w:val="20"/>
          <w:szCs w:val="20"/>
        </w:rPr>
        <w:t>Nastavnička vijeća i stručni aktivi na kojima će se usavršavati u temama i sadržajima predviđenim programima rada NV i SA.</w:t>
      </w:r>
    </w:p>
    <w:p w:rsidR="00585908" w:rsidRDefault="005B515C">
      <w:pPr>
        <w:numPr>
          <w:ilvl w:val="0"/>
          <w:numId w:val="60"/>
        </w:numPr>
        <w:rPr>
          <w:sz w:val="20"/>
          <w:szCs w:val="20"/>
        </w:rPr>
      </w:pPr>
      <w:r>
        <w:rPr>
          <w:rFonts w:ascii="Times New Roman" w:eastAsia="Times New Roman" w:hAnsi="Times New Roman" w:cs="Times New Roman"/>
          <w:sz w:val="20"/>
          <w:szCs w:val="20"/>
        </w:rPr>
        <w:t>Savjetovanja, seminari, stručni skupovi, kongresi i sl. u organizaciji Ministarstva prosvjete i športa RH te Agencije za odgoj i obrazovanje i Agencije za strukovno obrazovanje.</w:t>
      </w:r>
    </w:p>
    <w:p w:rsidR="00585908" w:rsidRDefault="005B515C">
      <w:pPr>
        <w:numPr>
          <w:ilvl w:val="0"/>
          <w:numId w:val="60"/>
        </w:numPr>
        <w:rPr>
          <w:sz w:val="20"/>
          <w:szCs w:val="20"/>
        </w:rPr>
      </w:pPr>
      <w:r>
        <w:rPr>
          <w:rFonts w:ascii="Times New Roman" w:eastAsia="Times New Roman" w:hAnsi="Times New Roman" w:cs="Times New Roman"/>
          <w:sz w:val="20"/>
          <w:szCs w:val="20"/>
        </w:rPr>
        <w:t>Posjete izložbama i sajmovima</w:t>
      </w:r>
    </w:p>
    <w:p w:rsidR="00585908" w:rsidRDefault="005B515C">
      <w:pPr>
        <w:numPr>
          <w:ilvl w:val="0"/>
          <w:numId w:val="60"/>
        </w:numPr>
        <w:rPr>
          <w:sz w:val="20"/>
          <w:szCs w:val="20"/>
        </w:rPr>
      </w:pPr>
      <w:r>
        <w:rPr>
          <w:rFonts w:ascii="Times New Roman" w:eastAsia="Times New Roman" w:hAnsi="Times New Roman" w:cs="Times New Roman"/>
          <w:sz w:val="20"/>
          <w:szCs w:val="20"/>
        </w:rPr>
        <w:t xml:space="preserve">Stručne ekskurzije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Obaveza je škole da svakog nastavnika uputi na stručno usavršavanje iz područja njegove struke koje će se tijekom šk. god. </w:t>
      </w:r>
      <w:r>
        <w:rPr>
          <w:rFonts w:ascii="Times New Roman" w:eastAsia="Times New Roman" w:hAnsi="Times New Roman" w:cs="Times New Roman"/>
          <w:color w:val="4472C4"/>
          <w:sz w:val="20"/>
          <w:szCs w:val="20"/>
        </w:rPr>
        <w:t>2023./2024.</w:t>
      </w:r>
      <w:r>
        <w:rPr>
          <w:rFonts w:ascii="Times New Roman" w:eastAsia="Times New Roman" w:hAnsi="Times New Roman" w:cs="Times New Roman"/>
          <w:sz w:val="20"/>
          <w:szCs w:val="20"/>
        </w:rPr>
        <w:t xml:space="preserve"> organizirati na nivou Županije ili RH. Isto tako  obveza je  nastavnika da se uključi u stručno usavršavanje jer jedino kontinuiranim obrazovanjem  možemo pratiti sva dostignuća koja mogu poboljšati kvalitetu odgojno – obrazovnog  rada i ostvariti uspješan završetak srednjoškolskog obrazovanja svim našim učenicima. </w:t>
      </w:r>
    </w:p>
    <w:p w:rsidR="00585908" w:rsidRDefault="00585908">
      <w:pP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ind w:firstLine="708"/>
        <w:rPr>
          <w:rFonts w:ascii="Times New Roman" w:eastAsia="Times New Roman" w:hAnsi="Times New Roman" w:cs="Times New Roman"/>
          <w:color w:val="800000"/>
        </w:rPr>
      </w:pPr>
      <w:r>
        <w:rPr>
          <w:rFonts w:ascii="Times New Roman" w:eastAsia="Times New Roman" w:hAnsi="Times New Roman" w:cs="Times New Roman"/>
          <w:b/>
          <w:color w:val="800000"/>
        </w:rPr>
        <w:t>3. Uvođenje i praćenje nastavnika početnika i pedagoško - psihološko obrazovanje  nastavnika</w:t>
      </w:r>
    </w:p>
    <w:p w:rsidR="00585908" w:rsidRDefault="00585908">
      <w:pPr>
        <w:jc w:val="center"/>
        <w:rPr>
          <w:rFonts w:ascii="Times New Roman" w:eastAsia="Times New Roman" w:hAnsi="Times New Roman" w:cs="Times New Roman"/>
          <w:sz w:val="12"/>
          <w:szCs w:val="12"/>
        </w:rPr>
      </w:pPr>
    </w:p>
    <w:p w:rsidR="00585908" w:rsidRDefault="005B515C">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Uvođenje i praćenje nastavnika početnika i uključivanje nastavnika početnika u psihološko – pedagoško obrazovanje provodit će, se ukoliko se pokaže potreba, a prema propisanim zakonskim odredbama.</w:t>
      </w:r>
    </w:p>
    <w:p w:rsidR="00585908" w:rsidRDefault="00585908">
      <w:pPr>
        <w:jc w:val="cente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7.) RAD ŠKOLSKOG ODBORA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rPr>
        <w:tab/>
      </w:r>
      <w:r>
        <w:rPr>
          <w:rFonts w:ascii="Times New Roman" w:eastAsia="Times New Roman" w:hAnsi="Times New Roman" w:cs="Times New Roman"/>
          <w:b/>
          <w:sz w:val="20"/>
          <w:szCs w:val="20"/>
        </w:rPr>
        <w:t>Zadaće Školskog odbora:</w:t>
      </w:r>
    </w:p>
    <w:p w:rsidR="00585908" w:rsidRDefault="00585908">
      <w:pPr>
        <w:rPr>
          <w:rFonts w:ascii="Times New Roman" w:eastAsia="Times New Roman" w:hAnsi="Times New Roman" w:cs="Times New Roman"/>
          <w:sz w:val="20"/>
          <w:szCs w:val="20"/>
        </w:rPr>
      </w:pP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imenuje i razrješuje ravnatelja,</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daje prethodnu suglasnost u vezi sa zasnivanjem radnog odnosa u školskoj ustanovi,</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donosi statut i druge opće akte na prijedlog ravnatelja,</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donosi školski kurikulum na prijedlog nastavničkog vijeća i ravnatelja,</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donosi plan i program rada na prijedlog ravnatelja i nadzire njegovo izvršavanje,</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donosi financijski plan, polugodišnji i godišnji obračun na prijedlog ravnatelja,</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odlučuje o zahtjevima radnika za zaštitu prava iz radnog odnosa,</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predlaže osnivačku promjenu djelatnosti i donošenje drugih odluka vezanih uz osnivačka prava,</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daje osnivaču i ravnatelju prijedloge i mišljenja o pitanjima važnih za rad i sigurnost u školskoj ustanovi te donosi odluke i obavlja druge poslove utvrđene zakonom, aktom o osnivanju i statutom.</w:t>
      </w:r>
    </w:p>
    <w:p w:rsidR="00585908" w:rsidRDefault="005B515C">
      <w:pPr>
        <w:numPr>
          <w:ilvl w:val="0"/>
          <w:numId w:val="2"/>
        </w:numPr>
        <w:spacing w:line="276" w:lineRule="auto"/>
        <w:rPr>
          <w:sz w:val="20"/>
          <w:szCs w:val="20"/>
        </w:rPr>
      </w:pPr>
      <w:r>
        <w:rPr>
          <w:rFonts w:ascii="Times New Roman" w:eastAsia="Times New Roman" w:hAnsi="Times New Roman" w:cs="Times New Roman"/>
          <w:sz w:val="20"/>
          <w:szCs w:val="20"/>
        </w:rPr>
        <w:t>analizirati prijedloge izvan učioničke nastave i donijeti odluku o njihovoj provedbi prilikom donošenja godišnjeg plana i programa i/ili školskog kurikuluma, u skladu s Pravilnikom o izvođenju izleta, ekskurzija i drugih odgojno-obrazovnih aktivnosti izvan škole.</w:t>
      </w:r>
    </w:p>
    <w:p w:rsidR="00585908" w:rsidRDefault="00585908">
      <w:pPr>
        <w:spacing w:line="360" w:lineRule="auto"/>
        <w:ind w:left="720"/>
        <w:rPr>
          <w:rFonts w:ascii="Times New Roman" w:eastAsia="Times New Roman" w:hAnsi="Times New Roman" w:cs="Times New Roman"/>
          <w:sz w:val="20"/>
          <w:szCs w:val="20"/>
        </w:rPr>
      </w:pPr>
    </w:p>
    <w:p w:rsidR="00585908" w:rsidRDefault="005B515C">
      <w:pPr>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8.) VIJEĆE UČENIKA</w:t>
      </w: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Učeničko vijeće ustanovljeno je na početku školske godine na način da svaki razredni odjel predloži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jednog učenika u Vijeće učenika škole. Vijeće učenika sastoji se od 14  predstavnika.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t>Aktivnosti vijeća učenika su:</w:t>
      </w:r>
    </w:p>
    <w:p w:rsidR="00585908" w:rsidRDefault="005B515C">
      <w:pPr>
        <w:numPr>
          <w:ilvl w:val="0"/>
          <w:numId w:val="10"/>
        </w:numPr>
        <w:rPr>
          <w:sz w:val="20"/>
          <w:szCs w:val="20"/>
        </w:rPr>
      </w:pPr>
      <w:r>
        <w:rPr>
          <w:rFonts w:ascii="Times New Roman" w:eastAsia="Times New Roman" w:hAnsi="Times New Roman" w:cs="Times New Roman"/>
          <w:sz w:val="20"/>
          <w:szCs w:val="20"/>
        </w:rPr>
        <w:t>priprema i davanje prijedlog tijelima Škole o pitanjima važnim za učenike njihov rad i rezultate u obrazovanju</w:t>
      </w:r>
    </w:p>
    <w:p w:rsidR="00585908" w:rsidRDefault="005B515C">
      <w:pPr>
        <w:numPr>
          <w:ilvl w:val="0"/>
          <w:numId w:val="10"/>
        </w:numPr>
        <w:rPr>
          <w:sz w:val="20"/>
          <w:szCs w:val="20"/>
        </w:rPr>
      </w:pPr>
      <w:r>
        <w:rPr>
          <w:rFonts w:ascii="Times New Roman" w:eastAsia="Times New Roman" w:hAnsi="Times New Roman" w:cs="Times New Roman"/>
          <w:sz w:val="20"/>
          <w:szCs w:val="20"/>
        </w:rPr>
        <w:t>izvješćuje pravobranitelja za djecu o problemima učenika ukoliko je to potrebno</w:t>
      </w:r>
    </w:p>
    <w:p w:rsidR="00585908" w:rsidRDefault="005B515C">
      <w:pPr>
        <w:numPr>
          <w:ilvl w:val="0"/>
          <w:numId w:val="10"/>
        </w:numPr>
        <w:rPr>
          <w:sz w:val="20"/>
          <w:szCs w:val="20"/>
        </w:rPr>
      </w:pPr>
      <w:r>
        <w:rPr>
          <w:rFonts w:ascii="Times New Roman" w:eastAsia="Times New Roman" w:hAnsi="Times New Roman" w:cs="Times New Roman"/>
          <w:sz w:val="20"/>
          <w:szCs w:val="20"/>
        </w:rPr>
        <w:t>sudjeluje u izradi i realizaciji programa izvannastavnih aktivnosti</w:t>
      </w:r>
    </w:p>
    <w:p w:rsidR="00585908" w:rsidRDefault="005B515C">
      <w:pPr>
        <w:numPr>
          <w:ilvl w:val="0"/>
          <w:numId w:val="10"/>
        </w:numPr>
        <w:rPr>
          <w:sz w:val="20"/>
          <w:szCs w:val="20"/>
        </w:rPr>
      </w:pPr>
      <w:r>
        <w:rPr>
          <w:rFonts w:ascii="Times New Roman" w:eastAsia="Times New Roman" w:hAnsi="Times New Roman" w:cs="Times New Roman"/>
          <w:sz w:val="20"/>
          <w:szCs w:val="20"/>
        </w:rPr>
        <w:t>predlaže mjere poboljšanja uvjete rada u Školi</w:t>
      </w:r>
    </w:p>
    <w:p w:rsidR="00585908" w:rsidRDefault="005B515C">
      <w:pPr>
        <w:numPr>
          <w:ilvl w:val="0"/>
          <w:numId w:val="10"/>
        </w:numPr>
        <w:rPr>
          <w:sz w:val="20"/>
          <w:szCs w:val="20"/>
        </w:rPr>
      </w:pPr>
      <w:r>
        <w:rPr>
          <w:rFonts w:ascii="Times New Roman" w:eastAsia="Times New Roman" w:hAnsi="Times New Roman" w:cs="Times New Roman"/>
          <w:sz w:val="20"/>
          <w:szCs w:val="20"/>
        </w:rPr>
        <w:t>analizira uspjeh po razrednim odjeljenjima na pojedinim kvartalnim razdobljima i predlaže mjere za poboljšanje uspjeha</w:t>
      </w:r>
    </w:p>
    <w:p w:rsidR="00585908" w:rsidRDefault="005B515C">
      <w:pPr>
        <w:numPr>
          <w:ilvl w:val="0"/>
          <w:numId w:val="10"/>
        </w:numPr>
        <w:rPr>
          <w:sz w:val="20"/>
          <w:szCs w:val="20"/>
        </w:rPr>
      </w:pPr>
      <w:r>
        <w:rPr>
          <w:rFonts w:ascii="Times New Roman" w:eastAsia="Times New Roman" w:hAnsi="Times New Roman" w:cs="Times New Roman"/>
          <w:sz w:val="20"/>
          <w:szCs w:val="20"/>
        </w:rPr>
        <w:t xml:space="preserve">pomaže učenicima u izvršenju školskih i izvanškolskih obveza </w:t>
      </w:r>
    </w:p>
    <w:p w:rsidR="00585908" w:rsidRDefault="005B515C">
      <w:pPr>
        <w:numPr>
          <w:ilvl w:val="0"/>
          <w:numId w:val="10"/>
        </w:numPr>
        <w:rPr>
          <w:sz w:val="20"/>
          <w:szCs w:val="20"/>
        </w:rPr>
      </w:pPr>
      <w:r>
        <w:rPr>
          <w:rFonts w:ascii="Times New Roman" w:eastAsia="Times New Roman" w:hAnsi="Times New Roman" w:cs="Times New Roman"/>
          <w:sz w:val="20"/>
          <w:szCs w:val="20"/>
        </w:rPr>
        <w:t>skrbi o socijalnoj i zdravstvenoj zaštiti učenika</w:t>
      </w:r>
    </w:p>
    <w:p w:rsidR="00585908" w:rsidRDefault="005B515C">
      <w:pPr>
        <w:numPr>
          <w:ilvl w:val="0"/>
          <w:numId w:val="10"/>
        </w:numPr>
        <w:rPr>
          <w:sz w:val="20"/>
          <w:szCs w:val="20"/>
        </w:rPr>
      </w:pPr>
      <w:r>
        <w:rPr>
          <w:rFonts w:ascii="Times New Roman" w:eastAsia="Times New Roman" w:hAnsi="Times New Roman" w:cs="Times New Roman"/>
          <w:sz w:val="20"/>
          <w:szCs w:val="20"/>
        </w:rPr>
        <w:t xml:space="preserve">organizira aktivnosti oko obilježavanja Dana Škole </w:t>
      </w:r>
    </w:p>
    <w:p w:rsidR="00585908" w:rsidRDefault="005B515C">
      <w:pPr>
        <w:numPr>
          <w:ilvl w:val="0"/>
          <w:numId w:val="10"/>
        </w:numPr>
        <w:rPr>
          <w:sz w:val="20"/>
          <w:szCs w:val="20"/>
        </w:rPr>
      </w:pPr>
      <w:r>
        <w:rPr>
          <w:rFonts w:ascii="Times New Roman" w:eastAsia="Times New Roman" w:hAnsi="Times New Roman" w:cs="Times New Roman"/>
          <w:sz w:val="20"/>
          <w:szCs w:val="20"/>
        </w:rPr>
        <w:t>organizira akcije i aktivnosti vezane uz projektne dane predviđene školskim kurikulumom</w:t>
      </w:r>
    </w:p>
    <w:p w:rsidR="00585908" w:rsidRDefault="005B515C">
      <w:pPr>
        <w:numPr>
          <w:ilvl w:val="0"/>
          <w:numId w:val="10"/>
        </w:numPr>
        <w:rPr>
          <w:sz w:val="20"/>
          <w:szCs w:val="20"/>
        </w:rPr>
      </w:pPr>
      <w:r>
        <w:rPr>
          <w:rFonts w:ascii="Times New Roman" w:eastAsia="Times New Roman" w:hAnsi="Times New Roman" w:cs="Times New Roman"/>
          <w:sz w:val="20"/>
          <w:szCs w:val="20"/>
        </w:rPr>
        <w:t xml:space="preserve">obavlja druge poslove određene statutom Škole i drugim općim aktima </w:t>
      </w: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ind w:left="708"/>
        <w:rPr>
          <w:rFonts w:ascii="Times New Roman" w:eastAsia="Times New Roman" w:hAnsi="Times New Roman" w:cs="Times New Roman"/>
          <w:sz w:val="28"/>
          <w:szCs w:val="28"/>
        </w:rPr>
      </w:pPr>
      <w:r>
        <w:rPr>
          <w:rFonts w:ascii="Times New Roman" w:eastAsia="Times New Roman" w:hAnsi="Times New Roman" w:cs="Times New Roman"/>
          <w:b/>
          <w:sz w:val="28"/>
          <w:szCs w:val="28"/>
        </w:rPr>
        <w:t>9.)</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VIJEĆE RODITELJA</w:t>
      </w:r>
    </w:p>
    <w:p w:rsidR="00585908" w:rsidRDefault="00585908">
      <w:pPr>
        <w:ind w:left="708"/>
        <w:rPr>
          <w:rFonts w:ascii="Times New Roman" w:eastAsia="Times New Roman" w:hAnsi="Times New Roman" w:cs="Times New Roman"/>
          <w:sz w:val="20"/>
          <w:szCs w:val="20"/>
        </w:rPr>
      </w:pPr>
    </w:p>
    <w:p w:rsidR="00585908" w:rsidRDefault="005B515C">
      <w:pPr>
        <w:ind w:left="708" w:firstLine="1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Vijeće roditelja ustanovljeno je na početku školske godine. Svaki razredni odjel na 1. roditeljskom sastanku predlaže po jednog roditelja koji će zastupati razredni odjel u Vijeću roditelja. Vijeće roditelja sastoji se od </w:t>
      </w:r>
    </w:p>
    <w:p w:rsidR="00585908" w:rsidRDefault="005B515C">
      <w:pPr>
        <w:ind w:left="708" w:firstLine="12"/>
        <w:rPr>
          <w:rFonts w:ascii="Times New Roman" w:eastAsia="Times New Roman" w:hAnsi="Times New Roman" w:cs="Times New Roman"/>
          <w:sz w:val="20"/>
          <w:szCs w:val="20"/>
        </w:rPr>
      </w:pPr>
      <w:r>
        <w:rPr>
          <w:rFonts w:ascii="Times New Roman" w:eastAsia="Times New Roman" w:hAnsi="Times New Roman" w:cs="Times New Roman"/>
          <w:sz w:val="20"/>
          <w:szCs w:val="20"/>
        </w:rPr>
        <w:t>14 roditelja.</w:t>
      </w:r>
    </w:p>
    <w:p w:rsidR="00585908" w:rsidRDefault="005B515C">
      <w:pPr>
        <w:ind w:left="708" w:firstLine="12"/>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Vijeće roditelja raspravlja o pitanjima značajnim za život i rad Škole te daje mišljenja </w:t>
      </w:r>
    </w:p>
    <w:p w:rsidR="00585908" w:rsidRDefault="005B515C">
      <w:pPr>
        <w:ind w:left="708" w:firstLine="12"/>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 prijedloge u svezi: </w:t>
      </w:r>
    </w:p>
    <w:p w:rsidR="00585908" w:rsidRDefault="005B515C">
      <w:pPr>
        <w:numPr>
          <w:ilvl w:val="0"/>
          <w:numId w:val="48"/>
        </w:numPr>
        <w:rPr>
          <w:sz w:val="20"/>
          <w:szCs w:val="20"/>
        </w:rPr>
      </w:pPr>
      <w:r>
        <w:rPr>
          <w:rFonts w:ascii="Times New Roman" w:eastAsia="Times New Roman" w:hAnsi="Times New Roman" w:cs="Times New Roman"/>
          <w:sz w:val="20"/>
          <w:szCs w:val="20"/>
        </w:rPr>
        <w:t>s radnim vremenom učenika, početkom i završetkom nastave te drugim oblicima obrazovnog rada</w:t>
      </w:r>
    </w:p>
    <w:p w:rsidR="00585908" w:rsidRDefault="005B515C">
      <w:pPr>
        <w:numPr>
          <w:ilvl w:val="0"/>
          <w:numId w:val="48"/>
        </w:numPr>
        <w:rPr>
          <w:sz w:val="20"/>
          <w:szCs w:val="20"/>
        </w:rPr>
      </w:pPr>
      <w:r>
        <w:rPr>
          <w:rFonts w:ascii="Times New Roman" w:eastAsia="Times New Roman" w:hAnsi="Times New Roman" w:cs="Times New Roman"/>
          <w:sz w:val="20"/>
          <w:szCs w:val="20"/>
        </w:rPr>
        <w:t>s organiziranjem izleta, ekskurzija, sportskih natjecanja i kulturnih manifestacija</w:t>
      </w:r>
    </w:p>
    <w:p w:rsidR="00585908" w:rsidRDefault="005B515C">
      <w:pPr>
        <w:numPr>
          <w:ilvl w:val="0"/>
          <w:numId w:val="48"/>
        </w:numPr>
        <w:rPr>
          <w:sz w:val="20"/>
          <w:szCs w:val="20"/>
        </w:rPr>
      </w:pPr>
      <w:r>
        <w:rPr>
          <w:rFonts w:ascii="Times New Roman" w:eastAsia="Times New Roman" w:hAnsi="Times New Roman" w:cs="Times New Roman"/>
          <w:sz w:val="20"/>
          <w:szCs w:val="20"/>
        </w:rPr>
        <w:t>s vladanjem i ponašanjem učenika u Školi i izvan nje</w:t>
      </w:r>
    </w:p>
    <w:p w:rsidR="00585908" w:rsidRDefault="005B515C">
      <w:pPr>
        <w:numPr>
          <w:ilvl w:val="0"/>
          <w:numId w:val="48"/>
        </w:numPr>
        <w:rPr>
          <w:sz w:val="20"/>
          <w:szCs w:val="20"/>
        </w:rPr>
      </w:pPr>
      <w:r>
        <w:rPr>
          <w:rFonts w:ascii="Times New Roman" w:eastAsia="Times New Roman" w:hAnsi="Times New Roman" w:cs="Times New Roman"/>
          <w:sz w:val="20"/>
          <w:szCs w:val="20"/>
        </w:rPr>
        <w:t>s uvjetima rada i poboljšanjem uvjeta rada u Školi</w:t>
      </w:r>
    </w:p>
    <w:p w:rsidR="00585908" w:rsidRDefault="005B515C">
      <w:pPr>
        <w:numPr>
          <w:ilvl w:val="0"/>
          <w:numId w:val="48"/>
        </w:numPr>
        <w:rPr>
          <w:sz w:val="20"/>
          <w:szCs w:val="20"/>
        </w:rPr>
      </w:pPr>
      <w:r>
        <w:rPr>
          <w:rFonts w:ascii="Times New Roman" w:eastAsia="Times New Roman" w:hAnsi="Times New Roman" w:cs="Times New Roman"/>
          <w:sz w:val="20"/>
          <w:szCs w:val="20"/>
        </w:rPr>
        <w:t>s osnivanjem i djelatnosti učeničkih udruga te sudjelovanjem učenika u njihovu radu</w:t>
      </w:r>
    </w:p>
    <w:p w:rsidR="00585908" w:rsidRDefault="005B515C">
      <w:pPr>
        <w:numPr>
          <w:ilvl w:val="0"/>
          <w:numId w:val="48"/>
        </w:numPr>
        <w:rPr>
          <w:sz w:val="20"/>
          <w:szCs w:val="20"/>
        </w:rPr>
      </w:pPr>
      <w:r>
        <w:rPr>
          <w:rFonts w:ascii="Times New Roman" w:eastAsia="Times New Roman" w:hAnsi="Times New Roman" w:cs="Times New Roman"/>
          <w:sz w:val="20"/>
          <w:szCs w:val="20"/>
        </w:rPr>
        <w:t>sa socijalno-ekonomskim položajem učenika i pružanjem odgovarajuće pomoći</w:t>
      </w:r>
    </w:p>
    <w:p w:rsidR="00585908" w:rsidRDefault="005B515C">
      <w:pPr>
        <w:numPr>
          <w:ilvl w:val="0"/>
          <w:numId w:val="48"/>
        </w:numPr>
        <w:rPr>
          <w:sz w:val="20"/>
          <w:szCs w:val="20"/>
        </w:rPr>
      </w:pPr>
      <w:r>
        <w:rPr>
          <w:rFonts w:ascii="Times New Roman" w:eastAsia="Times New Roman" w:hAnsi="Times New Roman" w:cs="Times New Roman"/>
          <w:sz w:val="20"/>
          <w:szCs w:val="20"/>
        </w:rPr>
        <w:t>s organiziranjem nastave, uspjehom učenika u obrazovnom radu, izvanškolskim i izvannastavnim aktivnostima.</w:t>
      </w:r>
    </w:p>
    <w:p w:rsidR="00585908" w:rsidRDefault="00585908">
      <w:pPr>
        <w:ind w:left="720"/>
        <w:rPr>
          <w:rFonts w:ascii="Times New Roman" w:eastAsia="Times New Roman" w:hAnsi="Times New Roman" w:cs="Times New Roman"/>
          <w:sz w:val="20"/>
          <w:szCs w:val="20"/>
        </w:rPr>
      </w:pPr>
    </w:p>
    <w:p w:rsidR="00585908" w:rsidRDefault="005B515C">
      <w:pPr>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10.) DRŽAVNA MATURA</w:t>
      </w:r>
    </w:p>
    <w:p w:rsidR="00585908" w:rsidRDefault="00585908">
      <w:pPr>
        <w:ind w:left="748"/>
        <w:rPr>
          <w:rFonts w:ascii="Times New Roman" w:eastAsia="Times New Roman" w:hAnsi="Times New Roman" w:cs="Times New Roman"/>
          <w:sz w:val="16"/>
          <w:szCs w:val="16"/>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 xml:space="preserve">PLAN I PROGRAM RADA ŠKOLSKOG ISPITNOG POVJERENSTVA, ISPITNOG KOORDINATORA  I DEŽURNIH NASTAVNIKA </w:t>
      </w:r>
    </w:p>
    <w:p w:rsidR="00585908" w:rsidRDefault="00585908">
      <w:pPr>
        <w:jc w:val="center"/>
        <w:rPr>
          <w:rFonts w:ascii="Times New Roman" w:eastAsia="Times New Roman" w:hAnsi="Times New Roman" w:cs="Times New Roman"/>
          <w:sz w:val="16"/>
          <w:szCs w:val="16"/>
        </w:rPr>
      </w:pP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sz w:val="22"/>
          <w:szCs w:val="22"/>
        </w:rPr>
        <w:t>U šk. god</w:t>
      </w:r>
      <w:r>
        <w:rPr>
          <w:rFonts w:ascii="Times New Roman" w:eastAsia="Times New Roman" w:hAnsi="Times New Roman" w:cs="Times New Roman"/>
          <w:b/>
          <w:sz w:val="22"/>
          <w:szCs w:val="22"/>
        </w:rPr>
        <w:t>. 2023./2024. ravnatelj je imenovao</w:t>
      </w:r>
      <w:r>
        <w:rPr>
          <w:rFonts w:ascii="Times New Roman" w:eastAsia="Times New Roman" w:hAnsi="Times New Roman" w:cs="Times New Roman"/>
          <w:sz w:val="22"/>
          <w:szCs w:val="22"/>
        </w:rPr>
        <w:t xml:space="preserve">  Školsko ispitno povjerenstvu u sastavu </w:t>
      </w:r>
      <w:r>
        <w:rPr>
          <w:rFonts w:ascii="Times New Roman" w:eastAsia="Times New Roman" w:hAnsi="Times New Roman" w:cs="Times New Roman"/>
          <w:b/>
          <w:sz w:val="22"/>
          <w:szCs w:val="22"/>
        </w:rPr>
        <w:t>od 7 članova:</w:t>
      </w:r>
    </w:p>
    <w:p w:rsidR="00585908" w:rsidRDefault="005B515C">
      <w:pPr>
        <w:numPr>
          <w:ilvl w:val="0"/>
          <w:numId w:val="65"/>
        </w:numPr>
        <w:rPr>
          <w:sz w:val="22"/>
          <w:szCs w:val="22"/>
        </w:rPr>
      </w:pPr>
      <w:r>
        <w:rPr>
          <w:rFonts w:ascii="Times New Roman" w:eastAsia="Times New Roman" w:hAnsi="Times New Roman" w:cs="Times New Roman"/>
          <w:sz w:val="22"/>
          <w:szCs w:val="22"/>
        </w:rPr>
        <w:t>Daniel Peris, ravnatelj – predsjednik povjerenstva</w:t>
      </w:r>
    </w:p>
    <w:p w:rsidR="00585908" w:rsidRDefault="005B515C">
      <w:pPr>
        <w:numPr>
          <w:ilvl w:val="0"/>
          <w:numId w:val="29"/>
        </w:numPr>
        <w:rPr>
          <w:sz w:val="22"/>
          <w:szCs w:val="22"/>
        </w:rPr>
      </w:pPr>
      <w:r>
        <w:rPr>
          <w:rFonts w:ascii="Times New Roman" w:eastAsia="Times New Roman" w:hAnsi="Times New Roman" w:cs="Times New Roman"/>
          <w:sz w:val="22"/>
          <w:szCs w:val="22"/>
        </w:rPr>
        <w:t>Zrinko Bahorić - školski ispitni koordinator</w:t>
      </w:r>
    </w:p>
    <w:p w:rsidR="00585908" w:rsidRDefault="005B515C">
      <w:pPr>
        <w:numPr>
          <w:ilvl w:val="0"/>
          <w:numId w:val="29"/>
        </w:numPr>
        <w:rPr>
          <w:sz w:val="22"/>
          <w:szCs w:val="22"/>
        </w:rPr>
      </w:pPr>
      <w:r>
        <w:rPr>
          <w:rFonts w:ascii="Times New Roman" w:eastAsia="Times New Roman" w:hAnsi="Times New Roman" w:cs="Times New Roman"/>
          <w:sz w:val="22"/>
          <w:szCs w:val="22"/>
        </w:rPr>
        <w:t xml:space="preserve">Krunoslav Matijašić, pedagog – zamjenjuje školskog ispitnog koordinatora </w:t>
      </w:r>
    </w:p>
    <w:p w:rsidR="00585908" w:rsidRDefault="005B515C">
      <w:pPr>
        <w:numPr>
          <w:ilvl w:val="0"/>
          <w:numId w:val="29"/>
        </w:numPr>
        <w:rPr>
          <w:sz w:val="22"/>
          <w:szCs w:val="22"/>
        </w:rPr>
      </w:pPr>
      <w:r>
        <w:rPr>
          <w:rFonts w:ascii="Times New Roman" w:eastAsia="Times New Roman" w:hAnsi="Times New Roman" w:cs="Times New Roman"/>
          <w:sz w:val="22"/>
          <w:szCs w:val="22"/>
        </w:rPr>
        <w:t>Đurđica Veček, razrednica  4.a razreda</w:t>
      </w:r>
    </w:p>
    <w:p w:rsidR="00585908" w:rsidRDefault="005B515C">
      <w:pPr>
        <w:numPr>
          <w:ilvl w:val="0"/>
          <w:numId w:val="29"/>
        </w:numPr>
        <w:rPr>
          <w:sz w:val="22"/>
          <w:szCs w:val="22"/>
        </w:rPr>
      </w:pPr>
      <w:r>
        <w:rPr>
          <w:rFonts w:ascii="Times New Roman" w:eastAsia="Times New Roman" w:hAnsi="Times New Roman" w:cs="Times New Roman"/>
          <w:sz w:val="22"/>
          <w:szCs w:val="22"/>
        </w:rPr>
        <w:t>Goran Mučenski, razrednik 4.dt razreda</w:t>
      </w:r>
    </w:p>
    <w:p w:rsidR="00585908" w:rsidRDefault="005B515C">
      <w:pPr>
        <w:numPr>
          <w:ilvl w:val="0"/>
          <w:numId w:val="29"/>
        </w:numPr>
        <w:rPr>
          <w:sz w:val="22"/>
          <w:szCs w:val="22"/>
        </w:rPr>
      </w:pPr>
      <w:r>
        <w:rPr>
          <w:rFonts w:ascii="Times New Roman" w:eastAsia="Times New Roman" w:hAnsi="Times New Roman" w:cs="Times New Roman"/>
          <w:sz w:val="22"/>
          <w:szCs w:val="22"/>
        </w:rPr>
        <w:t>Petra Krajačić,  razrednica  4.m razreda</w:t>
      </w:r>
    </w:p>
    <w:p w:rsidR="00585908" w:rsidRDefault="005B515C">
      <w:pPr>
        <w:numPr>
          <w:ilvl w:val="0"/>
          <w:numId w:val="29"/>
        </w:numPr>
        <w:rPr>
          <w:sz w:val="22"/>
          <w:szCs w:val="22"/>
        </w:rPr>
      </w:pPr>
      <w:r>
        <w:rPr>
          <w:rFonts w:ascii="Times New Roman" w:eastAsia="Times New Roman" w:hAnsi="Times New Roman" w:cs="Times New Roman"/>
          <w:sz w:val="22"/>
          <w:szCs w:val="22"/>
        </w:rPr>
        <w:t>Dejan Benko</w:t>
      </w:r>
    </w:p>
    <w:p w:rsidR="00585908" w:rsidRDefault="00585908">
      <w:pPr>
        <w:rPr>
          <w:rFonts w:ascii="Times New Roman" w:eastAsia="Times New Roman" w:hAnsi="Times New Roman" w:cs="Times New Roman"/>
          <w:sz w:val="8"/>
          <w:szCs w:val="8"/>
        </w:rPr>
      </w:pP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Školsko ispitno povjerenstvo obavlja sljedeće poslove:</w:t>
      </w:r>
    </w:p>
    <w:p w:rsidR="00585908" w:rsidRDefault="00585908">
      <w:pPr>
        <w:rPr>
          <w:rFonts w:ascii="Times New Roman" w:eastAsia="Times New Roman" w:hAnsi="Times New Roman" w:cs="Times New Roman"/>
          <w:sz w:val="16"/>
          <w:szCs w:val="16"/>
        </w:rPr>
      </w:pPr>
    </w:p>
    <w:p w:rsidR="00585908" w:rsidRDefault="005B515C">
      <w:pPr>
        <w:numPr>
          <w:ilvl w:val="0"/>
          <w:numId w:val="51"/>
        </w:numPr>
        <w:rPr>
          <w:sz w:val="22"/>
          <w:szCs w:val="22"/>
        </w:rPr>
      </w:pPr>
      <w:r>
        <w:rPr>
          <w:rFonts w:ascii="Times New Roman" w:eastAsia="Times New Roman" w:hAnsi="Times New Roman" w:cs="Times New Roman"/>
          <w:sz w:val="22"/>
          <w:szCs w:val="22"/>
        </w:rPr>
        <w:t>utvrđuje preliminarni popis učenika za polaganje ispita na temelju pred prijava i dostavlja ga Centru,</w:t>
      </w:r>
    </w:p>
    <w:p w:rsidR="00585908" w:rsidRDefault="005B515C">
      <w:pPr>
        <w:numPr>
          <w:ilvl w:val="0"/>
          <w:numId w:val="51"/>
        </w:numPr>
        <w:rPr>
          <w:sz w:val="22"/>
          <w:szCs w:val="22"/>
        </w:rPr>
      </w:pPr>
      <w:r>
        <w:rPr>
          <w:rFonts w:ascii="Times New Roman" w:eastAsia="Times New Roman" w:hAnsi="Times New Roman" w:cs="Times New Roman"/>
          <w:sz w:val="22"/>
          <w:szCs w:val="22"/>
        </w:rPr>
        <w:t>utvrđuje konačan popis učenika koji su ispunili uvjete za polaganje ispita i dostavlja ga Centru,</w:t>
      </w:r>
    </w:p>
    <w:p w:rsidR="00585908" w:rsidRDefault="005B515C">
      <w:pPr>
        <w:numPr>
          <w:ilvl w:val="0"/>
          <w:numId w:val="51"/>
        </w:numPr>
        <w:rPr>
          <w:sz w:val="22"/>
          <w:szCs w:val="22"/>
        </w:rPr>
      </w:pPr>
      <w:r>
        <w:rPr>
          <w:rFonts w:ascii="Times New Roman" w:eastAsia="Times New Roman" w:hAnsi="Times New Roman" w:cs="Times New Roman"/>
          <w:sz w:val="22"/>
          <w:szCs w:val="22"/>
        </w:rPr>
        <w:t>odlučuje o opravdanosti nepristupanja učenika polaganju ispita,</w:t>
      </w:r>
    </w:p>
    <w:p w:rsidR="00585908" w:rsidRDefault="005B515C">
      <w:pPr>
        <w:numPr>
          <w:ilvl w:val="0"/>
          <w:numId w:val="51"/>
        </w:numPr>
        <w:rPr>
          <w:sz w:val="22"/>
          <w:szCs w:val="22"/>
        </w:rPr>
      </w:pPr>
      <w:r>
        <w:rPr>
          <w:rFonts w:ascii="Times New Roman" w:eastAsia="Times New Roman" w:hAnsi="Times New Roman" w:cs="Times New Roman"/>
          <w:sz w:val="22"/>
          <w:szCs w:val="22"/>
        </w:rPr>
        <w:t>zaprima prigovore učenika u svezi s nepravilnostima provedbe ispita i prigovore učenika na ocjene te dostavlja Centru pismeno mišljenje,</w:t>
      </w:r>
    </w:p>
    <w:p w:rsidR="00585908" w:rsidRDefault="005B515C">
      <w:pPr>
        <w:numPr>
          <w:ilvl w:val="0"/>
          <w:numId w:val="51"/>
        </w:numPr>
        <w:rPr>
          <w:sz w:val="22"/>
          <w:szCs w:val="22"/>
        </w:rPr>
      </w:pPr>
      <w:r>
        <w:rPr>
          <w:rFonts w:ascii="Times New Roman" w:eastAsia="Times New Roman" w:hAnsi="Times New Roman" w:cs="Times New Roman"/>
          <w:sz w:val="22"/>
          <w:szCs w:val="22"/>
        </w:rPr>
        <w:t>utvrđuje i ostale poslove nastavnika u provedbi ispita,</w:t>
      </w: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22"/>
          <w:szCs w:val="22"/>
        </w:rPr>
      </w:pP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Poslovi i zadaci ispitnog koordinatora su:</w:t>
      </w:r>
    </w:p>
    <w:p w:rsidR="00585908" w:rsidRDefault="00585908">
      <w:pPr>
        <w:rPr>
          <w:rFonts w:ascii="Times New Roman" w:eastAsia="Times New Roman" w:hAnsi="Times New Roman" w:cs="Times New Roman"/>
          <w:sz w:val="22"/>
          <w:szCs w:val="22"/>
        </w:rPr>
      </w:pPr>
    </w:p>
    <w:p w:rsidR="00585908" w:rsidRDefault="005B515C">
      <w:pPr>
        <w:numPr>
          <w:ilvl w:val="0"/>
          <w:numId w:val="37"/>
        </w:numPr>
        <w:rPr>
          <w:sz w:val="22"/>
          <w:szCs w:val="22"/>
        </w:rPr>
      </w:pPr>
      <w:r>
        <w:rPr>
          <w:rFonts w:ascii="Times New Roman" w:eastAsia="Times New Roman" w:hAnsi="Times New Roman" w:cs="Times New Roman"/>
          <w:sz w:val="22"/>
          <w:szCs w:val="22"/>
        </w:rPr>
        <w:t>osiguravanje i provjeravanje popisa i prijava učenika za ispite,</w:t>
      </w:r>
    </w:p>
    <w:p w:rsidR="00585908" w:rsidRDefault="005B515C">
      <w:pPr>
        <w:numPr>
          <w:ilvl w:val="0"/>
          <w:numId w:val="37"/>
        </w:numPr>
        <w:rPr>
          <w:sz w:val="22"/>
          <w:szCs w:val="22"/>
        </w:rPr>
      </w:pPr>
      <w:r>
        <w:rPr>
          <w:rFonts w:ascii="Times New Roman" w:eastAsia="Times New Roman" w:hAnsi="Times New Roman" w:cs="Times New Roman"/>
          <w:sz w:val="22"/>
          <w:szCs w:val="22"/>
        </w:rPr>
        <w:t>zaprimanje, zaštita i pohranjivanje ispitnih materijala,</w:t>
      </w:r>
    </w:p>
    <w:p w:rsidR="00585908" w:rsidRDefault="005B515C">
      <w:pPr>
        <w:numPr>
          <w:ilvl w:val="0"/>
          <w:numId w:val="37"/>
        </w:numPr>
        <w:rPr>
          <w:sz w:val="22"/>
          <w:szCs w:val="22"/>
        </w:rPr>
      </w:pPr>
      <w:r>
        <w:rPr>
          <w:rFonts w:ascii="Times New Roman" w:eastAsia="Times New Roman" w:hAnsi="Times New Roman" w:cs="Times New Roman"/>
          <w:sz w:val="22"/>
          <w:szCs w:val="22"/>
        </w:rPr>
        <w:t>osiguravanje prostorija za provođenje ispita,</w:t>
      </w:r>
    </w:p>
    <w:p w:rsidR="00585908" w:rsidRDefault="005B515C">
      <w:pPr>
        <w:numPr>
          <w:ilvl w:val="0"/>
          <w:numId w:val="37"/>
        </w:numPr>
        <w:rPr>
          <w:sz w:val="22"/>
          <w:szCs w:val="22"/>
        </w:rPr>
      </w:pPr>
      <w:r>
        <w:rPr>
          <w:rFonts w:ascii="Times New Roman" w:eastAsia="Times New Roman" w:hAnsi="Times New Roman" w:cs="Times New Roman"/>
          <w:sz w:val="22"/>
          <w:szCs w:val="22"/>
        </w:rPr>
        <w:t>nadzor provođenja ispita i osiguravanje pravilnosti postupka provedbe ispita,</w:t>
      </w:r>
    </w:p>
    <w:p w:rsidR="00585908" w:rsidRDefault="005B515C">
      <w:pPr>
        <w:numPr>
          <w:ilvl w:val="0"/>
          <w:numId w:val="37"/>
        </w:numPr>
        <w:rPr>
          <w:sz w:val="22"/>
          <w:szCs w:val="22"/>
        </w:rPr>
      </w:pPr>
      <w:r>
        <w:rPr>
          <w:rFonts w:ascii="Times New Roman" w:eastAsia="Times New Roman" w:hAnsi="Times New Roman" w:cs="Times New Roman"/>
          <w:sz w:val="22"/>
          <w:szCs w:val="22"/>
        </w:rPr>
        <w:t>povrat ispitnih materijala Centru,</w:t>
      </w:r>
    </w:p>
    <w:p w:rsidR="00585908" w:rsidRDefault="005B515C">
      <w:pPr>
        <w:numPr>
          <w:ilvl w:val="0"/>
          <w:numId w:val="37"/>
        </w:numPr>
        <w:rPr>
          <w:sz w:val="22"/>
          <w:szCs w:val="22"/>
        </w:rPr>
      </w:pPr>
      <w:r>
        <w:rPr>
          <w:rFonts w:ascii="Times New Roman" w:eastAsia="Times New Roman" w:hAnsi="Times New Roman" w:cs="Times New Roman"/>
          <w:sz w:val="22"/>
          <w:szCs w:val="22"/>
        </w:rPr>
        <w:t>informacije svih učenika o sustavu vanjskog vrednovanja i zadacima i ciljevima vrednovanja,</w:t>
      </w:r>
    </w:p>
    <w:p w:rsidR="00585908" w:rsidRDefault="005B515C">
      <w:pPr>
        <w:numPr>
          <w:ilvl w:val="0"/>
          <w:numId w:val="37"/>
        </w:numPr>
        <w:rPr>
          <w:sz w:val="22"/>
          <w:szCs w:val="22"/>
        </w:rPr>
      </w:pPr>
      <w:r>
        <w:rPr>
          <w:rFonts w:ascii="Times New Roman" w:eastAsia="Times New Roman" w:hAnsi="Times New Roman" w:cs="Times New Roman"/>
          <w:sz w:val="22"/>
          <w:szCs w:val="22"/>
        </w:rPr>
        <w:t>savjetovanje učenika o odabiru izbornih predmeta državne mature,</w:t>
      </w:r>
    </w:p>
    <w:p w:rsidR="00585908" w:rsidRDefault="005B515C">
      <w:pPr>
        <w:numPr>
          <w:ilvl w:val="0"/>
          <w:numId w:val="37"/>
        </w:numPr>
        <w:rPr>
          <w:sz w:val="22"/>
          <w:szCs w:val="22"/>
        </w:rPr>
      </w:pPr>
      <w:r>
        <w:rPr>
          <w:rFonts w:ascii="Times New Roman" w:eastAsia="Times New Roman" w:hAnsi="Times New Roman" w:cs="Times New Roman"/>
          <w:sz w:val="22"/>
          <w:szCs w:val="22"/>
        </w:rPr>
        <w:t>informiranje učenika o postupku provođenja ispita, te koordiniranje prijavljivanja za ispite na razini škole,</w:t>
      </w:r>
    </w:p>
    <w:p w:rsidR="00585908" w:rsidRDefault="005B515C">
      <w:pPr>
        <w:numPr>
          <w:ilvl w:val="0"/>
          <w:numId w:val="37"/>
        </w:numPr>
        <w:rPr>
          <w:sz w:val="22"/>
          <w:szCs w:val="22"/>
        </w:rPr>
      </w:pPr>
      <w:r>
        <w:rPr>
          <w:rFonts w:ascii="Times New Roman" w:eastAsia="Times New Roman" w:hAnsi="Times New Roman" w:cs="Times New Roman"/>
          <w:sz w:val="22"/>
          <w:szCs w:val="22"/>
        </w:rPr>
        <w:t>pravovremeno dostavljanje rezultata ispita učenicima,</w:t>
      </w:r>
    </w:p>
    <w:p w:rsidR="00585908" w:rsidRDefault="005B515C">
      <w:pPr>
        <w:numPr>
          <w:ilvl w:val="0"/>
          <w:numId w:val="37"/>
        </w:numPr>
        <w:rPr>
          <w:sz w:val="22"/>
          <w:szCs w:val="22"/>
        </w:rPr>
      </w:pPr>
      <w:r>
        <w:rPr>
          <w:rFonts w:ascii="Times New Roman" w:eastAsia="Times New Roman" w:hAnsi="Times New Roman" w:cs="Times New Roman"/>
          <w:sz w:val="22"/>
          <w:szCs w:val="22"/>
        </w:rPr>
        <w:t>vođenje brige u školi o provedbi prilagodbe ispita učenicima s teškoćama,</w:t>
      </w:r>
    </w:p>
    <w:p w:rsidR="00585908" w:rsidRDefault="005B515C">
      <w:pPr>
        <w:numPr>
          <w:ilvl w:val="0"/>
          <w:numId w:val="37"/>
        </w:numPr>
        <w:rPr>
          <w:sz w:val="22"/>
          <w:szCs w:val="22"/>
        </w:rPr>
      </w:pPr>
      <w:r>
        <w:rPr>
          <w:rFonts w:ascii="Times New Roman" w:eastAsia="Times New Roman" w:hAnsi="Times New Roman" w:cs="Times New Roman"/>
          <w:sz w:val="22"/>
          <w:szCs w:val="22"/>
        </w:rPr>
        <w:t>informiranje nastavnika o sustavu, zadacima i ciljevima vanjskog vrednovanja, te savjetovanje i pružanje podrške,</w:t>
      </w:r>
    </w:p>
    <w:p w:rsidR="00585908" w:rsidRDefault="005B515C">
      <w:pPr>
        <w:numPr>
          <w:ilvl w:val="0"/>
          <w:numId w:val="37"/>
        </w:numPr>
        <w:rPr>
          <w:sz w:val="22"/>
          <w:szCs w:val="22"/>
        </w:rPr>
      </w:pPr>
      <w:r>
        <w:rPr>
          <w:rFonts w:ascii="Times New Roman" w:eastAsia="Times New Roman" w:hAnsi="Times New Roman" w:cs="Times New Roman"/>
          <w:sz w:val="22"/>
          <w:szCs w:val="22"/>
        </w:rPr>
        <w:t>sudjelovanje na stručnim sastancima koje organizira Centar,</w:t>
      </w:r>
    </w:p>
    <w:p w:rsidR="00585908" w:rsidRDefault="005B515C">
      <w:pPr>
        <w:numPr>
          <w:ilvl w:val="0"/>
          <w:numId w:val="37"/>
        </w:numPr>
        <w:rPr>
          <w:sz w:val="22"/>
          <w:szCs w:val="22"/>
        </w:rPr>
      </w:pPr>
      <w:r>
        <w:rPr>
          <w:rFonts w:ascii="Times New Roman" w:eastAsia="Times New Roman" w:hAnsi="Times New Roman" w:cs="Times New Roman"/>
          <w:sz w:val="22"/>
          <w:szCs w:val="22"/>
        </w:rPr>
        <w:t>organiziranje tematskih sastanaka na kojima se raspravlja i informira o svim pitanjima i novostima u svezi s vanjskim vrednovanjem,</w:t>
      </w:r>
    </w:p>
    <w:p w:rsidR="00585908" w:rsidRDefault="005B515C">
      <w:pPr>
        <w:numPr>
          <w:ilvl w:val="0"/>
          <w:numId w:val="37"/>
        </w:numPr>
        <w:rPr>
          <w:sz w:val="22"/>
          <w:szCs w:val="22"/>
        </w:rPr>
      </w:pPr>
      <w:r>
        <w:rPr>
          <w:rFonts w:ascii="Times New Roman" w:eastAsia="Times New Roman" w:hAnsi="Times New Roman" w:cs="Times New Roman"/>
          <w:sz w:val="22"/>
          <w:szCs w:val="22"/>
        </w:rPr>
        <w:t>osiguravanje pravovremene dostupnosti informacija i publikacija za nastavnike,</w:t>
      </w:r>
    </w:p>
    <w:p w:rsidR="00585908" w:rsidRDefault="005B515C">
      <w:pPr>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surađivanje s roditeljima u savjetovanju učenika glede izbornih predmeta državne mature,</w:t>
      </w:r>
    </w:p>
    <w:p w:rsidR="00585908" w:rsidRDefault="005B515C">
      <w:pPr>
        <w:numPr>
          <w:ilvl w:val="0"/>
          <w:numId w:val="37"/>
        </w:numPr>
        <w:rPr>
          <w:sz w:val="22"/>
          <w:szCs w:val="22"/>
        </w:rPr>
      </w:pPr>
      <w:r>
        <w:rPr>
          <w:rFonts w:ascii="Times New Roman" w:eastAsia="Times New Roman" w:hAnsi="Times New Roman" w:cs="Times New Roman"/>
          <w:sz w:val="22"/>
          <w:szCs w:val="22"/>
        </w:rPr>
        <w:t>unošenje i upotpunjavanje prvobitnih podataka o školi i nastavnim predmetima u bazu podataka,</w:t>
      </w:r>
    </w:p>
    <w:p w:rsidR="00585908" w:rsidRDefault="005B515C">
      <w:pPr>
        <w:numPr>
          <w:ilvl w:val="0"/>
          <w:numId w:val="37"/>
        </w:numPr>
        <w:rPr>
          <w:sz w:val="22"/>
          <w:szCs w:val="22"/>
        </w:rPr>
      </w:pPr>
      <w:r>
        <w:rPr>
          <w:rFonts w:ascii="Times New Roman" w:eastAsia="Times New Roman" w:hAnsi="Times New Roman" w:cs="Times New Roman"/>
          <w:sz w:val="22"/>
          <w:szCs w:val="22"/>
        </w:rPr>
        <w:t>unošenje i upotpunjavanje matičnih podataka učenika u bazu podataka,</w:t>
      </w:r>
    </w:p>
    <w:p w:rsidR="00585908" w:rsidRDefault="005B515C">
      <w:pPr>
        <w:numPr>
          <w:ilvl w:val="0"/>
          <w:numId w:val="37"/>
        </w:numPr>
        <w:rPr>
          <w:sz w:val="22"/>
          <w:szCs w:val="22"/>
        </w:rPr>
      </w:pPr>
      <w:r>
        <w:rPr>
          <w:rFonts w:ascii="Times New Roman" w:eastAsia="Times New Roman" w:hAnsi="Times New Roman" w:cs="Times New Roman"/>
          <w:sz w:val="22"/>
          <w:szCs w:val="22"/>
        </w:rPr>
        <w:t>unošenje prijava za ispite u suradnji s učenicima.</w:t>
      </w:r>
    </w:p>
    <w:p w:rsidR="00585908" w:rsidRDefault="00585908">
      <w:pPr>
        <w:rPr>
          <w:rFonts w:ascii="Times New Roman" w:eastAsia="Times New Roman" w:hAnsi="Times New Roman" w:cs="Times New Roman"/>
          <w:sz w:val="22"/>
          <w:szCs w:val="22"/>
        </w:rPr>
      </w:pPr>
    </w:p>
    <w:p w:rsidR="00585908" w:rsidRDefault="00585908">
      <w:pPr>
        <w:rPr>
          <w:rFonts w:ascii="Times New Roman" w:eastAsia="Times New Roman" w:hAnsi="Times New Roman" w:cs="Times New Roman"/>
          <w:sz w:val="8"/>
          <w:szCs w:val="8"/>
        </w:rPr>
      </w:pP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Dužnosti voditelja ispitivanja i dežurnih nastavnika:</w:t>
      </w:r>
    </w:p>
    <w:p w:rsidR="00585908" w:rsidRDefault="00585908">
      <w:pPr>
        <w:rPr>
          <w:rFonts w:ascii="Times New Roman" w:eastAsia="Times New Roman" w:hAnsi="Times New Roman" w:cs="Times New Roman"/>
          <w:sz w:val="22"/>
          <w:szCs w:val="22"/>
        </w:rPr>
      </w:pPr>
    </w:p>
    <w:p w:rsidR="00585908" w:rsidRDefault="005B515C">
      <w:pPr>
        <w:numPr>
          <w:ilvl w:val="0"/>
          <w:numId w:val="39"/>
        </w:numPr>
        <w:rPr>
          <w:sz w:val="22"/>
          <w:szCs w:val="22"/>
        </w:rPr>
      </w:pPr>
      <w:r>
        <w:rPr>
          <w:rFonts w:ascii="Times New Roman" w:eastAsia="Times New Roman" w:hAnsi="Times New Roman" w:cs="Times New Roman"/>
          <w:sz w:val="22"/>
          <w:szCs w:val="22"/>
        </w:rPr>
        <w:t>prije ulaska u prostoriju prozvati učenike, provjeriti njihov identitet prema podacima iz prijave učenika i usmjeriti ih na njihovo mjesto,</w:t>
      </w:r>
    </w:p>
    <w:p w:rsidR="00585908" w:rsidRDefault="005B515C">
      <w:pPr>
        <w:numPr>
          <w:ilvl w:val="0"/>
          <w:numId w:val="39"/>
        </w:numPr>
        <w:rPr>
          <w:sz w:val="22"/>
          <w:szCs w:val="22"/>
        </w:rPr>
      </w:pPr>
      <w:r>
        <w:rPr>
          <w:rFonts w:ascii="Times New Roman" w:eastAsia="Times New Roman" w:hAnsi="Times New Roman" w:cs="Times New Roman"/>
          <w:sz w:val="22"/>
          <w:szCs w:val="22"/>
        </w:rPr>
        <w:t>učenicima pročitati upute za polaganje ispita,</w:t>
      </w:r>
    </w:p>
    <w:p w:rsidR="00585908" w:rsidRDefault="005B515C">
      <w:pPr>
        <w:numPr>
          <w:ilvl w:val="0"/>
          <w:numId w:val="39"/>
        </w:numPr>
        <w:rPr>
          <w:sz w:val="22"/>
          <w:szCs w:val="22"/>
        </w:rPr>
      </w:pPr>
      <w:r>
        <w:rPr>
          <w:rFonts w:ascii="Times New Roman" w:eastAsia="Times New Roman" w:hAnsi="Times New Roman" w:cs="Times New Roman"/>
          <w:sz w:val="22"/>
          <w:szCs w:val="22"/>
        </w:rPr>
        <w:t>uputiti učenike na pravila ponašanja na ispitu,</w:t>
      </w:r>
    </w:p>
    <w:p w:rsidR="00585908" w:rsidRDefault="005B515C">
      <w:pPr>
        <w:numPr>
          <w:ilvl w:val="0"/>
          <w:numId w:val="39"/>
        </w:numPr>
        <w:rPr>
          <w:sz w:val="22"/>
          <w:szCs w:val="22"/>
        </w:rPr>
      </w:pPr>
      <w:r>
        <w:rPr>
          <w:rFonts w:ascii="Times New Roman" w:eastAsia="Times New Roman" w:hAnsi="Times New Roman" w:cs="Times New Roman"/>
          <w:sz w:val="22"/>
          <w:szCs w:val="22"/>
        </w:rPr>
        <w:t>nadgledati ispit,</w:t>
      </w:r>
    </w:p>
    <w:p w:rsidR="00585908" w:rsidRDefault="005B515C">
      <w:pPr>
        <w:numPr>
          <w:ilvl w:val="0"/>
          <w:numId w:val="39"/>
        </w:numPr>
        <w:rPr>
          <w:sz w:val="22"/>
          <w:szCs w:val="22"/>
        </w:rPr>
      </w:pPr>
      <w:r>
        <w:rPr>
          <w:rFonts w:ascii="Times New Roman" w:eastAsia="Times New Roman" w:hAnsi="Times New Roman" w:cs="Times New Roman"/>
          <w:sz w:val="22"/>
          <w:szCs w:val="22"/>
        </w:rPr>
        <w:t>odgovoriti na pitanja učenika koja nisu vezana uz sadržaj ispitivanja nego uz ispit uopće,</w:t>
      </w:r>
    </w:p>
    <w:p w:rsidR="00585908" w:rsidRDefault="005B515C">
      <w:pPr>
        <w:numPr>
          <w:ilvl w:val="0"/>
          <w:numId w:val="39"/>
        </w:numPr>
        <w:rPr>
          <w:sz w:val="22"/>
          <w:szCs w:val="22"/>
        </w:rPr>
      </w:pPr>
      <w:r>
        <w:rPr>
          <w:rFonts w:ascii="Times New Roman" w:eastAsia="Times New Roman" w:hAnsi="Times New Roman" w:cs="Times New Roman"/>
          <w:sz w:val="22"/>
          <w:szCs w:val="22"/>
        </w:rPr>
        <w:t>po potrebi poduzeti mjere opomene, mjere udaljavanja učenika s ispita i druge mjere postupanja u posebnim situacijama,</w:t>
      </w:r>
    </w:p>
    <w:p w:rsidR="00585908" w:rsidRDefault="005B515C">
      <w:pPr>
        <w:numPr>
          <w:ilvl w:val="0"/>
          <w:numId w:val="39"/>
        </w:numPr>
        <w:rPr>
          <w:sz w:val="22"/>
          <w:szCs w:val="22"/>
        </w:rPr>
      </w:pPr>
      <w:r>
        <w:rPr>
          <w:rFonts w:ascii="Times New Roman" w:eastAsia="Times New Roman" w:hAnsi="Times New Roman" w:cs="Times New Roman"/>
          <w:sz w:val="22"/>
          <w:szCs w:val="22"/>
        </w:rPr>
        <w:t>pratiti vremenski tijek ispita,</w:t>
      </w:r>
    </w:p>
    <w:p w:rsidR="00585908" w:rsidRDefault="005B515C">
      <w:pPr>
        <w:numPr>
          <w:ilvl w:val="0"/>
          <w:numId w:val="39"/>
        </w:numPr>
        <w:rPr>
          <w:sz w:val="22"/>
          <w:szCs w:val="22"/>
        </w:rPr>
      </w:pPr>
      <w:r>
        <w:rPr>
          <w:rFonts w:ascii="Times New Roman" w:eastAsia="Times New Roman" w:hAnsi="Times New Roman" w:cs="Times New Roman"/>
          <w:sz w:val="22"/>
          <w:szCs w:val="22"/>
        </w:rPr>
        <w:t>zaključiti ispit,</w:t>
      </w:r>
    </w:p>
    <w:p w:rsidR="00585908" w:rsidRDefault="005B515C">
      <w:pPr>
        <w:numPr>
          <w:ilvl w:val="0"/>
          <w:numId w:val="39"/>
        </w:numPr>
        <w:rPr>
          <w:sz w:val="22"/>
          <w:szCs w:val="22"/>
        </w:rPr>
      </w:pPr>
      <w:r>
        <w:rPr>
          <w:rFonts w:ascii="Times New Roman" w:eastAsia="Times New Roman" w:hAnsi="Times New Roman" w:cs="Times New Roman"/>
          <w:sz w:val="22"/>
          <w:szCs w:val="22"/>
        </w:rPr>
        <w:t>zapakirati ispitni materijal.</w:t>
      </w:r>
    </w:p>
    <w:p w:rsidR="00585908" w:rsidRDefault="005B515C">
      <w:pPr>
        <w:numPr>
          <w:ilvl w:val="0"/>
          <w:numId w:val="27"/>
        </w:numPr>
        <w:rPr>
          <w:sz w:val="22"/>
          <w:szCs w:val="22"/>
        </w:rPr>
      </w:pPr>
      <w:r>
        <w:rPr>
          <w:rFonts w:ascii="Times New Roman" w:eastAsia="Times New Roman" w:hAnsi="Times New Roman" w:cs="Times New Roman"/>
          <w:sz w:val="22"/>
          <w:szCs w:val="22"/>
        </w:rPr>
        <w:t>učenicima podijeliti ispitni materijal,</w:t>
      </w:r>
    </w:p>
    <w:p w:rsidR="00585908" w:rsidRDefault="005B515C">
      <w:pPr>
        <w:numPr>
          <w:ilvl w:val="0"/>
          <w:numId w:val="27"/>
        </w:numPr>
        <w:rPr>
          <w:sz w:val="22"/>
          <w:szCs w:val="22"/>
        </w:rPr>
      </w:pPr>
      <w:r>
        <w:rPr>
          <w:rFonts w:ascii="Times New Roman" w:eastAsia="Times New Roman" w:hAnsi="Times New Roman" w:cs="Times New Roman"/>
          <w:sz w:val="22"/>
          <w:szCs w:val="22"/>
        </w:rPr>
        <w:t>nadgledati ispit,</w:t>
      </w:r>
    </w:p>
    <w:p w:rsidR="00585908" w:rsidRDefault="005B515C">
      <w:pPr>
        <w:numPr>
          <w:ilvl w:val="0"/>
          <w:numId w:val="27"/>
        </w:numPr>
        <w:rPr>
          <w:sz w:val="22"/>
          <w:szCs w:val="22"/>
        </w:rPr>
      </w:pPr>
      <w:r>
        <w:rPr>
          <w:rFonts w:ascii="Times New Roman" w:eastAsia="Times New Roman" w:hAnsi="Times New Roman" w:cs="Times New Roman"/>
          <w:sz w:val="22"/>
          <w:szCs w:val="22"/>
        </w:rPr>
        <w:t>odgovoriti na pitanja učenika koja nisu vezana uz sadržaj ispitivanja nego uz ispit uopće,</w:t>
      </w:r>
    </w:p>
    <w:p w:rsidR="00585908" w:rsidRDefault="005B515C">
      <w:pPr>
        <w:numPr>
          <w:ilvl w:val="0"/>
          <w:numId w:val="27"/>
        </w:numPr>
        <w:rPr>
          <w:sz w:val="22"/>
          <w:szCs w:val="22"/>
        </w:rPr>
      </w:pPr>
      <w:r>
        <w:rPr>
          <w:rFonts w:ascii="Times New Roman" w:eastAsia="Times New Roman" w:hAnsi="Times New Roman" w:cs="Times New Roman"/>
          <w:sz w:val="22"/>
          <w:szCs w:val="22"/>
        </w:rPr>
        <w:t>otpratiti učenika koji nužno treba izaći iz razreda,</w:t>
      </w:r>
    </w:p>
    <w:p w:rsidR="00585908" w:rsidRDefault="005B515C">
      <w:pPr>
        <w:numPr>
          <w:ilvl w:val="0"/>
          <w:numId w:val="27"/>
        </w:numPr>
        <w:rPr>
          <w:sz w:val="22"/>
          <w:szCs w:val="22"/>
        </w:rPr>
      </w:pPr>
      <w:r>
        <w:rPr>
          <w:rFonts w:ascii="Times New Roman" w:eastAsia="Times New Roman" w:hAnsi="Times New Roman" w:cs="Times New Roman"/>
          <w:sz w:val="22"/>
          <w:szCs w:val="22"/>
        </w:rPr>
        <w:t>prikupiti ispitni materijal.</w:t>
      </w:r>
    </w:p>
    <w:p w:rsidR="00585908" w:rsidRDefault="00585908">
      <w:pPr>
        <w:jc w:val="center"/>
        <w:rPr>
          <w:rFonts w:ascii="Times New Roman" w:eastAsia="Times New Roman" w:hAnsi="Times New Roman" w:cs="Times New Roman"/>
          <w:sz w:val="16"/>
          <w:szCs w:val="16"/>
        </w:rPr>
      </w:pPr>
    </w:p>
    <w:p w:rsidR="00585908" w:rsidRDefault="005B515C">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U ovoj školskoj godini učenici 4. razreda mogu se prijaviti za polaganje državne mature. Ispiti će se polagati iz tri obavezna predmeta: hrvatskog jezika, stranih jezika i matematike, te iz izbornih predmeta koje učenici biraju s obzirom na njihove želje za nastavak školovanja</w:t>
      </w: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8"/>
          <w:szCs w:val="8"/>
        </w:rPr>
      </w:pPr>
    </w:p>
    <w:p w:rsidR="00585908" w:rsidRDefault="005B515C">
      <w:pPr>
        <w:spacing w:before="240" w:after="240"/>
        <w:rPr>
          <w:rFonts w:ascii="Times New Roman" w:eastAsia="Times New Roman" w:hAnsi="Times New Roman" w:cs="Times New Roman"/>
          <w:sz w:val="8"/>
          <w:szCs w:val="8"/>
        </w:rPr>
      </w:pPr>
      <w:r>
        <w:rPr>
          <w:rFonts w:ascii="Times New Roman" w:eastAsia="Times New Roman" w:hAnsi="Times New Roman" w:cs="Times New Roman"/>
          <w:sz w:val="8"/>
          <w:szCs w:val="8"/>
        </w:rPr>
        <w:t xml:space="preserve"> </w:t>
      </w: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8"/>
          <w:szCs w:val="8"/>
        </w:rPr>
      </w:pPr>
    </w:p>
    <w:p w:rsidR="00585908" w:rsidRDefault="005B515C">
      <w:r>
        <w:rPr>
          <w:noProof/>
        </w:rPr>
        <w:drawing>
          <wp:inline distT="114300" distB="114300" distL="114300" distR="114300">
            <wp:extent cx="6029325" cy="86582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029325" cy="8658225"/>
                    </a:xfrm>
                    <a:prstGeom prst="rect">
                      <a:avLst/>
                    </a:prstGeom>
                    <a:ln/>
                  </pic:spPr>
                </pic:pic>
              </a:graphicData>
            </a:graphic>
          </wp:inline>
        </w:drawing>
      </w:r>
    </w:p>
    <w:p w:rsidR="00585908" w:rsidRDefault="00585908"/>
    <w:p w:rsidR="00585908" w:rsidRDefault="00585908">
      <w:pPr>
        <w:rPr>
          <w:rFonts w:ascii="Times New Roman" w:eastAsia="Times New Roman" w:hAnsi="Times New Roman" w:cs="Times New Roman"/>
          <w:sz w:val="8"/>
          <w:szCs w:val="8"/>
        </w:rPr>
      </w:pPr>
    </w:p>
    <w:p w:rsidR="00585908" w:rsidRDefault="005B515C">
      <w:pPr>
        <w:rPr>
          <w:rFonts w:ascii="Times New Roman" w:eastAsia="Times New Roman" w:hAnsi="Times New Roman" w:cs="Times New Roman"/>
          <w:sz w:val="8"/>
          <w:szCs w:val="8"/>
        </w:rPr>
      </w:pPr>
      <w:r>
        <w:rPr>
          <w:rFonts w:ascii="Times New Roman" w:eastAsia="Times New Roman" w:hAnsi="Times New Roman" w:cs="Times New Roman"/>
          <w:noProof/>
          <w:sz w:val="8"/>
          <w:szCs w:val="8"/>
        </w:rPr>
        <w:drawing>
          <wp:inline distT="114300" distB="114300" distL="114300" distR="114300">
            <wp:extent cx="5905500" cy="8801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05500" cy="8801100"/>
                    </a:xfrm>
                    <a:prstGeom prst="rect">
                      <a:avLst/>
                    </a:prstGeom>
                    <a:ln/>
                  </pic:spPr>
                </pic:pic>
              </a:graphicData>
            </a:graphic>
          </wp:inline>
        </w:drawing>
      </w: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8"/>
          <w:szCs w:val="8"/>
        </w:rPr>
      </w:pPr>
    </w:p>
    <w:p w:rsidR="00585908" w:rsidRDefault="00585908">
      <w:pPr>
        <w:rPr>
          <w:rFonts w:ascii="Times New Roman" w:eastAsia="Times New Roman" w:hAnsi="Times New Roman" w:cs="Times New Roman"/>
          <w:sz w:val="8"/>
          <w:szCs w:val="8"/>
        </w:rPr>
      </w:pPr>
    </w:p>
    <w:p w:rsidR="00585908" w:rsidRDefault="005B515C">
      <w:pPr>
        <w:spacing w:after="31"/>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11.)  PLAN AKTIVNOSTI U SLUČAJU KRIZNE SITUACIJE U ŠKOLI</w:t>
      </w:r>
    </w:p>
    <w:p w:rsidR="00585908" w:rsidRDefault="00585908">
      <w:pPr>
        <w:rPr>
          <w:rFonts w:ascii="Times New Roman" w:eastAsia="Times New Roman" w:hAnsi="Times New Roman" w:cs="Times New Roman"/>
        </w:rPr>
      </w:pP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t>Krizni događaj je iznenadan i rijedak događaj koji djeluje izrazito stresno i uznemirujuće na veći broj ljudi tako da ne mogu sami izaći iz kriznog stanja već trebaju pomoć izvana.</w:t>
      </w:r>
    </w:p>
    <w:p w:rsidR="00585908" w:rsidRDefault="005B515C">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Pomoć može pružiti tim za krizne intervencije kojem je cilj stabilizirati kognitivne i afektivne procese kod ljudi koji su bili izloženi traumatskom događaju. </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NEPOSREDNI ZAHTJEVI</w:t>
      </w:r>
      <w:r>
        <w:rPr>
          <w:rFonts w:ascii="Times New Roman" w:eastAsia="Times New Roman" w:hAnsi="Times New Roman" w:cs="Times New Roman"/>
        </w:rPr>
        <w:t>:</w:t>
      </w:r>
    </w:p>
    <w:p w:rsidR="00585908" w:rsidRDefault="00585908">
      <w:pPr>
        <w:rPr>
          <w:rFonts w:ascii="Times New Roman" w:eastAsia="Times New Roman" w:hAnsi="Times New Roman" w:cs="Times New Roman"/>
        </w:rPr>
      </w:pPr>
    </w:p>
    <w:p w:rsidR="00585908" w:rsidRDefault="005B515C">
      <w:pPr>
        <w:numPr>
          <w:ilvl w:val="0"/>
          <w:numId w:val="32"/>
        </w:numPr>
        <w:spacing w:line="360" w:lineRule="auto"/>
      </w:pPr>
      <w:r>
        <w:rPr>
          <w:rFonts w:ascii="Times New Roman" w:eastAsia="Times New Roman" w:hAnsi="Times New Roman" w:cs="Times New Roman"/>
        </w:rPr>
        <w:t xml:space="preserve">dežurni nastavnik ili tajnik škole obavještava policiju i hitnu medicinsku pomoć, vatrogasce (prema potrebi) i ravnatelja škole - </w:t>
      </w:r>
      <w:r>
        <w:rPr>
          <w:rFonts w:ascii="Times New Roman" w:eastAsia="Times New Roman" w:hAnsi="Times New Roman" w:cs="Times New Roman"/>
          <w:b/>
        </w:rPr>
        <w:t>ODMAH</w:t>
      </w:r>
    </w:p>
    <w:p w:rsidR="00585908" w:rsidRDefault="005B515C">
      <w:pPr>
        <w:numPr>
          <w:ilvl w:val="0"/>
          <w:numId w:val="32"/>
        </w:numPr>
        <w:spacing w:line="360" w:lineRule="auto"/>
      </w:pPr>
      <w:r>
        <w:rPr>
          <w:rFonts w:ascii="Times New Roman" w:eastAsia="Times New Roman" w:hAnsi="Times New Roman" w:cs="Times New Roman"/>
        </w:rPr>
        <w:t>ravnatelj obavještava školske vlasti i organizira hitni sastanak Nastavničkog vijeća (po potrebi Vijeća roditelja i Vijeća učenika), te Školskog odbora</w:t>
      </w:r>
    </w:p>
    <w:p w:rsidR="00585908" w:rsidRDefault="005B515C">
      <w:pPr>
        <w:numPr>
          <w:ilvl w:val="0"/>
          <w:numId w:val="32"/>
        </w:numPr>
        <w:spacing w:line="360" w:lineRule="auto"/>
      </w:pPr>
      <w:r>
        <w:rPr>
          <w:rFonts w:ascii="Times New Roman" w:eastAsia="Times New Roman" w:hAnsi="Times New Roman" w:cs="Times New Roman"/>
        </w:rPr>
        <w:t>ravnatelj ili posebno zadužena osoba organiziraju službe za obavještavanje: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Noto Sans Symbols" w:eastAsia="Noto Sans Symbols" w:hAnsi="Noto Sans Symbols" w:cs="Noto Sans Symbols"/>
          <w:b/>
        </w:rPr>
        <w:t>⇒</w:t>
      </w:r>
      <w:r>
        <w:rPr>
          <w:rFonts w:ascii="Times New Roman" w:eastAsia="Times New Roman" w:hAnsi="Times New Roman" w:cs="Times New Roman"/>
          <w:b/>
        </w:rPr>
        <w:t xml:space="preserve"> roditelja i bliskih osoba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Noto Sans Symbols" w:eastAsia="Noto Sans Symbols" w:hAnsi="Noto Sans Symbols" w:cs="Noto Sans Symbols"/>
          <w:b/>
        </w:rPr>
        <w:t>⇒</w:t>
      </w:r>
      <w:r>
        <w:rPr>
          <w:rFonts w:ascii="Times New Roman" w:eastAsia="Times New Roman" w:hAnsi="Times New Roman" w:cs="Times New Roman"/>
          <w:b/>
        </w:rPr>
        <w:t xml:space="preserve"> medija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Noto Sans Symbols" w:eastAsia="Noto Sans Symbols" w:hAnsi="Noto Sans Symbols" w:cs="Noto Sans Symbols"/>
          <w:b/>
        </w:rPr>
        <w:t>⇒</w:t>
      </w:r>
      <w:r>
        <w:rPr>
          <w:rFonts w:ascii="Times New Roman" w:eastAsia="Times New Roman" w:hAnsi="Times New Roman" w:cs="Times New Roman"/>
          <w:b/>
        </w:rPr>
        <w:t xml:space="preserve"> ostalih učenika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Noto Sans Symbols" w:eastAsia="Noto Sans Symbols" w:hAnsi="Noto Sans Symbols" w:cs="Noto Sans Symbols"/>
          <w:b/>
        </w:rPr>
        <w:t>⇒</w:t>
      </w:r>
      <w:r>
        <w:rPr>
          <w:rFonts w:ascii="Times New Roman" w:eastAsia="Times New Roman" w:hAnsi="Times New Roman" w:cs="Times New Roman"/>
          <w:b/>
        </w:rPr>
        <w:t xml:space="preserve"> nadležnih ustanova</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Noto Sans Symbols" w:eastAsia="Noto Sans Symbols" w:hAnsi="Noto Sans Symbols" w:cs="Noto Sans Symbols"/>
          <w:b/>
        </w:rPr>
        <w:t>⇒</w:t>
      </w:r>
      <w:r>
        <w:rPr>
          <w:rFonts w:ascii="Times New Roman" w:eastAsia="Times New Roman" w:hAnsi="Times New Roman" w:cs="Times New Roman"/>
          <w:b/>
        </w:rPr>
        <w:t xml:space="preserve"> državnih službi</w:t>
      </w:r>
    </w:p>
    <w:p w:rsidR="00585908" w:rsidRDefault="00585908">
      <w:pPr>
        <w:spacing w:line="360" w:lineRule="auto"/>
        <w:rPr>
          <w:rFonts w:ascii="Times New Roman" w:eastAsia="Times New Roman" w:hAnsi="Times New Roman" w:cs="Times New Roman"/>
        </w:rPr>
      </w:pPr>
    </w:p>
    <w:p w:rsidR="00585908" w:rsidRDefault="005B515C">
      <w:pPr>
        <w:numPr>
          <w:ilvl w:val="0"/>
          <w:numId w:val="69"/>
        </w:numPr>
      </w:pPr>
      <w:r>
        <w:rPr>
          <w:rFonts w:ascii="Times New Roman" w:eastAsia="Times New Roman" w:hAnsi="Times New Roman" w:cs="Times New Roman"/>
        </w:rPr>
        <w:t>davanje podrške zaposlenicima i učenicima uključenim u kriznu situaciju</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    (pedagoško vijeće)</w:t>
      </w:r>
    </w:p>
    <w:p w:rsidR="00585908" w:rsidRDefault="005B515C">
      <w:pPr>
        <w:numPr>
          <w:ilvl w:val="0"/>
          <w:numId w:val="69"/>
        </w:numPr>
      </w:pPr>
      <w:r>
        <w:rPr>
          <w:rFonts w:ascii="Times New Roman" w:eastAsia="Times New Roman" w:hAnsi="Times New Roman" w:cs="Times New Roman"/>
        </w:rPr>
        <w:t>uspostavljanje veze s stručnjacima izvan škole koji mogu pružiti dodatnu pomoć</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    (tim iz Društva za psihosocijalnu pomoć)</w:t>
      </w:r>
    </w:p>
    <w:p w:rsidR="00585908" w:rsidRDefault="005B515C">
      <w:pPr>
        <w:numPr>
          <w:ilvl w:val="0"/>
          <w:numId w:val="69"/>
        </w:numPr>
      </w:pPr>
      <w:r>
        <w:rPr>
          <w:rFonts w:ascii="Times New Roman" w:eastAsia="Times New Roman" w:hAnsi="Times New Roman" w:cs="Times New Roman"/>
        </w:rPr>
        <w:t>poticanje učenika i zaposlenika da govore i izraze svoje viđenje događaja i</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    i osjećaja (posebni tim ili stručni suradnik)</w:t>
      </w:r>
    </w:p>
    <w:p w:rsidR="00585908" w:rsidRDefault="005B515C">
      <w:pPr>
        <w:numPr>
          <w:ilvl w:val="0"/>
          <w:numId w:val="69"/>
        </w:numPr>
      </w:pPr>
      <w:r>
        <w:rPr>
          <w:rFonts w:ascii="Times New Roman" w:eastAsia="Times New Roman" w:hAnsi="Times New Roman" w:cs="Times New Roman"/>
        </w:rPr>
        <w:t>pomoć i drugima u školi i izvan nje koji su povezani s kriznim događajem da se</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    nose s krizom (educirane osobe iz tima za psihosocijalnu pomoć)</w:t>
      </w:r>
    </w:p>
    <w:p w:rsidR="00585908" w:rsidRDefault="005B515C">
      <w:pPr>
        <w:numPr>
          <w:ilvl w:val="0"/>
          <w:numId w:val="69"/>
        </w:numPr>
        <w:spacing w:line="360" w:lineRule="auto"/>
      </w:pPr>
      <w:r>
        <w:rPr>
          <w:rFonts w:ascii="Times New Roman" w:eastAsia="Times New Roman" w:hAnsi="Times New Roman" w:cs="Times New Roman"/>
        </w:rPr>
        <w:t>poznavanje i poštivanje individualnih razlika u prilagodbi</w:t>
      </w:r>
    </w:p>
    <w:p w:rsidR="00585908" w:rsidRDefault="005B515C">
      <w:pPr>
        <w:numPr>
          <w:ilvl w:val="0"/>
          <w:numId w:val="69"/>
        </w:numPr>
      </w:pPr>
      <w:r>
        <w:rPr>
          <w:rFonts w:ascii="Times New Roman" w:eastAsia="Times New Roman" w:hAnsi="Times New Roman" w:cs="Times New Roman"/>
        </w:rPr>
        <w:t>motrenje stresnih reakcija i sažimanje traume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b/>
        <w:t xml:space="preserve">Telefon  Tima za krizne intervencije u Društvu za psihološku pomoć: 01/4826-111; </w:t>
      </w:r>
    </w:p>
    <w:p w:rsidR="00585908" w:rsidRDefault="005B515C">
      <w:pPr>
        <w:rPr>
          <w:rFonts w:ascii="Times New Roman" w:eastAsia="Times New Roman" w:hAnsi="Times New Roman" w:cs="Times New Roman"/>
        </w:rPr>
      </w:pPr>
      <w:r>
        <w:rPr>
          <w:rFonts w:ascii="Times New Roman" w:eastAsia="Times New Roman" w:hAnsi="Times New Roman" w:cs="Times New Roman"/>
        </w:rPr>
        <w:tab/>
        <w:t>01/4826-112; Fax: 01/4826-113.</w:t>
      </w:r>
    </w:p>
    <w:p w:rsidR="00585908" w:rsidRDefault="00585908">
      <w:pPr>
        <w:ind w:left="1440"/>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rPr>
          <w:rFonts w:ascii="Times New Roman" w:eastAsia="Times New Roman" w:hAnsi="Times New Roman" w:cs="Times New Roman"/>
          <w:u w:val="single"/>
        </w:rPr>
      </w:pPr>
    </w:p>
    <w:p w:rsidR="00585908" w:rsidRDefault="005B515C">
      <w:pPr>
        <w:keepNext/>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PROGRAM INFORMACIJSKOG CENTRA ŠKOLE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Škola za provođenje nastave raspolaže sa sljedećom informatičkom i pratećom opremom:</w:t>
      </w:r>
    </w:p>
    <w:p w:rsidR="00585908" w:rsidRDefault="00585908">
      <w:pPr>
        <w:rPr>
          <w:rFonts w:ascii="Times New Roman" w:eastAsia="Times New Roman" w:hAnsi="Times New Roman" w:cs="Times New Roman"/>
        </w:rPr>
      </w:pPr>
    </w:p>
    <w:p w:rsidR="00585908" w:rsidRDefault="005B515C">
      <w:pPr>
        <w:numPr>
          <w:ilvl w:val="0"/>
          <w:numId w:val="67"/>
        </w:numPr>
      </w:pPr>
      <w:r>
        <w:rPr>
          <w:rFonts w:ascii="Times New Roman" w:eastAsia="Times New Roman" w:hAnsi="Times New Roman" w:cs="Times New Roman"/>
        </w:rPr>
        <w:t>PC NOTEBOOK</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45 kom</w:t>
      </w:r>
    </w:p>
    <w:p w:rsidR="00585908" w:rsidRDefault="005B515C">
      <w:pPr>
        <w:numPr>
          <w:ilvl w:val="0"/>
          <w:numId w:val="67"/>
        </w:numPr>
      </w:pPr>
      <w:r>
        <w:rPr>
          <w:rFonts w:ascii="Times New Roman" w:eastAsia="Times New Roman" w:hAnsi="Times New Roman" w:cs="Times New Roman"/>
        </w:rPr>
        <w:t xml:space="preserve">SPECIJALIZIRANE UČIONICE (računala) </w:t>
      </w:r>
      <w:r>
        <w:rPr>
          <w:rFonts w:ascii="Times New Roman" w:eastAsia="Times New Roman" w:hAnsi="Times New Roman" w:cs="Times New Roman"/>
        </w:rPr>
        <w:tab/>
      </w:r>
      <w:r>
        <w:rPr>
          <w:rFonts w:ascii="Times New Roman" w:eastAsia="Times New Roman" w:hAnsi="Times New Roman" w:cs="Times New Roman"/>
        </w:rPr>
        <w:tab/>
        <w:t xml:space="preserve"> 24 kom</w:t>
      </w:r>
    </w:p>
    <w:p w:rsidR="00585908" w:rsidRDefault="005B515C">
      <w:pPr>
        <w:numPr>
          <w:ilvl w:val="0"/>
          <w:numId w:val="67"/>
        </w:numPr>
      </w:pPr>
      <w:r>
        <w:rPr>
          <w:rFonts w:ascii="Times New Roman" w:eastAsia="Times New Roman" w:hAnsi="Times New Roman" w:cs="Times New Roman"/>
        </w:rPr>
        <w:t>KOMBINIRANE UČIONICE (računala)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32 kom</w:t>
      </w:r>
    </w:p>
    <w:p w:rsidR="00585908" w:rsidRDefault="005B515C">
      <w:pPr>
        <w:numPr>
          <w:ilvl w:val="0"/>
          <w:numId w:val="67"/>
        </w:numPr>
      </w:pPr>
      <w:r>
        <w:rPr>
          <w:rFonts w:ascii="Times New Roman" w:eastAsia="Times New Roman" w:hAnsi="Times New Roman" w:cs="Times New Roman"/>
        </w:rPr>
        <w:t>PAMETNA PLOČA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3 kom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585908" w:rsidRDefault="005B515C">
      <w:pPr>
        <w:numPr>
          <w:ilvl w:val="0"/>
          <w:numId w:val="67"/>
        </w:numPr>
      </w:pPr>
      <w:r>
        <w:rPr>
          <w:rFonts w:ascii="Times New Roman" w:eastAsia="Times New Roman" w:hAnsi="Times New Roman" w:cs="Times New Roman"/>
        </w:rPr>
        <w:t>PROJEKTOR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16 kom</w:t>
      </w:r>
    </w:p>
    <w:p w:rsidR="00585908" w:rsidRDefault="00585908">
      <w:pPr>
        <w:rPr>
          <w:rFonts w:ascii="Times New Roman" w:eastAsia="Times New Roman" w:hAnsi="Times New Roman" w:cs="Times New Roman"/>
        </w:rPr>
      </w:pPr>
    </w:p>
    <w:p w:rsidR="00585908" w:rsidRDefault="005B515C">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NOVE TEHNOLOGIJE:</w:t>
      </w:r>
    </w:p>
    <w:p w:rsidR="00585908" w:rsidRDefault="00585908">
      <w:pPr>
        <w:pBdr>
          <w:top w:val="nil"/>
          <w:left w:val="nil"/>
          <w:bottom w:val="nil"/>
          <w:right w:val="nil"/>
          <w:between w:val="nil"/>
        </w:pBdr>
        <w:rPr>
          <w:rFonts w:ascii="Times New Roman" w:eastAsia="Times New Roman" w:hAnsi="Times New Roman" w:cs="Times New Roman"/>
          <w:b/>
          <w:color w:val="000000"/>
        </w:rPr>
      </w:pP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Za ostvarivanje ciljeva i zadataka koji se odnose na nove tehnologija u obradi drva, neophodno je stvoriti uvjete za rad samih strojeva, kao i uvjete za obuku na njima.</w:t>
      </w: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Škola danas raspolaže CNC obradnim centrom Tech 80 i strojem za obradu rubova Olimpic</w:t>
      </w: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 203 proizvođača SCM iz Italije, koji se nalaze u DP praktikumu. Također imamo i kondenzacijsku sušionicu za drvo INCOMAC model MAC 10/6G kapaciteta 8-10 m</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w:t>
      </w: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Za potrebe osposobljavanja učenika I profesora škola raspolaže specijaliziranom učionicom koja se nalazi pored DP praktikuma. U učionici se nalazi 13 računala u kompletnoj konfiguraciji.</w:t>
      </w:r>
    </w:p>
    <w:p w:rsidR="00585908" w:rsidRDefault="005B515C">
      <w:pPr>
        <w:rPr>
          <w:rFonts w:ascii="Times New Roman" w:eastAsia="Times New Roman" w:hAnsi="Times New Roman" w:cs="Times New Roman"/>
        </w:rPr>
      </w:pPr>
      <w:r>
        <w:rPr>
          <w:rFonts w:ascii="Times New Roman" w:eastAsia="Times New Roman" w:hAnsi="Times New Roman" w:cs="Times New Roman"/>
        </w:rPr>
        <w:t>Škola raspolaže s jednim nastavničkim i 12 učeničkih računala. Na disku su pohranjeni standardni programski paketi potrebni za nastavu, također su instalirani programi AutoCad i XilogPlus. Veza na Internet je ADSL. U učionici postoji jedan pisač HP DeskJet 1220 C.</w:t>
      </w:r>
    </w:p>
    <w:p w:rsidR="00585908" w:rsidRDefault="005B515C">
      <w:pPr>
        <w:rPr>
          <w:rFonts w:ascii="Times New Roman" w:eastAsia="Times New Roman" w:hAnsi="Times New Roman" w:cs="Times New Roman"/>
        </w:rPr>
      </w:pPr>
      <w:r>
        <w:rPr>
          <w:rFonts w:ascii="Times New Roman" w:eastAsia="Times New Roman" w:hAnsi="Times New Roman" w:cs="Times New Roman"/>
        </w:rPr>
        <w:t>Osim navedenih računala škola posjeduje još jedno računalo iste konfiguracije kao i profesorsko računalo i jedan laserski pisač KYOCERA ECOSYS FS-1010 koji su namijenjeni vođenju procesa sušenja u sušionici INCOMAC MAC 10/6G.</w:t>
      </w:r>
    </w:p>
    <w:p w:rsidR="00585908" w:rsidRDefault="005B51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Novi strojevi i tehnologije služit će osposobljavanju učenika i nastavnika u školi i regiji, kao i za provedbu oglednih predavanja i praktičnog rada na županijskoj i regionalnoj razini. Nove tehnologije također će služiti prilikom organiziranih posjeta učenika osnovnih škola za promidžbu drvodjeljske struke.</w:t>
      </w: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85908">
      <w:pPr>
        <w:pBdr>
          <w:top w:val="nil"/>
          <w:left w:val="nil"/>
          <w:bottom w:val="nil"/>
          <w:right w:val="nil"/>
          <w:between w:val="nil"/>
        </w:pBdr>
        <w:rPr>
          <w:rFonts w:ascii="Times New Roman" w:eastAsia="Times New Roman" w:hAnsi="Times New Roman" w:cs="Times New Roman"/>
          <w:color w:val="000000"/>
        </w:rPr>
      </w:pPr>
    </w:p>
    <w:p w:rsidR="00585908" w:rsidRDefault="005B515C">
      <w:pPr>
        <w:keepNext/>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13.) </w:t>
      </w:r>
      <w:r>
        <w:rPr>
          <w:rFonts w:ascii="Times New Roman" w:eastAsia="Times New Roman" w:hAnsi="Times New Roman" w:cs="Times New Roman"/>
          <w:b/>
          <w:smallCaps/>
          <w:color w:val="000000"/>
          <w:sz w:val="28"/>
          <w:szCs w:val="28"/>
        </w:rPr>
        <w:t>PLAN I PROGRAM MJERA ZA SPRJEČAVANJE KORUPCIJE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t>Šumarska i drvodjeljska škola Karlovac u okviru Nacionalnog programa suzbijanja korupcije kojeg je donio Hrvatski sabor na sjednici 31.ožujka 2006. godine donosi Plan i program mjera za sprječavanje korupcije.</w:t>
      </w: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t>Problem sprječavanja korupcije na području odgoja i obrazovanja generira se iz dugogodišnje materijalne stagnacije ovog područja. Izostanak materijalne motivacije zaposlenih te negativna društvena valorizacija preduvjet je za pojavu korupcije koja ugrožava vladavinu prava, povjerenje u javne institucije, poštovanje, pravednost, ravnopravnost, jednakost i sigurnost građana, što su temelji svakog demokratskog i građanskog društva. U cilju prevladavanja negativnih učinaka korupcije koji se izražavaju kroz smanjenje učinka javnih službi, između ostalih i obrazovanja, donesen je plan i program mjera za sprječavanje korupcije kojim se u našoj školi utvrđuju slijedeće aktivnosti:</w:t>
      </w:r>
    </w:p>
    <w:p w:rsidR="00585908" w:rsidRDefault="00585908">
      <w:pPr>
        <w:rPr>
          <w:rFonts w:ascii="Times New Roman" w:eastAsia="Times New Roman" w:hAnsi="Times New Roman" w:cs="Times New Roman"/>
          <w:sz w:val="20"/>
          <w:szCs w:val="20"/>
        </w:rPr>
      </w:pPr>
    </w:p>
    <w:tbl>
      <w:tblPr>
        <w:tblStyle w:val="afffb"/>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7"/>
        <w:gridCol w:w="2162"/>
        <w:gridCol w:w="1323"/>
        <w:gridCol w:w="1735"/>
      </w:tblGrid>
      <w:tr w:rsidR="00585908">
        <w:tc>
          <w:tcPr>
            <w:tcW w:w="4067" w:type="dxa"/>
            <w:shd w:val="clear" w:color="auto" w:fill="CCFFCC"/>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SADRŽAJ</w:t>
            </w:r>
          </w:p>
          <w:p w:rsidR="00585908" w:rsidRDefault="00585908">
            <w:pPr>
              <w:jc w:val="center"/>
              <w:rPr>
                <w:rFonts w:ascii="Times New Roman" w:eastAsia="Times New Roman" w:hAnsi="Times New Roman" w:cs="Times New Roman"/>
                <w:sz w:val="20"/>
                <w:szCs w:val="20"/>
              </w:rPr>
            </w:pPr>
          </w:p>
        </w:tc>
        <w:tc>
          <w:tcPr>
            <w:tcW w:w="2162" w:type="dxa"/>
            <w:shd w:val="clear" w:color="auto" w:fill="CC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SVRHA</w:t>
            </w:r>
          </w:p>
        </w:tc>
        <w:tc>
          <w:tcPr>
            <w:tcW w:w="1323" w:type="dxa"/>
            <w:shd w:val="clear" w:color="auto" w:fill="CCFFCC"/>
            <w:vAlign w:val="center"/>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VRIJEME</w:t>
            </w:r>
          </w:p>
          <w:p w:rsidR="00585908" w:rsidRDefault="00585908">
            <w:pPr>
              <w:jc w:val="center"/>
              <w:rPr>
                <w:rFonts w:ascii="Times New Roman" w:eastAsia="Times New Roman" w:hAnsi="Times New Roman" w:cs="Times New Roman"/>
                <w:sz w:val="20"/>
                <w:szCs w:val="20"/>
              </w:rPr>
            </w:pPr>
          </w:p>
        </w:tc>
        <w:tc>
          <w:tcPr>
            <w:tcW w:w="1735" w:type="dxa"/>
            <w:shd w:val="clear" w:color="auto" w:fill="CC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NOSITELJI</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Obaveza poštivanja provođenja nastavnog plana i programa </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Izbjegavanje ostvarivanja osobnih utjecaja s ciljem osobne koristi ili koristi pojedinca učenika</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 predmetni nastavnici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Provođenje odredaba Pravilnika o praćenju, vrednovanju i ocjenjivanju</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Transparentnost i pravičnost u ocjenjivanju i zaključivanju ocjena</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 predmetni nastavnici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Podučavanje učenika o korupciji kao društvenom zlu kroz nastavne  sadržaje</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Osvještavanje i prepoznavanje vidova korupcije</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tc>
        <w:tc>
          <w:tcPr>
            <w:tcW w:w="1735" w:type="dxa"/>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 predmetni nastavnici</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Prepoznavanje i prijavljivanje mogućih slučajeva korupcije</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Uklanjanje koruptivnih radnji i očuvanje dostojanstva pojedinca u našoj sredini</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p w:rsidR="00585908" w:rsidRDefault="00585908">
            <w:pPr>
              <w:rPr>
                <w:rFonts w:ascii="Times New Roman" w:eastAsia="Times New Roman" w:hAnsi="Times New Roman" w:cs="Times New Roman"/>
                <w:sz w:val="20"/>
                <w:szCs w:val="20"/>
              </w:rPr>
            </w:pP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zaposlenici</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Otklanjanje sukoba interesa i bilo kakve sumnje u javnost i poštenje u radu</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Očuvanje dostojanstva profesije i pojedinca</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svi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zaposlenici</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Podupiranje vanjskog vrednovanja učenika i škola</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Transparentnost i unapređivanje rada i rezultata </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stručna služba</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Javnost upisa i kontrola nad postupcima upisa</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Pravednost i poštivanje kriterija upisa</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upisni rokovi</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upisno povjerenstvo</w:t>
            </w:r>
          </w:p>
        </w:tc>
      </w:tr>
      <w:tr w:rsidR="00585908">
        <w:tc>
          <w:tcPr>
            <w:tcW w:w="4067"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Odgovornost i visoki etički kriteriji u ponašanju nastavnika i svih djelatnika u odgojno – obrazovnom sustavu</w:t>
            </w:r>
          </w:p>
        </w:tc>
        <w:tc>
          <w:tcPr>
            <w:tcW w:w="2162"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Očuvanje dostojanstva profesije, ustanove i pojedinca</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stalno</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svi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zaposlenici</w:t>
            </w:r>
          </w:p>
        </w:tc>
      </w:tr>
      <w:tr w:rsidR="00585908">
        <w:tc>
          <w:tcPr>
            <w:tcW w:w="4067" w:type="dxa"/>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Kontinuirana edukacija i podizanje svijesti o štetnim posljedicama korupcije i načinim njezinog otklanjanja kroz predavanja, tribine i kampanje za učenike, roditelje, nastavnike i zaposlenike </w:t>
            </w:r>
          </w:p>
        </w:tc>
        <w:tc>
          <w:tcPr>
            <w:tcW w:w="2162" w:type="dxa"/>
          </w:tcPr>
          <w:p w:rsidR="00585908" w:rsidRDefault="00585908">
            <w:pP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Osvijestiti, prepoznati i prevladati pojavu korupcije na svim nivoima</w:t>
            </w:r>
          </w:p>
        </w:tc>
        <w:tc>
          <w:tcPr>
            <w:tcW w:w="1323"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 dogovorenim terminima</w:t>
            </w:r>
          </w:p>
        </w:tc>
        <w:tc>
          <w:tcPr>
            <w:tcW w:w="1735" w:type="dxa"/>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voditeljica učeničke tribine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voditelji stručnih vijeća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pedagog</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razrednici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ravnatelj</w:t>
            </w:r>
          </w:p>
        </w:tc>
      </w:tr>
    </w:tbl>
    <w:p w:rsidR="00585908" w:rsidRDefault="00585908">
      <w:pPr>
        <w:rPr>
          <w:rFonts w:ascii="Times New Roman" w:eastAsia="Times New Roman" w:hAnsi="Times New Roman" w:cs="Times New Roman"/>
          <w:sz w:val="16"/>
          <w:szCs w:val="16"/>
        </w:rPr>
      </w:pPr>
    </w:p>
    <w:p w:rsidR="00585908" w:rsidRDefault="005B515C">
      <w:pPr>
        <w:spacing w:line="192" w:lineRule="auto"/>
        <w:rPr>
          <w:rFonts w:ascii="Times New Roman" w:eastAsia="Times New Roman" w:hAnsi="Times New Roman" w:cs="Times New Roman"/>
        </w:rPr>
      </w:pPr>
      <w:r>
        <w:rPr>
          <w:rFonts w:ascii="Times New Roman" w:eastAsia="Times New Roman" w:hAnsi="Times New Roman" w:cs="Times New Roman"/>
        </w:rPr>
        <w:t>Riječ i pojam: con-rumpere (lat.) = razbiti, slomiti odnos povjerenja</w:t>
      </w:r>
    </w:p>
    <w:p w:rsidR="00585908" w:rsidRDefault="005B515C">
      <w:pPr>
        <w:spacing w:line="192"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Zloupotreba javne službe/položaja, u cilju osobne koristi</w:t>
      </w:r>
    </w:p>
    <w:p w:rsidR="00585908" w:rsidRDefault="005B515C">
      <w:pPr>
        <w:spacing w:line="192"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Bespravno prodavanje/kupovanje prava</w:t>
      </w:r>
    </w:p>
    <w:p w:rsidR="00585908" w:rsidRDefault="00585908">
      <w:pPr>
        <w:spacing w:line="120" w:lineRule="auto"/>
        <w:rPr>
          <w:rFonts w:ascii="Times New Roman" w:eastAsia="Times New Roman" w:hAnsi="Times New Roman" w:cs="Times New Roman"/>
          <w:sz w:val="16"/>
          <w:szCs w:val="16"/>
        </w:rPr>
      </w:pPr>
    </w:p>
    <w:p w:rsidR="00585908" w:rsidRDefault="005B515C">
      <w:pPr>
        <w:jc w:val="center"/>
        <w:rPr>
          <w:rFonts w:ascii="Times New Roman" w:eastAsia="Times New Roman" w:hAnsi="Times New Roman" w:cs="Times New Roman"/>
          <w:color w:val="7030A0"/>
        </w:rPr>
      </w:pPr>
      <w:r>
        <w:rPr>
          <w:rFonts w:ascii="Times New Roman" w:eastAsia="Times New Roman" w:hAnsi="Times New Roman" w:cs="Times New Roman"/>
          <w:b/>
          <w:color w:val="7030A0"/>
        </w:rPr>
        <w:t>« OBLITI  PRIVATORUM, PUBLICA CURATE! »</w:t>
      </w:r>
    </w:p>
    <w:p w:rsidR="00585908" w:rsidRDefault="00585908">
      <w:pPr>
        <w:rPr>
          <w:rFonts w:ascii="Times New Roman" w:eastAsia="Times New Roman" w:hAnsi="Times New Roman" w:cs="Times New Roman"/>
          <w:sz w:val="16"/>
          <w:szCs w:val="16"/>
        </w:rPr>
      </w:pPr>
    </w:p>
    <w:p w:rsidR="00585908" w:rsidRDefault="005B515C">
      <w:pPr>
        <w:jc w:val="center"/>
        <w:rPr>
          <w:rFonts w:ascii="Times New Roman" w:eastAsia="Times New Roman" w:hAnsi="Times New Roman" w:cs="Times New Roman"/>
          <w:color w:val="385623"/>
        </w:rPr>
      </w:pPr>
      <w:r>
        <w:rPr>
          <w:rFonts w:ascii="Times New Roman" w:eastAsia="Times New Roman" w:hAnsi="Times New Roman" w:cs="Times New Roman"/>
          <w:b/>
          <w:smallCaps/>
          <w:color w:val="385623"/>
        </w:rPr>
        <w:t>- ZABORAVLJAJUĆI PRIVATNI INTERES BRINITE O OPĆEM-</w:t>
      </w:r>
    </w:p>
    <w:p w:rsidR="00585908" w:rsidRDefault="00585908">
      <w:pPr>
        <w:jc w:val="center"/>
        <w:rPr>
          <w:rFonts w:ascii="Times New Roman" w:eastAsia="Times New Roman" w:hAnsi="Times New Roman" w:cs="Times New Roman"/>
          <w:color w:val="385623"/>
        </w:rPr>
      </w:pPr>
    </w:p>
    <w:p w:rsidR="00585908" w:rsidRDefault="00585908">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CB45EE" w:rsidRDefault="00CB45EE">
      <w:pPr>
        <w:jc w:val="center"/>
        <w:rPr>
          <w:rFonts w:ascii="Times New Roman" w:eastAsia="Times New Roman" w:hAnsi="Times New Roman" w:cs="Times New Roman"/>
          <w:color w:val="385623"/>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14.)    PROGRAM RADA RAVNATELJA</w:t>
      </w: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tbl>
      <w:tblPr>
        <w:tblStyle w:val="afffc"/>
        <w:tblW w:w="94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435"/>
        <w:gridCol w:w="2189"/>
        <w:gridCol w:w="1017"/>
      </w:tblGrid>
      <w:tr w:rsidR="00585908">
        <w:tc>
          <w:tcPr>
            <w:tcW w:w="2808" w:type="dxa"/>
            <w:shd w:val="clear" w:color="auto" w:fill="F8D1B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PODRUČJE RADA</w:t>
            </w:r>
          </w:p>
        </w:tc>
        <w:tc>
          <w:tcPr>
            <w:tcW w:w="3435" w:type="dxa"/>
            <w:shd w:val="clear" w:color="auto" w:fill="F8D1B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SADRŽAJ RADA</w:t>
            </w:r>
          </w:p>
        </w:tc>
        <w:tc>
          <w:tcPr>
            <w:tcW w:w="2189" w:type="dxa"/>
            <w:shd w:val="clear" w:color="auto" w:fill="F8D1B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VRIJEME OSTVARENJA</w:t>
            </w:r>
          </w:p>
        </w:tc>
        <w:tc>
          <w:tcPr>
            <w:tcW w:w="1017" w:type="dxa"/>
            <w:shd w:val="clear" w:color="auto" w:fill="F8D1B6"/>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BROJ SATI</w:t>
            </w:r>
          </w:p>
        </w:tc>
      </w:tr>
      <w:tr w:rsidR="00585908">
        <w:trPr>
          <w:cantSplit/>
          <w:trHeight w:val="11960"/>
        </w:trPr>
        <w:tc>
          <w:tcPr>
            <w:tcW w:w="2808" w:type="dxa"/>
            <w:vMerge w:val="restart"/>
          </w:tcPr>
          <w:p w:rsidR="00585908" w:rsidRDefault="00585908">
            <w:pPr>
              <w:pBdr>
                <w:top w:val="nil"/>
                <w:left w:val="nil"/>
                <w:bottom w:val="nil"/>
                <w:right w:val="nil"/>
                <w:between w:val="nil"/>
              </w:pBdr>
              <w:spacing w:line="276" w:lineRule="auto"/>
              <w:rPr>
                <w:rFonts w:ascii="Times New Roman" w:eastAsia="Times New Roman" w:hAnsi="Times New Roman" w:cs="Times New Roman"/>
                <w:color w:val="000000"/>
                <w:sz w:val="22"/>
                <w:szCs w:val="22"/>
              </w:rPr>
            </w:pPr>
          </w:p>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POSLOVI PLANIRANJA I </w:t>
            </w:r>
          </w:p>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PROGRAMIRANJA RADA</w:t>
            </w:r>
          </w:p>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ŠKOLE, ORGANIZIRANJA</w:t>
            </w:r>
          </w:p>
          <w:p w:rsidR="00585908" w:rsidRDefault="005B515C">
            <w:p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RADA ŠKOLE</w:t>
            </w:r>
          </w:p>
          <w:p w:rsidR="00585908" w:rsidRDefault="00585908">
            <w:pPr>
              <w:pBdr>
                <w:top w:val="nil"/>
                <w:left w:val="nil"/>
                <w:bottom w:val="nil"/>
                <w:right w:val="nil"/>
                <w:between w:val="nil"/>
              </w:pBdr>
              <w:spacing w:line="276" w:lineRule="auto"/>
              <w:rPr>
                <w:rFonts w:ascii="Times New Roman" w:eastAsia="Times New Roman" w:hAnsi="Times New Roman" w:cs="Times New Roman"/>
                <w:color w:val="000000"/>
                <w:sz w:val="22"/>
                <w:szCs w:val="22"/>
              </w:rPr>
            </w:pPr>
          </w:p>
          <w:p w:rsidR="00585908" w:rsidRDefault="00585908">
            <w:pPr>
              <w:pBdr>
                <w:top w:val="nil"/>
                <w:left w:val="nil"/>
                <w:bottom w:val="nil"/>
                <w:right w:val="nil"/>
                <w:between w:val="nil"/>
              </w:pBdr>
              <w:spacing w:after="200" w:line="276" w:lineRule="auto"/>
              <w:rPr>
                <w:rFonts w:ascii="Times New Roman" w:eastAsia="Times New Roman" w:hAnsi="Times New Roman" w:cs="Times New Roman"/>
                <w:color w:val="000000"/>
                <w:sz w:val="22"/>
                <w:szCs w:val="22"/>
              </w:rPr>
            </w:pPr>
          </w:p>
        </w:tc>
        <w:tc>
          <w:tcPr>
            <w:tcW w:w="3435" w:type="dxa"/>
            <w:vMerge w:val="restart"/>
          </w:tcPr>
          <w:p w:rsidR="00585908" w:rsidRDefault="005B515C">
            <w:pPr>
              <w:rPr>
                <w:rFonts w:ascii="Times New Roman" w:eastAsia="Times New Roman" w:hAnsi="Times New Roman" w:cs="Times New Roman"/>
              </w:rPr>
            </w:pPr>
            <w:r>
              <w:rPr>
                <w:rFonts w:ascii="Times New Roman" w:eastAsia="Times New Roman" w:hAnsi="Times New Roman" w:cs="Times New Roman"/>
              </w:rPr>
              <w:t>-izraditi plan rada ravnatelja prema tematskim odrednicama</w:t>
            </w:r>
          </w:p>
          <w:p w:rsidR="00585908" w:rsidRDefault="005B515C">
            <w:pPr>
              <w:rPr>
                <w:rFonts w:ascii="Times New Roman" w:eastAsia="Times New Roman" w:hAnsi="Times New Roman" w:cs="Times New Roman"/>
              </w:rPr>
            </w:pPr>
            <w:r>
              <w:rPr>
                <w:rFonts w:ascii="Times New Roman" w:eastAsia="Times New Roman" w:hAnsi="Times New Roman" w:cs="Times New Roman"/>
              </w:rPr>
              <w:t>-sudjelovanje u izradi godišnjeg plana i programa rada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-izrada tjednih zaduženja nastavnika i strukovnih učitelja</w:t>
            </w:r>
          </w:p>
          <w:p w:rsidR="00585908" w:rsidRDefault="005B515C">
            <w:pPr>
              <w:rPr>
                <w:rFonts w:ascii="Times New Roman" w:eastAsia="Times New Roman" w:hAnsi="Times New Roman" w:cs="Times New Roman"/>
              </w:rPr>
            </w:pPr>
            <w:r>
              <w:rPr>
                <w:rFonts w:ascii="Times New Roman" w:eastAsia="Times New Roman" w:hAnsi="Times New Roman" w:cs="Times New Roman"/>
              </w:rPr>
              <w:t>-nadzirati pravovremenost izrade izvedbenih i operativnih planova i programa rada nastavnika, strukovnih učitelja i stručnih suradnika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 rad na programiranju nastave kao i na određivanju kratkoročnih i dugoročnih ciljeva</w:t>
            </w:r>
          </w:p>
          <w:p w:rsidR="00585908" w:rsidRDefault="005B515C">
            <w:pPr>
              <w:rPr>
                <w:rFonts w:ascii="Times New Roman" w:eastAsia="Times New Roman" w:hAnsi="Times New Roman" w:cs="Times New Roman"/>
              </w:rPr>
            </w:pPr>
            <w:r>
              <w:rPr>
                <w:rFonts w:ascii="Times New Roman" w:eastAsia="Times New Roman" w:hAnsi="Times New Roman" w:cs="Times New Roman"/>
              </w:rPr>
              <w:t>- predsjedavati upisnim povjerenstvom</w:t>
            </w:r>
          </w:p>
          <w:p w:rsidR="00585908" w:rsidRDefault="005B515C">
            <w:pPr>
              <w:rPr>
                <w:rFonts w:ascii="Times New Roman" w:eastAsia="Times New Roman" w:hAnsi="Times New Roman" w:cs="Times New Roman"/>
              </w:rPr>
            </w:pPr>
            <w:r>
              <w:rPr>
                <w:rFonts w:ascii="Times New Roman" w:eastAsia="Times New Roman" w:hAnsi="Times New Roman" w:cs="Times New Roman"/>
              </w:rPr>
              <w:t>- raspisivanje i provedba natječaja za popunu radnih mjesta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-planirati, pripremati i voditi sjednice Nastavničkih vijeća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 planirati redovite tromjesečne sjednice Povjerenstva zaštite na radu, a u smislu sigurnosti na radu, </w:t>
            </w:r>
          </w:p>
          <w:p w:rsidR="00585908" w:rsidRDefault="005B515C">
            <w:pPr>
              <w:rPr>
                <w:rFonts w:ascii="Times New Roman" w:eastAsia="Times New Roman" w:hAnsi="Times New Roman" w:cs="Times New Roman"/>
              </w:rPr>
            </w:pPr>
            <w:r>
              <w:rPr>
                <w:rFonts w:ascii="Times New Roman" w:eastAsia="Times New Roman" w:hAnsi="Times New Roman" w:cs="Times New Roman"/>
              </w:rPr>
              <w:t>- senzibilizirati članove Nastavničkog vijeća za dosljedno provođenje propisa predviđenih zakonom i podzakonskim aktima te pratiti njihovo provođenje,</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senzibilizirati članove Nastavničkog vijeća za suzbijanje bilo kakvog oblika diskriminacije te pravovremeno sankcionirati nepoželjno ponašanje,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planirati tematske sjednice u kojima bi se govorilo o specifičnim teškoćama učenika u svladavanju gradiva, </w:t>
            </w:r>
          </w:p>
          <w:p w:rsidR="00585908" w:rsidRDefault="005B515C">
            <w:pPr>
              <w:rPr>
                <w:rFonts w:ascii="Times New Roman" w:eastAsia="Times New Roman" w:hAnsi="Times New Roman" w:cs="Times New Roman"/>
              </w:rPr>
            </w:pPr>
            <w:r>
              <w:rPr>
                <w:rFonts w:ascii="Times New Roman" w:eastAsia="Times New Roman" w:hAnsi="Times New Roman" w:cs="Times New Roman"/>
              </w:rPr>
              <w:t>- izraditi detaljan kalendar rada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 sudjelovati u izradi plana i programa uvođenja nastavnika  pripravnika u nastavu,</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organizirati redovito i pravovremeno održavanje nastave i posjet nastavnim  satovima, </w:t>
            </w:r>
          </w:p>
          <w:p w:rsidR="00585908" w:rsidRDefault="005B515C">
            <w:pPr>
              <w:rPr>
                <w:rFonts w:ascii="Times New Roman" w:eastAsia="Times New Roman" w:hAnsi="Times New Roman" w:cs="Times New Roman"/>
              </w:rPr>
            </w:pPr>
            <w:r>
              <w:rPr>
                <w:rFonts w:ascii="Times New Roman" w:eastAsia="Times New Roman" w:hAnsi="Times New Roman" w:cs="Times New Roman"/>
              </w:rPr>
              <w:t>-organizirati i nadzirati dežurstva nastavnika,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-organizirati i nadzirati poslove održavanja i redovitog čišćenja svih prostora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sudjelovati i pratiti sve oblike odgojno-obrazovnih aktivnosti u školi,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organizirati i provjeravati točnost izrade rasporeda,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organizirati svečanost obilježavanja državnih blagdana te obilježavanje dana navedenih u kalendaru rada, </w:t>
            </w:r>
          </w:p>
          <w:p w:rsidR="00585908" w:rsidRDefault="005B515C">
            <w:pPr>
              <w:rPr>
                <w:rFonts w:ascii="Times New Roman" w:eastAsia="Times New Roman" w:hAnsi="Times New Roman" w:cs="Times New Roman"/>
              </w:rPr>
            </w:pPr>
            <w:r>
              <w:rPr>
                <w:rFonts w:ascii="Times New Roman" w:eastAsia="Times New Roman" w:hAnsi="Times New Roman" w:cs="Times New Roman"/>
              </w:rPr>
              <w:t>-  organizirati prikupljanje ponuda za terensku nastavu i izleta te surađivati s putničkim agencijama skladu sa Zakonom o pružanju usluga u turizmu,</w:t>
            </w:r>
          </w:p>
          <w:p w:rsidR="00585908" w:rsidRDefault="005B515C">
            <w:pPr>
              <w:rPr>
                <w:rFonts w:ascii="Times New Roman" w:eastAsia="Times New Roman" w:hAnsi="Times New Roman" w:cs="Times New Roman"/>
              </w:rPr>
            </w:pPr>
            <w:r>
              <w:rPr>
                <w:rFonts w:ascii="Times New Roman" w:eastAsia="Times New Roman" w:hAnsi="Times New Roman" w:cs="Times New Roman"/>
              </w:rPr>
              <w:t>- organizirati rad i imenovati povjerenstva za polaganje popravnih ispita, razlikovnih ispita , kontrolnih ispita i završnih ispita kao i ispita Državne mature</w:t>
            </w:r>
          </w:p>
          <w:p w:rsidR="00585908" w:rsidRDefault="005B515C">
            <w:pPr>
              <w:rPr>
                <w:rFonts w:ascii="Times New Roman" w:eastAsia="Times New Roman" w:hAnsi="Times New Roman" w:cs="Times New Roman"/>
              </w:rPr>
            </w:pPr>
            <w:r>
              <w:rPr>
                <w:rFonts w:ascii="Times New Roman" w:eastAsia="Times New Roman" w:hAnsi="Times New Roman" w:cs="Times New Roman"/>
              </w:rPr>
              <w:t>-organiziranje i praćenje programa naukovanja kod učenika stolara i tapetara,</w:t>
            </w:r>
          </w:p>
          <w:p w:rsidR="00585908" w:rsidRDefault="005B515C">
            <w:pPr>
              <w:rPr>
                <w:rFonts w:ascii="Times New Roman" w:eastAsia="Times New Roman" w:hAnsi="Times New Roman" w:cs="Times New Roman"/>
              </w:rPr>
            </w:pPr>
            <w:r>
              <w:rPr>
                <w:rFonts w:ascii="Times New Roman" w:eastAsia="Times New Roman" w:hAnsi="Times New Roman" w:cs="Times New Roman"/>
              </w:rPr>
              <w:t>- praćenje realizacije praktične nastave za sve učenike, a posebno za učenike koji su na praktičnoj nastavi kod poslodavaca</w:t>
            </w:r>
          </w:p>
          <w:p w:rsidR="00585908" w:rsidRDefault="005B515C">
            <w:pPr>
              <w:rPr>
                <w:rFonts w:ascii="Times New Roman" w:eastAsia="Times New Roman" w:hAnsi="Times New Roman" w:cs="Times New Roman"/>
              </w:rPr>
            </w:pPr>
            <w:r>
              <w:rPr>
                <w:rFonts w:ascii="Times New Roman" w:eastAsia="Times New Roman" w:hAnsi="Times New Roman" w:cs="Times New Roman"/>
              </w:rPr>
              <w:t>-organizirati sastanak sa poslodavcima i razvijati suradnju sa poslodavcima</w:t>
            </w:r>
          </w:p>
          <w:p w:rsidR="00585908" w:rsidRDefault="005B515C">
            <w:pPr>
              <w:rPr>
                <w:rFonts w:ascii="Times New Roman" w:eastAsia="Times New Roman" w:hAnsi="Times New Roman" w:cs="Times New Roman"/>
              </w:rPr>
            </w:pPr>
            <w:r>
              <w:rPr>
                <w:rFonts w:ascii="Times New Roman" w:eastAsia="Times New Roman" w:hAnsi="Times New Roman" w:cs="Times New Roman"/>
              </w:rPr>
              <w:t>-priprema za rad nastavnika sa učenicima s teškoćama</w:t>
            </w:r>
          </w:p>
          <w:p w:rsidR="00585908" w:rsidRDefault="005B515C">
            <w:pPr>
              <w:rPr>
                <w:rFonts w:ascii="Times New Roman" w:eastAsia="Times New Roman" w:hAnsi="Times New Roman" w:cs="Times New Roman"/>
              </w:rPr>
            </w:pPr>
            <w:r>
              <w:rPr>
                <w:rFonts w:ascii="Times New Roman" w:eastAsia="Times New Roman" w:hAnsi="Times New Roman" w:cs="Times New Roman"/>
              </w:rPr>
              <w:t>- vođenje pedagoške dokumentacije</w:t>
            </w:r>
          </w:p>
          <w:p w:rsidR="00585908" w:rsidRDefault="005B515C">
            <w:pPr>
              <w:rPr>
                <w:rFonts w:ascii="Times New Roman" w:eastAsia="Times New Roman" w:hAnsi="Times New Roman" w:cs="Times New Roman"/>
              </w:rPr>
            </w:pPr>
            <w:r>
              <w:rPr>
                <w:rFonts w:ascii="Times New Roman" w:eastAsia="Times New Roman" w:hAnsi="Times New Roman" w:cs="Times New Roman"/>
              </w:rPr>
              <w:t>- nadzor na e- matici i e- dnevniku</w:t>
            </w:r>
          </w:p>
          <w:p w:rsidR="00585908" w:rsidRDefault="005B515C">
            <w:pPr>
              <w:rPr>
                <w:rFonts w:ascii="Times New Roman" w:eastAsia="Times New Roman" w:hAnsi="Times New Roman" w:cs="Times New Roman"/>
              </w:rPr>
            </w:pPr>
            <w:r>
              <w:rPr>
                <w:rFonts w:ascii="Times New Roman" w:eastAsia="Times New Roman" w:hAnsi="Times New Roman" w:cs="Times New Roman"/>
              </w:rPr>
              <w:t>- rad u povjerenstvu pri polaganju stručnih ispita u pod sektoru šumarstvo</w:t>
            </w:r>
          </w:p>
          <w:p w:rsidR="00585908" w:rsidRDefault="005B515C">
            <w:pPr>
              <w:rPr>
                <w:rFonts w:ascii="Times New Roman" w:eastAsia="Times New Roman" w:hAnsi="Times New Roman" w:cs="Times New Roman"/>
              </w:rPr>
            </w:pPr>
            <w:r>
              <w:rPr>
                <w:rFonts w:ascii="Times New Roman" w:eastAsia="Times New Roman" w:hAnsi="Times New Roman" w:cs="Times New Roman"/>
              </w:rPr>
              <w:t>- organizirati svečano dodjeljivanje završnih svjedodžbi učenicima maturantima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-organizirati dostupnost informacija za mrežnu stranicu  škole kao i nadzor na pravovaljanosti informacija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analizirati uspjeh </w:t>
            </w:r>
          </w:p>
          <w:p w:rsidR="00585908" w:rsidRDefault="005B515C">
            <w:pPr>
              <w:rPr>
                <w:rFonts w:ascii="Times New Roman" w:eastAsia="Times New Roman" w:hAnsi="Times New Roman" w:cs="Times New Roman"/>
              </w:rPr>
            </w:pPr>
            <w:r>
              <w:rPr>
                <w:rFonts w:ascii="Times New Roman" w:eastAsia="Times New Roman" w:hAnsi="Times New Roman" w:cs="Times New Roman"/>
              </w:rPr>
              <w:t>- organizirati Dan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-organizirati školska natjecanja</w:t>
            </w:r>
          </w:p>
          <w:p w:rsidR="00585908" w:rsidRDefault="005B515C">
            <w:pPr>
              <w:rPr>
                <w:rFonts w:ascii="Times New Roman" w:eastAsia="Times New Roman" w:hAnsi="Times New Roman" w:cs="Times New Roman"/>
              </w:rPr>
            </w:pPr>
            <w:r>
              <w:rPr>
                <w:rFonts w:ascii="Times New Roman" w:eastAsia="Times New Roman" w:hAnsi="Times New Roman" w:cs="Times New Roman"/>
              </w:rPr>
              <w:t>-sudjelovati u radu samovrjednovanja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-sudjelovati u radu i realizaciji planiranih  projekata </w:t>
            </w:r>
          </w:p>
          <w:p w:rsidR="00585908" w:rsidRDefault="00585908">
            <w:pPr>
              <w:rPr>
                <w:rFonts w:ascii="Times New Roman" w:eastAsia="Times New Roman" w:hAnsi="Times New Roman" w:cs="Times New Roman"/>
              </w:rPr>
            </w:pPr>
          </w:p>
        </w:tc>
        <w:tc>
          <w:tcPr>
            <w:tcW w:w="2189" w:type="dxa"/>
            <w:vMerge w:val="restart"/>
          </w:tcPr>
          <w:p w:rsidR="00585908" w:rsidRDefault="005B515C">
            <w:pPr>
              <w:rPr>
                <w:rFonts w:ascii="Times New Roman" w:eastAsia="Times New Roman" w:hAnsi="Times New Roman" w:cs="Times New Roman"/>
              </w:rPr>
            </w:pPr>
            <w:r>
              <w:rPr>
                <w:rFonts w:ascii="Times New Roman" w:eastAsia="Times New Roman" w:hAnsi="Times New Roman" w:cs="Times New Roman"/>
              </w:rPr>
              <w:t>kolovoz, rujan</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srpanj, kolovoz,</w:t>
            </w:r>
          </w:p>
          <w:p w:rsidR="00585908" w:rsidRDefault="005B515C">
            <w:pPr>
              <w:rPr>
                <w:rFonts w:ascii="Times New Roman" w:eastAsia="Times New Roman" w:hAnsi="Times New Roman" w:cs="Times New Roman"/>
              </w:rPr>
            </w:pPr>
            <w:r>
              <w:rPr>
                <w:rFonts w:ascii="Times New Roman" w:eastAsia="Times New Roman" w:hAnsi="Times New Roman" w:cs="Times New Roman"/>
              </w:rPr>
              <w:t>rujan</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rujan</w:t>
            </w:r>
          </w:p>
          <w:p w:rsidR="00585908" w:rsidRDefault="005B515C">
            <w:pPr>
              <w:rPr>
                <w:rFonts w:ascii="Times New Roman" w:eastAsia="Times New Roman" w:hAnsi="Times New Roman" w:cs="Times New Roman"/>
              </w:rPr>
            </w:pPr>
            <w:r>
              <w:rPr>
                <w:rFonts w:ascii="Times New Roman" w:eastAsia="Times New Roman" w:hAnsi="Times New Roman" w:cs="Times New Roman"/>
              </w:rPr>
              <w:t>listopad</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svibanj, lipanj, srpanj, kolovoz, rujan</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prema potrebi</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listopad, veljača,</w:t>
            </w:r>
          </w:p>
          <w:p w:rsidR="00585908" w:rsidRDefault="005B515C">
            <w:pPr>
              <w:rPr>
                <w:rFonts w:ascii="Times New Roman" w:eastAsia="Times New Roman" w:hAnsi="Times New Roman" w:cs="Times New Roman"/>
              </w:rPr>
            </w:pPr>
            <w:r>
              <w:rPr>
                <w:rFonts w:ascii="Times New Roman" w:eastAsia="Times New Roman" w:hAnsi="Times New Roman" w:cs="Times New Roman"/>
              </w:rPr>
              <w:t>svibanj</w:t>
            </w: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kolovoz, studeni, veljača</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srpanj</w:t>
            </w:r>
          </w:p>
          <w:p w:rsidR="00585908" w:rsidRDefault="005B515C">
            <w:pPr>
              <w:rPr>
                <w:rFonts w:ascii="Times New Roman" w:eastAsia="Times New Roman" w:hAnsi="Times New Roman" w:cs="Times New Roman"/>
              </w:rPr>
            </w:pPr>
            <w:r>
              <w:rPr>
                <w:rFonts w:ascii="Times New Roman" w:eastAsia="Times New Roman" w:hAnsi="Times New Roman" w:cs="Times New Roman"/>
              </w:rPr>
              <w:t>prema potrebi</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nastavne godine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rujan, siječanj, svibanj</w:t>
            </w: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prema potrebi, posebno svibanj i lipanj</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listopad</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kolovoz, rujan, siječanj</w:t>
            </w: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listopad, studeni, veljača, ožujak</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lipanj</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B515C">
            <w:pPr>
              <w:rPr>
                <w:rFonts w:ascii="Times New Roman" w:eastAsia="Times New Roman" w:hAnsi="Times New Roman" w:cs="Times New Roman"/>
              </w:rPr>
            </w:pPr>
            <w:r>
              <w:rPr>
                <w:rFonts w:ascii="Times New Roman" w:eastAsia="Times New Roman" w:hAnsi="Times New Roman" w:cs="Times New Roman"/>
              </w:rPr>
              <w:t>ožujak</w:t>
            </w:r>
          </w:p>
          <w:p w:rsidR="00585908" w:rsidRDefault="005B515C">
            <w:pPr>
              <w:rPr>
                <w:rFonts w:ascii="Times New Roman" w:eastAsia="Times New Roman" w:hAnsi="Times New Roman" w:cs="Times New Roman"/>
              </w:rPr>
            </w:pPr>
            <w:r>
              <w:rPr>
                <w:rFonts w:ascii="Times New Roman" w:eastAsia="Times New Roman" w:hAnsi="Times New Roman" w:cs="Times New Roman"/>
              </w:rPr>
              <w:t>siječanj</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tc>
        <w:tc>
          <w:tcPr>
            <w:tcW w:w="1017"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714</w:t>
            </w:r>
          </w:p>
        </w:tc>
      </w:tr>
      <w:tr w:rsidR="00585908">
        <w:trPr>
          <w:cantSplit/>
          <w:trHeight w:val="13290"/>
        </w:trPr>
        <w:tc>
          <w:tcPr>
            <w:tcW w:w="2808"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435"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89"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17" w:type="dxa"/>
          </w:tcPr>
          <w:p w:rsidR="00585908" w:rsidRDefault="00585908">
            <w:pPr>
              <w:rPr>
                <w:rFonts w:ascii="Times New Roman" w:eastAsia="Times New Roman" w:hAnsi="Times New Roman" w:cs="Times New Roman"/>
              </w:rPr>
            </w:pPr>
          </w:p>
        </w:tc>
      </w:tr>
      <w:tr w:rsidR="00585908">
        <w:trPr>
          <w:cantSplit/>
          <w:trHeight w:val="2936"/>
        </w:trPr>
        <w:tc>
          <w:tcPr>
            <w:tcW w:w="2808"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435"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89"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17" w:type="dxa"/>
          </w:tcPr>
          <w:p w:rsidR="00585908" w:rsidRDefault="00585908">
            <w:pPr>
              <w:rPr>
                <w:rFonts w:ascii="Times New Roman" w:eastAsia="Times New Roman" w:hAnsi="Times New Roman" w:cs="Times New Roman"/>
              </w:rPr>
            </w:pPr>
          </w:p>
        </w:tc>
      </w:tr>
      <w:tr w:rsidR="00585908">
        <w:trPr>
          <w:trHeight w:val="1254"/>
        </w:trPr>
        <w:tc>
          <w:tcPr>
            <w:tcW w:w="2808"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SURADNJA  I AKTIVNOSTI U ORGANIMA ŠKOLE I VAN ŠKOLE</w:t>
            </w:r>
          </w:p>
        </w:tc>
        <w:tc>
          <w:tcPr>
            <w:tcW w:w="3435"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-pripremati, voditi i surađivati sa Nastavničkim vijećem, Vijećem roditelja,</w:t>
            </w:r>
          </w:p>
          <w:p w:rsidR="00585908" w:rsidRDefault="005B515C">
            <w:pPr>
              <w:rPr>
                <w:rFonts w:ascii="Times New Roman" w:eastAsia="Times New Roman" w:hAnsi="Times New Roman" w:cs="Times New Roman"/>
              </w:rPr>
            </w:pPr>
            <w:r>
              <w:rPr>
                <w:rFonts w:ascii="Times New Roman" w:eastAsia="Times New Roman" w:hAnsi="Times New Roman" w:cs="Times New Roman"/>
              </w:rPr>
              <w:t>-  koordinirati Stručnim vijećima i poticati ih na izradbu jasnih kriterija ocjenjivanja,</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-surađivati sa Vijećem učenika,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te suradnja sa stručno razvojnom službom,</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Školskim odborom,</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svim institucijama vezanim za obrazovanje, Ministarstvo znanosti obrazovanja i sporta, Agencija za odgoj i obrazovanje,</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Agencija za strukovno obrazovanje i obrazovanje odraslih, Ministarstvo poduzetništva i obrta, Hrvatska obrtnička komora, gospodarska komora</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poduzećem Hrvatske šume, d.o.o.,</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Državnim hidrometeorološkim zavodom, suradnja sa Hrvatskom radio televizijom</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osnivačem Karlovačka županija,</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Gradom Karlovac</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lokalnom zajednicom i ostalim institucijama u gradu Karlovcu</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učeničkim domovima Karlovac i Duga Resa na uspostavljanju stalne brige o učenicima,</w:t>
            </w: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sa kulturnim institucijama grada Karlovca</w:t>
            </w:r>
          </w:p>
          <w:p w:rsidR="00585908" w:rsidRDefault="00585908">
            <w:pPr>
              <w:rPr>
                <w:rFonts w:ascii="Times New Roman" w:eastAsia="Times New Roman" w:hAnsi="Times New Roman" w:cs="Times New Roman"/>
              </w:rPr>
            </w:pPr>
          </w:p>
        </w:tc>
        <w:tc>
          <w:tcPr>
            <w:tcW w:w="218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tc>
        <w:tc>
          <w:tcPr>
            <w:tcW w:w="1017"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250</w:t>
            </w:r>
          </w:p>
        </w:tc>
      </w:tr>
      <w:tr w:rsidR="00585908">
        <w:trPr>
          <w:trHeight w:val="1109"/>
        </w:trPr>
        <w:tc>
          <w:tcPr>
            <w:tcW w:w="2808"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Materijalno –financijska problematika i ostvarivanje materijalnih uvjeta</w:t>
            </w:r>
          </w:p>
        </w:tc>
        <w:tc>
          <w:tcPr>
            <w:tcW w:w="3435"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-planirati nabavu nastavnih sredstava i pomagala, udžbenika, priručnika, stručne literature, učeničke lektire i ostalog didaktičkog materijala</w:t>
            </w:r>
          </w:p>
          <w:p w:rsidR="00585908" w:rsidRDefault="005B515C">
            <w:pPr>
              <w:rPr>
                <w:rFonts w:ascii="Times New Roman" w:eastAsia="Times New Roman" w:hAnsi="Times New Roman" w:cs="Times New Roman"/>
              </w:rPr>
            </w:pPr>
            <w:r>
              <w:rPr>
                <w:rFonts w:ascii="Times New Roman" w:eastAsia="Times New Roman" w:hAnsi="Times New Roman" w:cs="Times New Roman"/>
              </w:rPr>
              <w:t>-planirati nabavu namještaja</w:t>
            </w:r>
          </w:p>
          <w:p w:rsidR="00585908" w:rsidRDefault="005B515C">
            <w:pPr>
              <w:rPr>
                <w:rFonts w:ascii="Times New Roman" w:eastAsia="Times New Roman" w:hAnsi="Times New Roman" w:cs="Times New Roman"/>
              </w:rPr>
            </w:pPr>
            <w:r>
              <w:rPr>
                <w:rFonts w:ascii="Times New Roman" w:eastAsia="Times New Roman" w:hAnsi="Times New Roman" w:cs="Times New Roman"/>
              </w:rPr>
              <w:t>-planirati uređenje okoliša škole i trajan rad na unutarnjem uređenju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-stalno praćenje realizacije materijalnog poslovanja škole i štednja kao neminovna komponenta u svakodnevnom radu i ponašanju</w:t>
            </w:r>
          </w:p>
          <w:p w:rsidR="00585908" w:rsidRDefault="005B515C">
            <w:pPr>
              <w:rPr>
                <w:rFonts w:ascii="Times New Roman" w:eastAsia="Times New Roman" w:hAnsi="Times New Roman" w:cs="Times New Roman"/>
              </w:rPr>
            </w:pPr>
            <w:r>
              <w:rPr>
                <w:rFonts w:ascii="Times New Roman" w:eastAsia="Times New Roman" w:hAnsi="Times New Roman" w:cs="Times New Roman"/>
              </w:rPr>
              <w:t>-planiranje kapitalnih i investicijskih ulaganja</w:t>
            </w:r>
          </w:p>
          <w:p w:rsidR="00585908" w:rsidRDefault="005B515C">
            <w:pPr>
              <w:rPr>
                <w:rFonts w:ascii="Times New Roman" w:eastAsia="Times New Roman" w:hAnsi="Times New Roman" w:cs="Times New Roman"/>
              </w:rPr>
            </w:pPr>
            <w:r>
              <w:rPr>
                <w:rFonts w:ascii="Times New Roman" w:eastAsia="Times New Roman" w:hAnsi="Times New Roman" w:cs="Times New Roman"/>
              </w:rPr>
              <w:t>- planiranje rada i nadzor u radu u stručnim praktikumima kao i mehaničkoj i školskoj radionici</w:t>
            </w:r>
          </w:p>
          <w:p w:rsidR="00585908" w:rsidRDefault="00585908">
            <w:pPr>
              <w:rPr>
                <w:rFonts w:ascii="Times New Roman" w:eastAsia="Times New Roman" w:hAnsi="Times New Roman" w:cs="Times New Roman"/>
              </w:rPr>
            </w:pPr>
          </w:p>
        </w:tc>
        <w:tc>
          <w:tcPr>
            <w:tcW w:w="218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tc>
        <w:tc>
          <w:tcPr>
            <w:tcW w:w="1017"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380</w:t>
            </w:r>
          </w:p>
        </w:tc>
      </w:tr>
      <w:tr w:rsidR="00585908">
        <w:trPr>
          <w:trHeight w:val="1109"/>
        </w:trPr>
        <w:tc>
          <w:tcPr>
            <w:tcW w:w="2808"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Poslovi skrbi za ljudski potencijal</w:t>
            </w:r>
          </w:p>
        </w:tc>
        <w:tc>
          <w:tcPr>
            <w:tcW w:w="3435"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-planirati potrebiti broj i strukturu zaposlenih,</w:t>
            </w:r>
          </w:p>
          <w:p w:rsidR="00585908" w:rsidRDefault="005B515C">
            <w:pPr>
              <w:rPr>
                <w:rFonts w:ascii="Times New Roman" w:eastAsia="Times New Roman" w:hAnsi="Times New Roman" w:cs="Times New Roman"/>
              </w:rPr>
            </w:pPr>
            <w:r>
              <w:rPr>
                <w:rFonts w:ascii="Times New Roman" w:eastAsia="Times New Roman" w:hAnsi="Times New Roman" w:cs="Times New Roman"/>
              </w:rPr>
              <w:t>- analizirati rad svih zaposlenih u ustanovi</w:t>
            </w:r>
          </w:p>
          <w:p w:rsidR="00585908" w:rsidRDefault="005B515C">
            <w:pPr>
              <w:rPr>
                <w:rFonts w:ascii="Times New Roman" w:eastAsia="Times New Roman" w:hAnsi="Times New Roman" w:cs="Times New Roman"/>
              </w:rPr>
            </w:pPr>
            <w:r>
              <w:rPr>
                <w:rFonts w:ascii="Times New Roman" w:eastAsia="Times New Roman" w:hAnsi="Times New Roman" w:cs="Times New Roman"/>
              </w:rPr>
              <w:t>- pribavljati, izabirati, uvoditi i raspoređivati zaposlenike s obzirom na mjesto rada</w:t>
            </w:r>
          </w:p>
          <w:p w:rsidR="00585908" w:rsidRDefault="005B515C">
            <w:pPr>
              <w:rPr>
                <w:rFonts w:ascii="Times New Roman" w:eastAsia="Times New Roman" w:hAnsi="Times New Roman" w:cs="Times New Roman"/>
              </w:rPr>
            </w:pPr>
            <w:r>
              <w:rPr>
                <w:rFonts w:ascii="Times New Roman" w:eastAsia="Times New Roman" w:hAnsi="Times New Roman" w:cs="Times New Roman"/>
              </w:rPr>
              <w:t>- kvalitetno intervjuirati potencijalne zaposlenike, osobito pazeći na stručne i pedagoške kompetencije</w:t>
            </w:r>
          </w:p>
          <w:p w:rsidR="00585908" w:rsidRDefault="005B515C">
            <w:pPr>
              <w:rPr>
                <w:rFonts w:ascii="Times New Roman" w:eastAsia="Times New Roman" w:hAnsi="Times New Roman" w:cs="Times New Roman"/>
              </w:rPr>
            </w:pPr>
            <w:r>
              <w:rPr>
                <w:rFonts w:ascii="Times New Roman" w:eastAsia="Times New Roman" w:hAnsi="Times New Roman" w:cs="Times New Roman"/>
              </w:rPr>
              <w:t>- pratiti, motivirati, ocjenjivati i nagrađivati uspješnost u radu</w:t>
            </w:r>
          </w:p>
          <w:p w:rsidR="00585908" w:rsidRDefault="005B515C">
            <w:pPr>
              <w:rPr>
                <w:rFonts w:ascii="Times New Roman" w:eastAsia="Times New Roman" w:hAnsi="Times New Roman" w:cs="Times New Roman"/>
              </w:rPr>
            </w:pPr>
            <w:r>
              <w:rPr>
                <w:rFonts w:ascii="Times New Roman" w:eastAsia="Times New Roman" w:hAnsi="Times New Roman" w:cs="Times New Roman"/>
              </w:rPr>
              <w:t>- trajno brinuti za usavršavanje i profesionalni razvoj zaposlenih</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raditi na razvoju kulture škole kako bi znanja, vještine, sposobnost i stvaralačke mogućnosti zaposlenih došle do punog izražaja, </w:t>
            </w:r>
          </w:p>
          <w:p w:rsidR="00585908" w:rsidRDefault="005B515C">
            <w:pPr>
              <w:rPr>
                <w:rFonts w:ascii="Times New Roman" w:eastAsia="Times New Roman" w:hAnsi="Times New Roman" w:cs="Times New Roman"/>
              </w:rPr>
            </w:pPr>
            <w:r>
              <w:rPr>
                <w:rFonts w:ascii="Times New Roman" w:eastAsia="Times New Roman" w:hAnsi="Times New Roman" w:cs="Times New Roman"/>
              </w:rPr>
              <w:t>- stvarati pozitivno i radno poticajno ozračje u svrhu dobrih rezultata rada te kvalitetnih međuljudskih odnosa</w:t>
            </w:r>
          </w:p>
          <w:p w:rsidR="00585908" w:rsidRDefault="005B515C">
            <w:pPr>
              <w:rPr>
                <w:rFonts w:ascii="Times New Roman" w:eastAsia="Times New Roman" w:hAnsi="Times New Roman" w:cs="Times New Roman"/>
              </w:rPr>
            </w:pPr>
            <w:r>
              <w:rPr>
                <w:rFonts w:ascii="Times New Roman" w:eastAsia="Times New Roman" w:hAnsi="Times New Roman" w:cs="Times New Roman"/>
              </w:rPr>
              <w:t>- trajno skrbiti o zdravstvenom stanju djelatnika,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 pravovremeno organizirati godišnji pregled prema odredbi Pravilnika o zaštiti pučanstva od zaraznih bolesti,</w:t>
            </w:r>
          </w:p>
          <w:p w:rsidR="00585908" w:rsidRDefault="005B515C">
            <w:pPr>
              <w:rPr>
                <w:rFonts w:ascii="Times New Roman" w:eastAsia="Times New Roman" w:hAnsi="Times New Roman" w:cs="Times New Roman"/>
              </w:rPr>
            </w:pPr>
            <w:r>
              <w:rPr>
                <w:rFonts w:ascii="Times New Roman" w:eastAsia="Times New Roman" w:hAnsi="Times New Roman" w:cs="Times New Roman"/>
              </w:rPr>
              <w:t>-brinuti se o odgovornom odnosu radnika i učenika prema školskoj imovini</w:t>
            </w:r>
          </w:p>
          <w:p w:rsidR="00585908" w:rsidRDefault="005B515C">
            <w:pPr>
              <w:rPr>
                <w:rFonts w:ascii="Times New Roman" w:eastAsia="Times New Roman" w:hAnsi="Times New Roman" w:cs="Times New Roman"/>
              </w:rPr>
            </w:pPr>
            <w:r>
              <w:rPr>
                <w:rFonts w:ascii="Times New Roman" w:eastAsia="Times New Roman" w:hAnsi="Times New Roman" w:cs="Times New Roman"/>
              </w:rPr>
              <w:t>- sprječavati oblike nasilnog ponašanja i prevenirati moguće rizične situacije</w:t>
            </w:r>
          </w:p>
          <w:p w:rsidR="00585908" w:rsidRDefault="00585908">
            <w:pPr>
              <w:rPr>
                <w:rFonts w:ascii="Times New Roman" w:eastAsia="Times New Roman" w:hAnsi="Times New Roman" w:cs="Times New Roman"/>
              </w:rPr>
            </w:pPr>
          </w:p>
        </w:tc>
        <w:tc>
          <w:tcPr>
            <w:tcW w:w="218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B515C">
            <w:pPr>
              <w:rPr>
                <w:rFonts w:ascii="Times New Roman" w:eastAsia="Times New Roman" w:hAnsi="Times New Roman" w:cs="Times New Roman"/>
              </w:rPr>
            </w:pPr>
            <w:r>
              <w:rPr>
                <w:rFonts w:ascii="Times New Roman" w:eastAsia="Times New Roman" w:hAnsi="Times New Roman" w:cs="Times New Roman"/>
              </w:rPr>
              <w:t>kolovoz, rujan</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stalno</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tc>
        <w:tc>
          <w:tcPr>
            <w:tcW w:w="1017"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360</w:t>
            </w:r>
          </w:p>
        </w:tc>
      </w:tr>
      <w:tr w:rsidR="00585908">
        <w:trPr>
          <w:trHeight w:val="1109"/>
        </w:trPr>
        <w:tc>
          <w:tcPr>
            <w:tcW w:w="2808"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Stručno usavršavanje</w:t>
            </w:r>
          </w:p>
        </w:tc>
        <w:tc>
          <w:tcPr>
            <w:tcW w:w="3435"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-redovito stručno usavršavanje koje organizira Agencija za odgoj i obrazovanje te Udruga hrvatskih srednjoškolskih ravnatelja,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redovito sudjelovanje na  stručnim   županijskim i međužupanijskim aktivima ravnatelja </w:t>
            </w:r>
          </w:p>
          <w:p w:rsidR="00585908" w:rsidRDefault="00585908">
            <w:pPr>
              <w:rPr>
                <w:rFonts w:ascii="Times New Roman" w:eastAsia="Times New Roman" w:hAnsi="Times New Roman" w:cs="Times New Roman"/>
              </w:rPr>
            </w:pPr>
          </w:p>
        </w:tc>
        <w:tc>
          <w:tcPr>
            <w:tcW w:w="2189"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tijekom školske godine</w:t>
            </w:r>
          </w:p>
        </w:tc>
        <w:tc>
          <w:tcPr>
            <w:tcW w:w="1017"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80</w:t>
            </w:r>
          </w:p>
        </w:tc>
      </w:tr>
      <w:tr w:rsidR="00585908">
        <w:trPr>
          <w:trHeight w:val="571"/>
        </w:trPr>
        <w:tc>
          <w:tcPr>
            <w:tcW w:w="2808" w:type="dxa"/>
            <w:shd w:val="clear" w:color="auto" w:fill="F8D1B6"/>
          </w:tcPr>
          <w:p w:rsidR="00585908" w:rsidRDefault="00585908">
            <w:pPr>
              <w:rPr>
                <w:rFonts w:ascii="Times New Roman" w:eastAsia="Times New Roman" w:hAnsi="Times New Roman" w:cs="Times New Roman"/>
              </w:rPr>
            </w:pPr>
          </w:p>
        </w:tc>
        <w:tc>
          <w:tcPr>
            <w:tcW w:w="3435" w:type="dxa"/>
            <w:shd w:val="clear" w:color="auto" w:fill="F8D1B6"/>
          </w:tcPr>
          <w:p w:rsidR="00585908" w:rsidRDefault="005B515C">
            <w:pPr>
              <w:rPr>
                <w:rFonts w:ascii="Times New Roman" w:eastAsia="Times New Roman" w:hAnsi="Times New Roman" w:cs="Times New Roman"/>
              </w:rPr>
            </w:pPr>
            <w:r>
              <w:rPr>
                <w:rFonts w:ascii="Times New Roman" w:eastAsia="Times New Roman" w:hAnsi="Times New Roman" w:cs="Times New Roman"/>
              </w:rPr>
              <w:t>Ukupno sati:</w:t>
            </w:r>
          </w:p>
        </w:tc>
        <w:tc>
          <w:tcPr>
            <w:tcW w:w="2189" w:type="dxa"/>
            <w:shd w:val="clear" w:color="auto" w:fill="F8D1B6"/>
          </w:tcPr>
          <w:p w:rsidR="00585908" w:rsidRDefault="00585908">
            <w:pPr>
              <w:rPr>
                <w:rFonts w:ascii="Times New Roman" w:eastAsia="Times New Roman" w:hAnsi="Times New Roman" w:cs="Times New Roman"/>
              </w:rPr>
            </w:pPr>
          </w:p>
        </w:tc>
        <w:tc>
          <w:tcPr>
            <w:tcW w:w="1017" w:type="dxa"/>
            <w:shd w:val="clear" w:color="auto" w:fill="F8D1B6"/>
          </w:tcPr>
          <w:p w:rsidR="00585908" w:rsidRDefault="005B515C">
            <w:pPr>
              <w:rPr>
                <w:rFonts w:ascii="Times New Roman" w:eastAsia="Times New Roman" w:hAnsi="Times New Roman" w:cs="Times New Roman"/>
              </w:rPr>
            </w:pPr>
            <w:r>
              <w:rPr>
                <w:rFonts w:ascii="Times New Roman" w:eastAsia="Times New Roman" w:hAnsi="Times New Roman" w:cs="Times New Roman"/>
              </w:rPr>
              <w:t>1784</w:t>
            </w:r>
          </w:p>
        </w:tc>
      </w:tr>
    </w:tbl>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85908">
      <w:pPr>
        <w:rPr>
          <w:rFonts w:ascii="Times New Roman" w:eastAsia="Times New Roman" w:hAnsi="Times New Roman" w:cs="Times New Roman"/>
          <w:color w:val="FF0000"/>
        </w:rPr>
      </w:pPr>
    </w:p>
    <w:p w:rsidR="00585908" w:rsidRDefault="005B515C">
      <w:pPr>
        <w:jc w:val="both"/>
        <w:rPr>
          <w:rFonts w:ascii="Times New Roman" w:eastAsia="Times New Roman" w:hAnsi="Times New Roman" w:cs="Times New Roman"/>
        </w:rPr>
      </w:pPr>
      <w:r>
        <w:rPr>
          <w:rFonts w:ascii="Times New Roman" w:eastAsia="Times New Roman" w:hAnsi="Times New Roman" w:cs="Times New Roman"/>
          <w:b/>
        </w:rPr>
        <w:t xml:space="preserve">15.) PROGRAM RADA VODITELJA OBRAZOVANJA ODRASLIH </w:t>
      </w:r>
    </w:p>
    <w:p w:rsidR="00585908" w:rsidRDefault="00585908">
      <w:pPr>
        <w:jc w:val="center"/>
        <w:rPr>
          <w:rFonts w:ascii="Times New Roman" w:eastAsia="Times New Roman" w:hAnsi="Times New Roman" w:cs="Times New Roman"/>
          <w:u w:val="single"/>
        </w:rPr>
      </w:pPr>
    </w:p>
    <w:p w:rsidR="00585908" w:rsidRDefault="005B515C">
      <w:pPr>
        <w:rPr>
          <w:rFonts w:ascii="Times New Roman" w:eastAsia="Times New Roman" w:hAnsi="Times New Roman" w:cs="Times New Roman"/>
          <w:color w:val="FF0000"/>
        </w:rPr>
      </w:pPr>
      <w:r>
        <w:rPr>
          <w:rFonts w:ascii="Times New Roman" w:eastAsia="Times New Roman" w:hAnsi="Times New Roman" w:cs="Times New Roman"/>
          <w:b/>
        </w:rPr>
        <w:t>Poslove voditelja obrazovanja odraslih obavlja dipl. ing. Vlatka Conjar</w:t>
      </w: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fffd"/>
        <w:tblW w:w="9260"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62"/>
        <w:gridCol w:w="4092"/>
        <w:gridCol w:w="1623"/>
        <w:gridCol w:w="1683"/>
      </w:tblGrid>
      <w:tr w:rsidR="00585908" w:rsidTr="002022B1">
        <w:trPr>
          <w:trHeight w:val="947"/>
        </w:trPr>
        <w:tc>
          <w:tcPr>
            <w:tcW w:w="1862" w:type="dxa"/>
            <w:tcBorders>
              <w:top w:val="single" w:sz="12" w:space="0" w:color="000000"/>
              <w:bottom w:val="single" w:sz="6" w:space="0" w:color="000000"/>
            </w:tcBorders>
            <w:shd w:val="clear" w:color="auto" w:fill="FFFF99"/>
            <w:vAlign w:val="center"/>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PODRUČJE RADA</w:t>
            </w:r>
          </w:p>
          <w:p w:rsidR="00585908" w:rsidRDefault="00585908">
            <w:pPr>
              <w:jc w:val="center"/>
              <w:rPr>
                <w:rFonts w:ascii="Times New Roman" w:eastAsia="Times New Roman" w:hAnsi="Times New Roman" w:cs="Times New Roman"/>
              </w:rPr>
            </w:pPr>
          </w:p>
        </w:tc>
        <w:tc>
          <w:tcPr>
            <w:tcW w:w="4092" w:type="dxa"/>
            <w:tcBorders>
              <w:top w:val="single" w:sz="12" w:space="0" w:color="000000"/>
              <w:bottom w:val="single" w:sz="6" w:space="0" w:color="000000"/>
            </w:tcBorders>
            <w:shd w:val="clear" w:color="auto" w:fill="FFFF99"/>
            <w:vAlign w:val="center"/>
          </w:tcPr>
          <w:p w:rsidR="00585908" w:rsidRDefault="005B515C">
            <w:pPr>
              <w:spacing w:line="480" w:lineRule="auto"/>
              <w:jc w:val="center"/>
              <w:rPr>
                <w:rFonts w:ascii="Times New Roman" w:eastAsia="Times New Roman" w:hAnsi="Times New Roman" w:cs="Times New Roman"/>
              </w:rPr>
            </w:pPr>
            <w:r>
              <w:rPr>
                <w:rFonts w:ascii="Times New Roman" w:eastAsia="Times New Roman" w:hAnsi="Times New Roman" w:cs="Times New Roman"/>
                <w:b/>
              </w:rPr>
              <w:t>RADNI POSLOVI I ZADACI</w:t>
            </w:r>
          </w:p>
        </w:tc>
        <w:tc>
          <w:tcPr>
            <w:tcW w:w="1623"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VRIJEME</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IZVRŠENJA</w:t>
            </w:r>
          </w:p>
        </w:tc>
        <w:tc>
          <w:tcPr>
            <w:tcW w:w="1683"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PLANIRANO SATI</w:t>
            </w:r>
          </w:p>
        </w:tc>
      </w:tr>
      <w:tr w:rsidR="00585908" w:rsidTr="002022B1">
        <w:tc>
          <w:tcPr>
            <w:tcW w:w="1862" w:type="dxa"/>
            <w:tcBorders>
              <w:top w:val="single" w:sz="6" w:space="0" w:color="000000"/>
              <w:bottom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Planiranje</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w:t>
            </w:r>
          </w:p>
        </w:tc>
        <w:tc>
          <w:tcPr>
            <w:tcW w:w="4092" w:type="dxa"/>
            <w:tcBorders>
              <w:top w:val="single" w:sz="6" w:space="0" w:color="000000"/>
              <w:bottom w:val="single" w:sz="6" w:space="0" w:color="000000"/>
            </w:tcBorders>
            <w:shd w:val="clear" w:color="auto" w:fill="E6E6E6"/>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Pripreme za početak školske godine</w:t>
            </w:r>
          </w:p>
        </w:tc>
        <w:tc>
          <w:tcPr>
            <w:tcW w:w="1623" w:type="dxa"/>
            <w:tcBorders>
              <w:top w:val="single" w:sz="6" w:space="0" w:color="000000"/>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VIII</w:t>
            </w:r>
            <w:r w:rsidR="00734267">
              <w:rPr>
                <w:rFonts w:ascii="Times New Roman" w:eastAsia="Times New Roman" w:hAnsi="Times New Roman" w:cs="Times New Roman"/>
              </w:rPr>
              <w:t>.</w:t>
            </w:r>
            <w:r>
              <w:rPr>
                <w:rFonts w:ascii="Times New Roman" w:eastAsia="Times New Roman" w:hAnsi="Times New Roman" w:cs="Times New Roman"/>
              </w:rPr>
              <w:t xml:space="preserve"> mjesec</w:t>
            </w:r>
          </w:p>
        </w:tc>
        <w:tc>
          <w:tcPr>
            <w:tcW w:w="1683" w:type="dxa"/>
            <w:tcBorders>
              <w:top w:val="single" w:sz="6" w:space="0" w:color="000000"/>
            </w:tcBorders>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20  sati</w:t>
            </w:r>
          </w:p>
        </w:tc>
      </w:tr>
      <w:tr w:rsidR="00585908" w:rsidTr="002022B1">
        <w:tc>
          <w:tcPr>
            <w:tcW w:w="1862" w:type="dxa"/>
            <w:tcBorders>
              <w:top w:val="nil"/>
              <w:bottom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programiranje</w:t>
            </w: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Poslovi na organizaciji i  planiranju  nastave na prekvalifikaciji i obrazovanju šumarskih tehničara</w:t>
            </w:r>
          </w:p>
        </w:tc>
        <w:tc>
          <w:tcPr>
            <w:tcW w:w="1623" w:type="dxa"/>
            <w:tcBorders>
              <w:bottom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redovito tijekom godine</w:t>
            </w:r>
          </w:p>
        </w:tc>
        <w:tc>
          <w:tcPr>
            <w:tcW w:w="1683" w:type="dxa"/>
            <w:tcBorders>
              <w:bottom w:val="nil"/>
            </w:tcBorders>
            <w:shd w:val="clear" w:color="auto" w:fill="F2F2F2"/>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60 sati</w:t>
            </w:r>
          </w:p>
        </w:tc>
      </w:tr>
      <w:tr w:rsidR="00585908" w:rsidTr="002022B1">
        <w:tc>
          <w:tcPr>
            <w:tcW w:w="1862" w:type="dxa"/>
            <w:tcBorders>
              <w:top w:val="nil"/>
              <w:bottom w:val="nil"/>
            </w:tcBorders>
            <w:shd w:val="clear" w:color="auto" w:fill="auto"/>
          </w:tcPr>
          <w:p w:rsidR="00585908" w:rsidRDefault="00585908">
            <w:pPr>
              <w:jc w:val="center"/>
              <w:rPr>
                <w:rFonts w:ascii="Times New Roman" w:eastAsia="Times New Roman" w:hAnsi="Times New Roman" w:cs="Times New Roman"/>
              </w:rPr>
            </w:pP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Poslovi na organizaciji i  planiranju   osposobljavanja  za motornu pilu, šumski traktor, hidrauličnu dizalicu, motornu kosilicu i čistač guštika</w:t>
            </w:r>
          </w:p>
        </w:tc>
        <w:tc>
          <w:tcPr>
            <w:tcW w:w="1623" w:type="dxa"/>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redovito tijekom godine</w:t>
            </w:r>
          </w:p>
        </w:tc>
        <w:tc>
          <w:tcPr>
            <w:tcW w:w="1683" w:type="dxa"/>
            <w:shd w:val="clear" w:color="auto" w:fill="F2F2F2"/>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30 sati</w:t>
            </w:r>
          </w:p>
        </w:tc>
      </w:tr>
      <w:tr w:rsidR="00585908" w:rsidTr="002022B1">
        <w:trPr>
          <w:trHeight w:val="344"/>
        </w:trPr>
        <w:tc>
          <w:tcPr>
            <w:tcW w:w="1862" w:type="dxa"/>
            <w:tcBorders>
              <w:top w:val="nil"/>
              <w:left w:val="single" w:sz="12" w:space="0" w:color="000000"/>
              <w:bottom w:val="single" w:sz="6" w:space="0" w:color="000000"/>
            </w:tcBorders>
            <w:shd w:val="clear" w:color="auto" w:fill="auto"/>
          </w:tcPr>
          <w:p w:rsidR="00585908" w:rsidRDefault="00585908">
            <w:pPr>
              <w:spacing w:line="360" w:lineRule="auto"/>
              <w:jc w:val="center"/>
              <w:rPr>
                <w:rFonts w:ascii="Times New Roman" w:eastAsia="Times New Roman" w:hAnsi="Times New Roman" w:cs="Times New Roman"/>
              </w:rPr>
            </w:pPr>
          </w:p>
        </w:tc>
        <w:tc>
          <w:tcPr>
            <w:tcW w:w="4092" w:type="dxa"/>
            <w:tcBorders>
              <w:top w:val="single" w:sz="6" w:space="0" w:color="000000"/>
              <w:bottom w:val="single" w:sz="6" w:space="0" w:color="000000"/>
            </w:tcBorders>
            <w:shd w:val="clear" w:color="auto" w:fill="E6E6E6"/>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poslovi oko završetka školske godine</w:t>
            </w:r>
          </w:p>
        </w:tc>
        <w:tc>
          <w:tcPr>
            <w:tcW w:w="1623" w:type="dxa"/>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VI</w:t>
            </w:r>
            <w:r w:rsidR="00734267">
              <w:rPr>
                <w:rFonts w:ascii="Times New Roman" w:eastAsia="Times New Roman" w:hAnsi="Times New Roman" w:cs="Times New Roman"/>
              </w:rPr>
              <w:t>.</w:t>
            </w:r>
            <w:r>
              <w:rPr>
                <w:rFonts w:ascii="Times New Roman" w:eastAsia="Times New Roman" w:hAnsi="Times New Roman" w:cs="Times New Roman"/>
              </w:rPr>
              <w:t xml:space="preserve"> mjesec</w:t>
            </w:r>
          </w:p>
        </w:tc>
        <w:tc>
          <w:tcPr>
            <w:tcW w:w="1683" w:type="dxa"/>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10 sati</w:t>
            </w:r>
          </w:p>
        </w:tc>
      </w:tr>
      <w:tr w:rsidR="00585908" w:rsidTr="002022B1">
        <w:tc>
          <w:tcPr>
            <w:tcW w:w="1862" w:type="dxa"/>
            <w:tcBorders>
              <w:top w:val="single" w:sz="6" w:space="0" w:color="000000"/>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Poslovi vođenja obrazovanja odraslih</w:t>
            </w: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Organizacija i voditeljstvo obrazovnih grupa šumarskih tehničara uz rad</w:t>
            </w:r>
          </w:p>
        </w:tc>
        <w:tc>
          <w:tcPr>
            <w:tcW w:w="1623" w:type="dxa"/>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redovito</w:t>
            </w:r>
          </w:p>
        </w:tc>
        <w:tc>
          <w:tcPr>
            <w:tcW w:w="1683" w:type="dxa"/>
            <w:shd w:val="clear" w:color="auto" w:fill="F2F2F2"/>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30 sati</w:t>
            </w:r>
          </w:p>
        </w:tc>
      </w:tr>
      <w:tr w:rsidR="00585908" w:rsidTr="002022B1">
        <w:tc>
          <w:tcPr>
            <w:tcW w:w="1862" w:type="dxa"/>
            <w:tcBorders>
              <w:top w:val="nil"/>
              <w:bottom w:val="nil"/>
            </w:tcBorders>
            <w:shd w:val="clear" w:color="auto" w:fill="auto"/>
          </w:tcPr>
          <w:p w:rsidR="00585908" w:rsidRDefault="00585908">
            <w:pPr>
              <w:jc w:val="center"/>
              <w:rPr>
                <w:rFonts w:ascii="Times New Roman" w:eastAsia="Times New Roman" w:hAnsi="Times New Roman" w:cs="Times New Roman"/>
              </w:rPr>
            </w:pP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Organizacija praktične nastave i stručne prakse</w:t>
            </w:r>
          </w:p>
        </w:tc>
        <w:tc>
          <w:tcPr>
            <w:tcW w:w="1623" w:type="dxa"/>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683" w:type="dxa"/>
            <w:shd w:val="clear" w:color="auto" w:fill="F2F2F2"/>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35  sati</w:t>
            </w:r>
          </w:p>
        </w:tc>
      </w:tr>
      <w:tr w:rsidR="00585908" w:rsidTr="002022B1">
        <w:tc>
          <w:tcPr>
            <w:tcW w:w="1862" w:type="dxa"/>
            <w:tcBorders>
              <w:top w:val="nil"/>
              <w:bottom w:val="nil"/>
            </w:tcBorders>
            <w:shd w:val="clear" w:color="auto" w:fill="auto"/>
          </w:tcPr>
          <w:p w:rsidR="00585908" w:rsidRDefault="00585908">
            <w:pPr>
              <w:jc w:val="center"/>
              <w:rPr>
                <w:rFonts w:ascii="Times New Roman" w:eastAsia="Times New Roman" w:hAnsi="Times New Roman" w:cs="Times New Roman"/>
              </w:rPr>
            </w:pP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Obilazak polaznika na praktičnoj nastavi</w:t>
            </w:r>
          </w:p>
        </w:tc>
        <w:tc>
          <w:tcPr>
            <w:tcW w:w="1623" w:type="dxa"/>
            <w:tcBorders>
              <w:bottom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683" w:type="dxa"/>
            <w:tcBorders>
              <w:bottom w:val="nil"/>
            </w:tcBorders>
            <w:shd w:val="clear" w:color="auto" w:fill="F2F2F2"/>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 xml:space="preserve"> 7 sati</w:t>
            </w:r>
          </w:p>
        </w:tc>
      </w:tr>
      <w:tr w:rsidR="00585908" w:rsidTr="002022B1">
        <w:tc>
          <w:tcPr>
            <w:tcW w:w="1862" w:type="dxa"/>
            <w:tcBorders>
              <w:top w:val="nil"/>
            </w:tcBorders>
            <w:shd w:val="clear" w:color="auto" w:fill="auto"/>
          </w:tcPr>
          <w:p w:rsidR="00585908" w:rsidRDefault="00585908">
            <w:pPr>
              <w:jc w:val="center"/>
              <w:rPr>
                <w:rFonts w:ascii="Times New Roman" w:eastAsia="Times New Roman" w:hAnsi="Times New Roman" w:cs="Times New Roman"/>
              </w:rPr>
            </w:pP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Praćenje realizacije nastavnog programa i stručne prakse</w:t>
            </w:r>
          </w:p>
        </w:tc>
        <w:tc>
          <w:tcPr>
            <w:tcW w:w="1623" w:type="dxa"/>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redovito tijekom godine</w:t>
            </w:r>
          </w:p>
        </w:tc>
        <w:tc>
          <w:tcPr>
            <w:tcW w:w="1683" w:type="dxa"/>
            <w:shd w:val="clear" w:color="auto" w:fill="F2F2F2"/>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40  sati</w:t>
            </w:r>
          </w:p>
        </w:tc>
      </w:tr>
      <w:tr w:rsidR="00585908" w:rsidTr="002022B1">
        <w:tc>
          <w:tcPr>
            <w:tcW w:w="1862" w:type="dxa"/>
            <w:tcBorders>
              <w:top w:val="nil"/>
              <w:bottom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Suradnja u</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stručnim organima</w:t>
            </w: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Rad u stručnim tijelima škole - Nastavnička vijeća, Stručno - razvojna služba, stručni aktiv, prosudbeno povjerenstvo</w:t>
            </w:r>
          </w:p>
        </w:tc>
        <w:tc>
          <w:tcPr>
            <w:tcW w:w="1623" w:type="dxa"/>
            <w:tcBorders>
              <w:top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po potrebi</w:t>
            </w:r>
          </w:p>
        </w:tc>
        <w:tc>
          <w:tcPr>
            <w:tcW w:w="1683" w:type="dxa"/>
            <w:tcBorders>
              <w:top w:val="nil"/>
            </w:tcBorders>
            <w:shd w:val="clear" w:color="auto" w:fill="F2F2F2"/>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12 sati</w:t>
            </w:r>
          </w:p>
        </w:tc>
      </w:tr>
      <w:tr w:rsidR="00585908" w:rsidTr="002022B1">
        <w:tc>
          <w:tcPr>
            <w:tcW w:w="1862" w:type="dxa"/>
            <w:tcBorders>
              <w:top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Izrada i obrana završnog rada</w:t>
            </w:r>
          </w:p>
        </w:tc>
        <w:tc>
          <w:tcPr>
            <w:tcW w:w="4092" w:type="dxa"/>
            <w:tcBorders>
              <w:top w:val="single" w:sz="6" w:space="0" w:color="000000"/>
              <w:bottom w:val="single" w:sz="6" w:space="0" w:color="000000"/>
            </w:tcBorders>
            <w:shd w:val="clear" w:color="auto" w:fill="E6E6E6"/>
          </w:tcPr>
          <w:p w:rsidR="00585908" w:rsidRDefault="005B515C">
            <w:pPr>
              <w:rPr>
                <w:rFonts w:ascii="Times New Roman" w:eastAsia="Times New Roman" w:hAnsi="Times New Roman" w:cs="Times New Roman"/>
              </w:rPr>
            </w:pPr>
            <w:r>
              <w:rPr>
                <w:rFonts w:ascii="Times New Roman" w:eastAsia="Times New Roman" w:hAnsi="Times New Roman" w:cs="Times New Roman"/>
              </w:rPr>
              <w:t>- Članstvo u prosudbenom povjerenstvu na obrani završnog rada</w:t>
            </w:r>
          </w:p>
        </w:tc>
        <w:tc>
          <w:tcPr>
            <w:tcW w:w="1623" w:type="dxa"/>
            <w:tcBorders>
              <w:top w:val="nil"/>
            </w:tcBorders>
            <w:shd w:val="clear" w:color="auto" w:fill="auto"/>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ljetni, jesenski i zimski ispitni rok</w:t>
            </w:r>
          </w:p>
        </w:tc>
        <w:tc>
          <w:tcPr>
            <w:tcW w:w="1683" w:type="dxa"/>
            <w:tcBorders>
              <w:top w:val="nil"/>
            </w:tcBorders>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8 sati</w:t>
            </w:r>
          </w:p>
        </w:tc>
      </w:tr>
      <w:tr w:rsidR="00585908" w:rsidTr="002022B1">
        <w:trPr>
          <w:trHeight w:val="401"/>
        </w:trPr>
        <w:tc>
          <w:tcPr>
            <w:tcW w:w="1862" w:type="dxa"/>
            <w:tcBorders>
              <w:top w:val="nil"/>
              <w:bottom w:val="nil"/>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 xml:space="preserve">Stručno </w:t>
            </w:r>
          </w:p>
        </w:tc>
        <w:tc>
          <w:tcPr>
            <w:tcW w:w="4092" w:type="dxa"/>
            <w:tcBorders>
              <w:top w:val="single" w:sz="6" w:space="0" w:color="000000"/>
              <w:bottom w:val="single" w:sz="6" w:space="0" w:color="000000"/>
            </w:tcBorders>
            <w:shd w:val="clear" w:color="auto" w:fill="E6E6E6"/>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Stručno usavršavanje-individualno</w:t>
            </w:r>
          </w:p>
        </w:tc>
        <w:tc>
          <w:tcPr>
            <w:tcW w:w="1623" w:type="dxa"/>
            <w:tcBorders>
              <w:top w:val="nil"/>
              <w:bottom w:val="nil"/>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stalno</w:t>
            </w:r>
          </w:p>
        </w:tc>
        <w:tc>
          <w:tcPr>
            <w:tcW w:w="1683" w:type="dxa"/>
            <w:tcBorders>
              <w:top w:val="nil"/>
              <w:bottom w:val="nil"/>
            </w:tcBorders>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35 sati</w:t>
            </w:r>
          </w:p>
        </w:tc>
      </w:tr>
      <w:tr w:rsidR="00585908" w:rsidTr="002022B1">
        <w:tc>
          <w:tcPr>
            <w:tcW w:w="1862" w:type="dxa"/>
            <w:tcBorders>
              <w:top w:val="nil"/>
              <w:bottom w:val="nil"/>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usavršavanje</w:t>
            </w:r>
          </w:p>
        </w:tc>
        <w:tc>
          <w:tcPr>
            <w:tcW w:w="4092" w:type="dxa"/>
            <w:tcBorders>
              <w:top w:val="single" w:sz="6" w:space="0" w:color="000000"/>
              <w:bottom w:val="single" w:sz="12" w:space="0" w:color="000000"/>
            </w:tcBorders>
            <w:shd w:val="clear" w:color="auto" w:fill="E6E6E6"/>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Stručno usavršavanje-kolektivno</w:t>
            </w:r>
          </w:p>
        </w:tc>
        <w:tc>
          <w:tcPr>
            <w:tcW w:w="1623" w:type="dxa"/>
            <w:tcBorders>
              <w:bottom w:val="nil"/>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stalno</w:t>
            </w:r>
          </w:p>
        </w:tc>
        <w:tc>
          <w:tcPr>
            <w:tcW w:w="1683" w:type="dxa"/>
            <w:tcBorders>
              <w:bottom w:val="nil"/>
            </w:tcBorders>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rPr>
              <w:t>21 sat</w:t>
            </w:r>
          </w:p>
        </w:tc>
      </w:tr>
      <w:tr w:rsidR="00585908" w:rsidTr="002022B1">
        <w:tc>
          <w:tcPr>
            <w:tcW w:w="1862" w:type="dxa"/>
            <w:tcBorders>
              <w:top w:val="single" w:sz="12" w:space="0" w:color="000000"/>
              <w:bottom w:val="single" w:sz="12" w:space="0" w:color="000000"/>
            </w:tcBorders>
            <w:shd w:val="clear" w:color="auto" w:fill="auto"/>
          </w:tcPr>
          <w:p w:rsidR="00585908" w:rsidRDefault="00585908">
            <w:pPr>
              <w:spacing w:line="360" w:lineRule="auto"/>
              <w:jc w:val="center"/>
              <w:rPr>
                <w:rFonts w:ascii="Times New Roman" w:eastAsia="Times New Roman" w:hAnsi="Times New Roman" w:cs="Times New Roman"/>
              </w:rPr>
            </w:pPr>
          </w:p>
        </w:tc>
        <w:tc>
          <w:tcPr>
            <w:tcW w:w="4092" w:type="dxa"/>
            <w:tcBorders>
              <w:top w:val="single" w:sz="12" w:space="0" w:color="000000"/>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U  K  U  P  N  O:</w:t>
            </w:r>
          </w:p>
        </w:tc>
        <w:tc>
          <w:tcPr>
            <w:tcW w:w="1623" w:type="dxa"/>
            <w:tcBorders>
              <w:top w:val="single" w:sz="12" w:space="0" w:color="000000"/>
              <w:bottom w:val="single" w:sz="12" w:space="0" w:color="000000"/>
            </w:tcBorders>
            <w:shd w:val="clear" w:color="auto" w:fill="auto"/>
          </w:tcPr>
          <w:p w:rsidR="00585908" w:rsidRDefault="00585908">
            <w:pPr>
              <w:spacing w:line="360" w:lineRule="auto"/>
              <w:jc w:val="center"/>
              <w:rPr>
                <w:rFonts w:ascii="Times New Roman" w:eastAsia="Times New Roman" w:hAnsi="Times New Roman" w:cs="Times New Roman"/>
              </w:rPr>
            </w:pPr>
          </w:p>
        </w:tc>
        <w:tc>
          <w:tcPr>
            <w:tcW w:w="1683" w:type="dxa"/>
            <w:tcBorders>
              <w:top w:val="single" w:sz="12" w:space="0" w:color="000000"/>
              <w:bottom w:val="single" w:sz="12" w:space="0" w:color="000000"/>
            </w:tcBorders>
            <w:shd w:val="clear" w:color="auto" w:fill="F2F2F2"/>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 xml:space="preserve">308  sati   </w:t>
            </w:r>
          </w:p>
        </w:tc>
      </w:tr>
    </w:tbl>
    <w:p w:rsidR="00585908" w:rsidRDefault="005B515C">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16.) PROGRAM RADA VODITELJA SMJENE</w:t>
      </w:r>
    </w:p>
    <w:p w:rsidR="00585908" w:rsidRDefault="00585908"/>
    <w:p w:rsidR="00935FE5" w:rsidRDefault="00935FE5"/>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ab/>
        <w:t>Poslove voditelja smjena  obavljaju:</w:t>
      </w: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dipl. ing. Marija Baričević</w:t>
      </w: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dipl. ing. Milka Konta  </w:t>
      </w:r>
    </w:p>
    <w:p w:rsidR="00585908" w:rsidRDefault="005B515C">
      <w:pPr>
        <w:rPr>
          <w:rFonts w:ascii="Times New Roman" w:eastAsia="Times New Roman" w:hAnsi="Times New Roman" w:cs="Times New Roman"/>
          <w:sz w:val="22"/>
          <w:szCs w:val="22"/>
        </w:rPr>
      </w:pPr>
      <w:r>
        <w:rPr>
          <w:rFonts w:ascii="Times New Roman" w:eastAsia="Times New Roman" w:hAnsi="Times New Roman" w:cs="Times New Roman"/>
          <w:b/>
          <w:sz w:val="22"/>
          <w:szCs w:val="22"/>
        </w:rPr>
        <w:t>Voditelji smjena zadužuju se u  godišnjoj strukturi radnog vremena  sa po 4 sata  tjedno tijekom  nastavne godine.</w:t>
      </w:r>
    </w:p>
    <w:p w:rsidR="00585908" w:rsidRDefault="005B515C">
      <w:pPr>
        <w:jc w:val="center"/>
        <w:rPr>
          <w:rFonts w:ascii="Times New Roman" w:eastAsia="Times New Roman" w:hAnsi="Times New Roman" w:cs="Times New Roman"/>
          <w:sz w:val="16"/>
          <w:szCs w:val="16"/>
          <w:u w:val="single"/>
        </w:rPr>
      </w:pPr>
      <w:r>
        <w:rPr>
          <w:rFonts w:ascii="Times New Roman" w:eastAsia="Times New Roman" w:hAnsi="Times New Roman" w:cs="Times New Roman"/>
          <w:b/>
          <w:sz w:val="16"/>
          <w:szCs w:val="16"/>
          <w:u w:val="single"/>
        </w:rPr>
        <w:t xml:space="preserve"> </w:t>
      </w:r>
    </w:p>
    <w:tbl>
      <w:tblPr>
        <w:tblStyle w:val="afffe"/>
        <w:tblW w:w="10195"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67"/>
        <w:gridCol w:w="3553"/>
        <w:gridCol w:w="1683"/>
        <w:gridCol w:w="1496"/>
        <w:gridCol w:w="1496"/>
      </w:tblGrid>
      <w:tr w:rsidR="00585908">
        <w:tc>
          <w:tcPr>
            <w:tcW w:w="1967"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PODRUČJE RADA</w:t>
            </w:r>
          </w:p>
        </w:tc>
        <w:tc>
          <w:tcPr>
            <w:tcW w:w="3553"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RADNI POSLOVI I ZADACI</w:t>
            </w:r>
          </w:p>
        </w:tc>
        <w:tc>
          <w:tcPr>
            <w:tcW w:w="1683"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VRIJEME</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IZVRŠENJA</w:t>
            </w:r>
          </w:p>
        </w:tc>
        <w:tc>
          <w:tcPr>
            <w:tcW w:w="1496"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SURADNICI</w:t>
            </w:r>
          </w:p>
        </w:tc>
        <w:tc>
          <w:tcPr>
            <w:tcW w:w="1496" w:type="dxa"/>
            <w:tcBorders>
              <w:top w:val="single" w:sz="12" w:space="0" w:color="000000"/>
              <w:bottom w:val="single" w:sz="6" w:space="0" w:color="000000"/>
            </w:tcBorders>
            <w:shd w:val="clear" w:color="auto" w:fill="FFFF99"/>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PLANIRANO SATI</w:t>
            </w:r>
          </w:p>
        </w:tc>
      </w:tr>
      <w:tr w:rsidR="00585908">
        <w:tc>
          <w:tcPr>
            <w:tcW w:w="1967" w:type="dxa"/>
            <w:tcBorders>
              <w:top w:val="nil"/>
              <w:bottom w:val="nil"/>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Planiranje i organizacija</w:t>
            </w:r>
          </w:p>
        </w:tc>
        <w:tc>
          <w:tcPr>
            <w:tcW w:w="3553" w:type="dxa"/>
            <w:tcBorders>
              <w:top w:val="single" w:sz="6" w:space="0" w:color="000000"/>
              <w:bottom w:val="single" w:sz="12" w:space="0" w:color="000000"/>
            </w:tcBorders>
            <w:shd w:val="clear" w:color="auto" w:fill="F3F3F3"/>
          </w:tcPr>
          <w:p w:rsidR="00585908" w:rsidRDefault="005B515C">
            <w:pPr>
              <w:ind w:left="360"/>
              <w:rPr>
                <w:rFonts w:ascii="Times New Roman" w:eastAsia="Times New Roman" w:hAnsi="Times New Roman" w:cs="Times New Roman"/>
                <w:sz w:val="21"/>
                <w:szCs w:val="21"/>
              </w:rPr>
            </w:pPr>
            <w:r>
              <w:rPr>
                <w:rFonts w:ascii="Times New Roman" w:eastAsia="Times New Roman" w:hAnsi="Times New Roman" w:cs="Times New Roman"/>
                <w:sz w:val="21"/>
                <w:szCs w:val="21"/>
              </w:rPr>
              <w:t>- planiranje organizacije nastave u dvije smjene</w:t>
            </w:r>
          </w:p>
          <w:p w:rsidR="00585908" w:rsidRDefault="00585908">
            <w:pPr>
              <w:ind w:left="360"/>
              <w:rPr>
                <w:rFonts w:ascii="Times New Roman" w:eastAsia="Times New Roman" w:hAnsi="Times New Roman" w:cs="Times New Roman"/>
                <w:sz w:val="21"/>
                <w:szCs w:val="21"/>
              </w:rPr>
            </w:pPr>
          </w:p>
          <w:p w:rsidR="00585908" w:rsidRDefault="005B515C">
            <w:pPr>
              <w:ind w:left="360"/>
              <w:rPr>
                <w:rFonts w:ascii="Times New Roman" w:eastAsia="Times New Roman" w:hAnsi="Times New Roman" w:cs="Times New Roman"/>
                <w:sz w:val="21"/>
                <w:szCs w:val="21"/>
              </w:rPr>
            </w:pPr>
            <w:r>
              <w:rPr>
                <w:rFonts w:ascii="Times New Roman" w:eastAsia="Times New Roman" w:hAnsi="Times New Roman" w:cs="Times New Roman"/>
                <w:sz w:val="21"/>
                <w:szCs w:val="21"/>
              </w:rPr>
              <w:t>- organizacija i praćenje odvijanja nastavnog procesa prema predviđenom rasporedu sati u smjeni</w:t>
            </w:r>
          </w:p>
          <w:p w:rsidR="00585908" w:rsidRDefault="005B515C">
            <w:pPr>
              <w:ind w:left="360"/>
              <w:rPr>
                <w:rFonts w:ascii="Times New Roman" w:eastAsia="Times New Roman" w:hAnsi="Times New Roman" w:cs="Times New Roman"/>
                <w:sz w:val="21"/>
                <w:szCs w:val="21"/>
              </w:rPr>
            </w:pPr>
            <w:r>
              <w:rPr>
                <w:rFonts w:ascii="Times New Roman" w:eastAsia="Times New Roman" w:hAnsi="Times New Roman" w:cs="Times New Roman"/>
                <w:sz w:val="21"/>
                <w:szCs w:val="21"/>
              </w:rPr>
              <w:t>- organizacija zamjena u slučaju odsutnosti nastavnika i obavješćivanje nastavnika i uč.</w:t>
            </w:r>
          </w:p>
        </w:tc>
        <w:tc>
          <w:tcPr>
            <w:tcW w:w="1683" w:type="dxa"/>
            <w:tcBorders>
              <w:top w:val="nil"/>
              <w:bottom w:val="nil"/>
            </w:tcBorders>
            <w:shd w:val="clear" w:color="auto" w:fill="auto"/>
          </w:tcPr>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kolovoz - rujan</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redovito tijekom nastavne godine</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tc>
        <w:tc>
          <w:tcPr>
            <w:tcW w:w="1496" w:type="dxa"/>
            <w:tcBorders>
              <w:top w:val="nil"/>
              <w:bottom w:val="nil"/>
            </w:tcBorders>
            <w:shd w:val="clear" w:color="auto" w:fill="auto"/>
          </w:tcPr>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pedagog</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satničar</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nastavnici</w:t>
            </w:r>
          </w:p>
        </w:tc>
        <w:tc>
          <w:tcPr>
            <w:tcW w:w="1496" w:type="dxa"/>
            <w:tcBorders>
              <w:top w:val="nil"/>
              <w:bottom w:val="nil"/>
            </w:tcBorders>
            <w:shd w:val="clear" w:color="auto" w:fill="F2F2F2"/>
          </w:tcPr>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r>
      <w:tr w:rsidR="00585908">
        <w:tc>
          <w:tcPr>
            <w:tcW w:w="1967" w:type="dxa"/>
            <w:tcBorders>
              <w:top w:val="single" w:sz="12" w:space="0" w:color="000000"/>
              <w:bottom w:val="single" w:sz="12" w:space="0" w:color="000000"/>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Odgojno obrazovna problematika</w:t>
            </w:r>
          </w:p>
        </w:tc>
        <w:tc>
          <w:tcPr>
            <w:tcW w:w="3553" w:type="dxa"/>
            <w:tcBorders>
              <w:top w:val="single" w:sz="12" w:space="0" w:color="000000"/>
              <w:bottom w:val="single" w:sz="12" w:space="0" w:color="000000"/>
            </w:tcBorders>
            <w:shd w:val="clear" w:color="auto" w:fill="F2F2F2"/>
          </w:tcPr>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praćenje ponašanja i odnosa među učenicima  za vrijeme odmora</w:t>
            </w: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rješavanje posebnih odgojno obrazovnih problema u smjeni</w:t>
            </w:r>
          </w:p>
          <w:p w:rsidR="00585908" w:rsidRDefault="00585908">
            <w:pPr>
              <w:rPr>
                <w:rFonts w:ascii="Times New Roman" w:eastAsia="Times New Roman" w:hAnsi="Times New Roman" w:cs="Times New Roman"/>
                <w:sz w:val="21"/>
                <w:szCs w:val="21"/>
              </w:rPr>
            </w:pP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uspostavljanje kontakata i suradnja s različitim institucijama i ustanovama vezano uz određene nepredviđene situacije</w:t>
            </w: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uspostavljanje kontakata i suradnja s roditeljima, starateljima, skrbnicima, odgajateljima,… vezano uz određene nepredviđene probleme s učenicima</w:t>
            </w: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utvrđivanje i obavješćivanje o eventualnim počinjenim materijalnim štetama u školi u određenoj smjeni</w:t>
            </w: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organizacija provedbe aktivnosti vezanih uz uređenje školskog okoliša</w:t>
            </w:r>
          </w:p>
          <w:p w:rsidR="00585908" w:rsidRDefault="00585908">
            <w:pPr>
              <w:rPr>
                <w:rFonts w:ascii="Times New Roman" w:eastAsia="Times New Roman" w:hAnsi="Times New Roman" w:cs="Times New Roman"/>
                <w:sz w:val="21"/>
                <w:szCs w:val="21"/>
              </w:rPr>
            </w:pP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vođenje brige o nastavnim sredstvima i pomagalima</w:t>
            </w:r>
          </w:p>
        </w:tc>
        <w:tc>
          <w:tcPr>
            <w:tcW w:w="1683" w:type="dxa"/>
            <w:tcBorders>
              <w:top w:val="single" w:sz="12" w:space="0" w:color="000000"/>
              <w:bottom w:val="single" w:sz="12" w:space="0" w:color="000000"/>
            </w:tcBorders>
            <w:shd w:val="clear" w:color="auto" w:fill="auto"/>
          </w:tcPr>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redovito</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po potrebi</w:t>
            </w:r>
          </w:p>
        </w:tc>
        <w:tc>
          <w:tcPr>
            <w:tcW w:w="1496" w:type="dxa"/>
            <w:tcBorders>
              <w:top w:val="single" w:sz="12" w:space="0" w:color="000000"/>
              <w:bottom w:val="single" w:sz="12" w:space="0" w:color="000000"/>
            </w:tcBorders>
            <w:shd w:val="clear" w:color="auto" w:fill="auto"/>
          </w:tcPr>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dežurni nastavnici</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pedagog</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razrednici</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ustanove</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institucije</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razrednici</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pedagog</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domar</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tajnica</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stručni učitelji</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voditelji prakse i slobodnih aktivnosti</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predmetni nastavnici</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tc>
        <w:tc>
          <w:tcPr>
            <w:tcW w:w="1496" w:type="dxa"/>
            <w:tcBorders>
              <w:top w:val="single" w:sz="12" w:space="0" w:color="000000"/>
              <w:bottom w:val="single" w:sz="12" w:space="0" w:color="000000"/>
            </w:tcBorders>
            <w:shd w:val="clear" w:color="auto" w:fill="F2F2F2"/>
          </w:tcPr>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 </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585908">
        <w:tc>
          <w:tcPr>
            <w:tcW w:w="1967" w:type="dxa"/>
            <w:tcBorders>
              <w:top w:val="single" w:sz="12" w:space="0" w:color="000000"/>
              <w:bottom w:val="single" w:sz="12" w:space="0" w:color="000000"/>
            </w:tcBorders>
            <w:shd w:val="clear" w:color="auto" w:fill="auto"/>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Praćenje i realizacija</w:t>
            </w:r>
          </w:p>
        </w:tc>
        <w:tc>
          <w:tcPr>
            <w:tcW w:w="3553" w:type="dxa"/>
            <w:tcBorders>
              <w:top w:val="single" w:sz="12" w:space="0" w:color="000000"/>
              <w:bottom w:val="single" w:sz="12" w:space="0" w:color="000000"/>
            </w:tcBorders>
            <w:shd w:val="clear" w:color="auto" w:fill="F2F2F2"/>
          </w:tcPr>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praćenje realizacije nastave</w:t>
            </w:r>
          </w:p>
          <w:p w:rsidR="00585908" w:rsidRDefault="00585908">
            <w:pPr>
              <w:rPr>
                <w:rFonts w:ascii="Times New Roman" w:eastAsia="Times New Roman" w:hAnsi="Times New Roman" w:cs="Times New Roman"/>
                <w:sz w:val="21"/>
                <w:szCs w:val="21"/>
              </w:rPr>
            </w:pPr>
          </w:p>
          <w:p w:rsidR="00585908" w:rsidRDefault="00585908">
            <w:pPr>
              <w:rPr>
                <w:rFonts w:ascii="Times New Roman" w:eastAsia="Times New Roman" w:hAnsi="Times New Roman" w:cs="Times New Roman"/>
                <w:sz w:val="21"/>
                <w:szCs w:val="21"/>
              </w:rPr>
            </w:pPr>
          </w:p>
          <w:p w:rsidR="00585908" w:rsidRDefault="00585908">
            <w:pPr>
              <w:rPr>
                <w:rFonts w:ascii="Times New Roman" w:eastAsia="Times New Roman" w:hAnsi="Times New Roman" w:cs="Times New Roman"/>
                <w:sz w:val="21"/>
                <w:szCs w:val="21"/>
              </w:rPr>
            </w:pPr>
          </w:p>
          <w:p w:rsidR="00585908" w:rsidRDefault="005B515C">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praćenje i kontrola mjesečne realizacije nastave i smjenskog rada prema listama evidencije </w:t>
            </w:r>
          </w:p>
        </w:tc>
        <w:tc>
          <w:tcPr>
            <w:tcW w:w="1683" w:type="dxa"/>
            <w:tcBorders>
              <w:top w:val="single" w:sz="12" w:space="0" w:color="000000"/>
              <w:bottom w:val="single" w:sz="12" w:space="0" w:color="000000"/>
            </w:tcBorders>
            <w:shd w:val="clear" w:color="auto" w:fill="auto"/>
          </w:tcPr>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mjesečno</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kvartalno</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mjesečno</w:t>
            </w:r>
          </w:p>
        </w:tc>
        <w:tc>
          <w:tcPr>
            <w:tcW w:w="1496" w:type="dxa"/>
            <w:tcBorders>
              <w:top w:val="single" w:sz="12" w:space="0" w:color="000000"/>
              <w:bottom w:val="single" w:sz="12" w:space="0" w:color="000000"/>
            </w:tcBorders>
            <w:shd w:val="clear" w:color="auto" w:fill="auto"/>
          </w:tcPr>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predmetni nastavnici</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satničar</w:t>
            </w: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ravnatelj</w:t>
            </w: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računovođa</w:t>
            </w:r>
          </w:p>
        </w:tc>
        <w:tc>
          <w:tcPr>
            <w:tcW w:w="1496" w:type="dxa"/>
            <w:tcBorders>
              <w:top w:val="single" w:sz="12" w:space="0" w:color="000000"/>
              <w:bottom w:val="single" w:sz="12" w:space="0" w:color="000000"/>
            </w:tcBorders>
            <w:shd w:val="clear" w:color="auto" w:fill="F2F2F2"/>
          </w:tcPr>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85908">
            <w:pPr>
              <w:jc w:val="center"/>
              <w:rPr>
                <w:rFonts w:ascii="Times New Roman" w:eastAsia="Times New Roman" w:hAnsi="Times New Roman" w:cs="Times New Roman"/>
                <w:sz w:val="21"/>
                <w:szCs w:val="21"/>
              </w:rPr>
            </w:pPr>
          </w:p>
          <w:p w:rsidR="00585908" w:rsidRDefault="005B515C">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r>
      <w:tr w:rsidR="00585908">
        <w:tc>
          <w:tcPr>
            <w:tcW w:w="1967" w:type="dxa"/>
            <w:tcBorders>
              <w:top w:val="single" w:sz="12" w:space="0" w:color="000000"/>
              <w:bottom w:val="single" w:sz="12" w:space="0" w:color="000000"/>
            </w:tcBorders>
            <w:shd w:val="clear" w:color="auto" w:fill="CCFFFF"/>
          </w:tcPr>
          <w:p w:rsidR="00585908" w:rsidRDefault="00585908">
            <w:pPr>
              <w:spacing w:line="360" w:lineRule="auto"/>
              <w:jc w:val="center"/>
              <w:rPr>
                <w:rFonts w:ascii="Times New Roman" w:eastAsia="Times New Roman" w:hAnsi="Times New Roman" w:cs="Times New Roman"/>
              </w:rPr>
            </w:pPr>
          </w:p>
        </w:tc>
        <w:tc>
          <w:tcPr>
            <w:tcW w:w="3553" w:type="dxa"/>
            <w:tcBorders>
              <w:top w:val="single" w:sz="12" w:space="0" w:color="000000"/>
              <w:bottom w:val="single" w:sz="12" w:space="0" w:color="000000"/>
            </w:tcBorders>
            <w:shd w:val="clear" w:color="auto" w:fill="CCFFFF"/>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U  K  U  P  N  O:</w:t>
            </w:r>
          </w:p>
        </w:tc>
        <w:tc>
          <w:tcPr>
            <w:tcW w:w="1683" w:type="dxa"/>
            <w:tcBorders>
              <w:top w:val="single" w:sz="12" w:space="0" w:color="000000"/>
              <w:bottom w:val="single" w:sz="12" w:space="0" w:color="000000"/>
            </w:tcBorders>
            <w:shd w:val="clear" w:color="auto" w:fill="CCFFFF"/>
          </w:tcPr>
          <w:p w:rsidR="00585908" w:rsidRDefault="00585908">
            <w:pPr>
              <w:spacing w:line="360" w:lineRule="auto"/>
              <w:jc w:val="center"/>
              <w:rPr>
                <w:rFonts w:ascii="Times New Roman" w:eastAsia="Times New Roman" w:hAnsi="Times New Roman" w:cs="Times New Roman"/>
              </w:rPr>
            </w:pPr>
          </w:p>
        </w:tc>
        <w:tc>
          <w:tcPr>
            <w:tcW w:w="1496" w:type="dxa"/>
            <w:tcBorders>
              <w:top w:val="single" w:sz="12" w:space="0" w:color="000000"/>
              <w:bottom w:val="single" w:sz="12" w:space="0" w:color="000000"/>
            </w:tcBorders>
            <w:shd w:val="clear" w:color="auto" w:fill="CCFFFF"/>
          </w:tcPr>
          <w:p w:rsidR="00585908" w:rsidRDefault="00585908">
            <w:pPr>
              <w:spacing w:line="360" w:lineRule="auto"/>
              <w:jc w:val="center"/>
              <w:rPr>
                <w:rFonts w:ascii="Times New Roman" w:eastAsia="Times New Roman" w:hAnsi="Times New Roman" w:cs="Times New Roman"/>
              </w:rPr>
            </w:pPr>
          </w:p>
        </w:tc>
        <w:tc>
          <w:tcPr>
            <w:tcW w:w="1496" w:type="dxa"/>
            <w:tcBorders>
              <w:top w:val="single" w:sz="12" w:space="0" w:color="000000"/>
              <w:bottom w:val="single" w:sz="12" w:space="0" w:color="000000"/>
            </w:tcBorders>
            <w:shd w:val="clear" w:color="auto" w:fill="CCFFFF"/>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 xml:space="preserve">140  sati   </w:t>
            </w:r>
          </w:p>
        </w:tc>
      </w:tr>
    </w:tbl>
    <w:p w:rsidR="00585908" w:rsidRDefault="00585908">
      <w:pPr>
        <w:rPr>
          <w:rFonts w:ascii="Times New Roman" w:eastAsia="Times New Roman" w:hAnsi="Times New Roman" w:cs="Times New Roman"/>
          <w:color w:val="FF0000"/>
          <w:sz w:val="28"/>
          <w:szCs w:val="28"/>
        </w:rPr>
      </w:pPr>
    </w:p>
    <w:p w:rsidR="00CB45EE" w:rsidRDefault="00CB45EE">
      <w:pPr>
        <w:rPr>
          <w:rFonts w:ascii="Times New Roman" w:eastAsia="Times New Roman" w:hAnsi="Times New Roman" w:cs="Times New Roman"/>
          <w:color w:val="FF0000"/>
          <w:sz w:val="28"/>
          <w:szCs w:val="28"/>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mallCaps/>
          <w:sz w:val="28"/>
          <w:szCs w:val="28"/>
        </w:rPr>
        <w:t>17.) PROGRAM RADA PEDAGOGA ZA ŠK. GOD. 2023./2024.</w:t>
      </w:r>
    </w:p>
    <w:p w:rsidR="00585908" w:rsidRDefault="00585908">
      <w:pPr>
        <w:jc w:val="center"/>
        <w:rPr>
          <w:rFonts w:ascii="Times New Roman" w:eastAsia="Times New Roman" w:hAnsi="Times New Roman" w:cs="Times New Roman"/>
          <w:sz w:val="16"/>
          <w:szCs w:val="16"/>
        </w:rPr>
      </w:pPr>
    </w:p>
    <w:p w:rsidR="00585908" w:rsidRDefault="00585908">
      <w:pPr>
        <w:jc w:val="center"/>
        <w:rPr>
          <w:rFonts w:ascii="Times New Roman" w:eastAsia="Times New Roman" w:hAnsi="Times New Roman" w:cs="Times New Roman"/>
          <w:sz w:val="16"/>
          <w:szCs w:val="16"/>
        </w:rPr>
      </w:pPr>
    </w:p>
    <w:tbl>
      <w:tblPr>
        <w:tblStyle w:val="affff"/>
        <w:tblW w:w="10671"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7"/>
        <w:gridCol w:w="2431"/>
        <w:gridCol w:w="1683"/>
        <w:gridCol w:w="1432"/>
        <w:gridCol w:w="1186"/>
        <w:gridCol w:w="1122"/>
        <w:gridCol w:w="760"/>
      </w:tblGrid>
      <w:tr w:rsidR="00585908">
        <w:tc>
          <w:tcPr>
            <w:tcW w:w="2057" w:type="dxa"/>
            <w:shd w:val="clear" w:color="auto" w:fill="D0DCC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mallCaps/>
              </w:rPr>
              <w:t>PODRUČJE</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mallCaps/>
              </w:rPr>
              <w:t>RADA</w:t>
            </w:r>
          </w:p>
        </w:tc>
        <w:tc>
          <w:tcPr>
            <w:tcW w:w="2431" w:type="dxa"/>
            <w:shd w:val="clear" w:color="auto" w:fill="D0DCC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mallCaps/>
              </w:rPr>
              <w:t>SADRŽAJ RADA</w:t>
            </w:r>
          </w:p>
        </w:tc>
        <w:tc>
          <w:tcPr>
            <w:tcW w:w="1683" w:type="dxa"/>
            <w:shd w:val="clear" w:color="auto" w:fill="D0DCC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CILJ / SVRHA</w:t>
            </w:r>
          </w:p>
        </w:tc>
        <w:tc>
          <w:tcPr>
            <w:tcW w:w="1432" w:type="dxa"/>
            <w:shd w:val="clear" w:color="auto" w:fill="D0DCC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METODE I OBLICI RADA</w:t>
            </w:r>
          </w:p>
        </w:tc>
        <w:tc>
          <w:tcPr>
            <w:tcW w:w="1186" w:type="dxa"/>
            <w:shd w:val="clear" w:color="auto" w:fill="D0DCC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SURAD-</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NICI</w:t>
            </w:r>
          </w:p>
        </w:tc>
        <w:tc>
          <w:tcPr>
            <w:tcW w:w="1122" w:type="dxa"/>
            <w:shd w:val="clear" w:color="auto" w:fill="D0DCCE"/>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sz w:val="22"/>
                <w:szCs w:val="22"/>
              </w:rPr>
              <w:t>VRIJE-ME OSTVA-RENJA</w:t>
            </w:r>
          </w:p>
        </w:tc>
        <w:tc>
          <w:tcPr>
            <w:tcW w:w="760" w:type="dxa"/>
            <w:shd w:val="clear" w:color="auto" w:fill="D0DCCE"/>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BROJ SATI</w:t>
            </w:r>
          </w:p>
        </w:tc>
      </w:tr>
      <w:tr w:rsidR="00585908">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1</w:t>
            </w:r>
            <w:r>
              <w:rPr>
                <w:rFonts w:ascii="Times New Roman" w:eastAsia="Times New Roman" w:hAnsi="Times New Roman" w:cs="Times New Roman"/>
                <w:b/>
                <w:sz w:val="18"/>
                <w:szCs w:val="18"/>
              </w:rPr>
              <w:t xml:space="preserve">.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PLANIRANJE I </w:t>
            </w:r>
            <w:r>
              <w:rPr>
                <w:rFonts w:ascii="Times New Roman" w:eastAsia="Times New Roman" w:hAnsi="Times New Roman" w:cs="Times New Roman"/>
                <w:b/>
                <w:sz w:val="18"/>
                <w:szCs w:val="18"/>
              </w:rPr>
              <w:t xml:space="preserve">PROGRAMIRANJE </w:t>
            </w:r>
            <w:r>
              <w:rPr>
                <w:rFonts w:ascii="Times New Roman" w:eastAsia="Times New Roman" w:hAnsi="Times New Roman" w:cs="Times New Roman"/>
                <w:b/>
                <w:sz w:val="20"/>
                <w:szCs w:val="20"/>
              </w:rPr>
              <w:t>ODGOJNO – OBRAZOVNOG RADA</w:t>
            </w:r>
          </w:p>
        </w:tc>
        <w:tc>
          <w:tcPr>
            <w:tcW w:w="2431" w:type="dxa"/>
            <w:shd w:val="clear" w:color="auto" w:fill="FFFFFF"/>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rad u upisnoj komisiji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suradnja u izradi pojedinih dijelova izvedbenog programa rada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Suradnja u izradi Školskog kurikuluma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izrada programa rada pedagoga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prikupljanje i didaktičko - metodička valorizacija izvedbenih nastavnih planova i programa po predmetnim područjima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Izrada rasporeda popravnih ispita i obrane završnog rada</w:t>
            </w:r>
          </w:p>
        </w:tc>
        <w:tc>
          <w:tcPr>
            <w:tcW w:w="1683" w:type="dxa"/>
            <w:shd w:val="clear" w:color="auto" w:fill="FFFFFF"/>
          </w:tcPr>
          <w:p w:rsidR="00585908" w:rsidRDefault="00585908">
            <w:pP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Kvalitetno planirati i programirati rad i stvoriti pozitivne preduvjete za optimalan odgojno - obrazovni rad</w:t>
            </w: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 xml:space="preserve">razgovor </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rasprava</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timski rad</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 xml:space="preserve">metoda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kritičkog mišljenja</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pisanje,</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2"/>
                <w:szCs w:val="22"/>
              </w:rPr>
              <w:t>rad na tekstu</w:t>
            </w: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RAVNATE</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LJ</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(RAV)</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VODITELJI STRUČNIH AKTIVA</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(VSA)</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NASTAV</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NICI</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SRPANJ</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VOZ</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RUJAN  </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585908">
        <w:tc>
          <w:tcPr>
            <w:tcW w:w="2057"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RAD I SURADNJA S  UČENICIMA</w:t>
            </w:r>
          </w:p>
          <w:p w:rsidR="00585908" w:rsidRDefault="00585908">
            <w:pPr>
              <w:jc w:val="center"/>
              <w:rPr>
                <w:rFonts w:ascii="Times New Roman" w:eastAsia="Times New Roman" w:hAnsi="Times New Roman" w:cs="Times New Roman"/>
                <w:sz w:val="20"/>
                <w:szCs w:val="20"/>
              </w:rPr>
            </w:pPr>
          </w:p>
        </w:tc>
        <w:tc>
          <w:tcPr>
            <w:tcW w:w="2431" w:type="dxa"/>
            <w:shd w:val="clear" w:color="auto" w:fill="EEECE1"/>
          </w:tcPr>
          <w:p w:rsidR="00585908" w:rsidRDefault="00585908">
            <w:pPr>
              <w:ind w:left="179" w:hanging="179"/>
              <w:rPr>
                <w:rFonts w:ascii="Times New Roman" w:eastAsia="Times New Roman" w:hAnsi="Times New Roman" w:cs="Times New Roman"/>
                <w:sz w:val="20"/>
                <w:szCs w:val="20"/>
              </w:rPr>
            </w:pPr>
          </w:p>
          <w:p w:rsidR="00585908" w:rsidRDefault="005B515C">
            <w:pPr>
              <w:ind w:left="179" w:hanging="179"/>
              <w:rPr>
                <w:rFonts w:ascii="Times New Roman" w:eastAsia="Times New Roman" w:hAnsi="Times New Roman" w:cs="Times New Roman"/>
                <w:sz w:val="20"/>
                <w:szCs w:val="20"/>
              </w:rPr>
            </w:pPr>
            <w:r>
              <w:rPr>
                <w:rFonts w:ascii="Times New Roman" w:eastAsia="Times New Roman" w:hAnsi="Times New Roman" w:cs="Times New Roman"/>
                <w:sz w:val="20"/>
                <w:szCs w:val="20"/>
              </w:rPr>
              <w:t>- neposredan  rad s učenicima- otvoreni sati za učenike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individualan  savjetodavni  rad s učenicima sa smetnjama u učenju ili ponašanju te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emocionalnim, psihičkim ili socijalnim problemima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poticanje učenika na postizanje uspjeha u skladu s mogućnostima, upućivanje u aktivne metode učenja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Provođenje i analiza ankete o socijalnom statusu učenika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praćenje učenika na praktičnoj nastavi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rad s Vijećem učenika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praćenje i rad s učenicima s teškoćama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Suradnja u održavanju satova razrednih odjela – u suradnji s razrednicima </w:t>
            </w:r>
          </w:p>
        </w:tc>
        <w:tc>
          <w:tcPr>
            <w:tcW w:w="1683"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Podržati i poticati učenike u uspješnom odrastanju i postizanju školskog uspjeha te odabiru zdravih navika života</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Stvoriti pozitivno ozračje u školi i suzbiti  posljedice negativnih pojava među mladima</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Usvojiti i prihvatiti humane i civilizacijske vrednote, te zdrave načine življenja</w:t>
            </w:r>
          </w:p>
        </w:tc>
        <w:tc>
          <w:tcPr>
            <w:tcW w:w="143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85908">
            <w:pPr>
              <w:jc w:val="center"/>
              <w:rPr>
                <w:rFonts w:ascii="Times New Roman" w:eastAsia="Times New Roman" w:hAnsi="Times New Roman" w:cs="Times New Roman"/>
                <w:sz w:val="22"/>
                <w:szCs w:val="22"/>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razgovor</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rješavanje problema</w:t>
            </w:r>
          </w:p>
          <w:p w:rsidR="00585908" w:rsidRDefault="00585908">
            <w:pP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timski rad</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pedagoška</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radionica</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 xml:space="preserve">metoda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kritičkog mišljenja</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rad u skupini</w:t>
            </w: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sz w:val="20"/>
                <w:szCs w:val="20"/>
              </w:rPr>
            </w:pPr>
          </w:p>
        </w:tc>
        <w:tc>
          <w:tcPr>
            <w:tcW w:w="1186"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UČENICI </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(UČ)</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RAZREDNICI </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(RAZ)</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RODITELJI </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(ROD)</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(RAV)</w:t>
            </w:r>
          </w:p>
        </w:tc>
        <w:tc>
          <w:tcPr>
            <w:tcW w:w="112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nastavne godine</w:t>
            </w:r>
          </w:p>
        </w:tc>
        <w:tc>
          <w:tcPr>
            <w:tcW w:w="760"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85908">
            <w:pPr>
              <w:jc w:val="center"/>
              <w:rPr>
                <w:rFonts w:ascii="Times New Roman" w:eastAsia="Times New Roman" w:hAnsi="Times New Roman" w:cs="Times New Roman"/>
                <w:color w:val="800000"/>
                <w:sz w:val="20"/>
                <w:szCs w:val="20"/>
              </w:rPr>
            </w:pPr>
          </w:p>
          <w:p w:rsidR="00585908" w:rsidRDefault="005B515C">
            <w:pPr>
              <w:jc w:val="center"/>
              <w:rPr>
                <w:rFonts w:ascii="Times New Roman" w:eastAsia="Times New Roman" w:hAnsi="Times New Roman" w:cs="Times New Roman"/>
                <w:color w:val="800000"/>
                <w:sz w:val="20"/>
                <w:szCs w:val="20"/>
              </w:rPr>
            </w:pPr>
            <w:r>
              <w:rPr>
                <w:rFonts w:ascii="Times New Roman" w:eastAsia="Times New Roman" w:hAnsi="Times New Roman" w:cs="Times New Roman"/>
                <w:color w:val="800000"/>
                <w:sz w:val="20"/>
                <w:szCs w:val="20"/>
              </w:rPr>
              <w:t>140</w:t>
            </w:r>
          </w:p>
        </w:tc>
      </w:tr>
      <w:tr w:rsidR="00585908">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UNAPREĐIVANJE RADA S NASTAVNICIMA, RAZREDNICIMA, NASTAVNICIMA PRIPRAVNICIMA </w:t>
            </w:r>
          </w:p>
        </w:tc>
        <w:tc>
          <w:tcPr>
            <w:tcW w:w="2431" w:type="dxa"/>
            <w:shd w:val="clear" w:color="auto" w:fill="FFFFFF"/>
          </w:tcPr>
          <w:p w:rsidR="00585908" w:rsidRDefault="00585908">
            <w:pPr>
              <w:rPr>
                <w:rFonts w:ascii="Times New Roman" w:eastAsia="Times New Roman" w:hAnsi="Times New Roman" w:cs="Times New Roman"/>
                <w:sz w:val="19"/>
                <w:szCs w:val="19"/>
              </w:rPr>
            </w:pPr>
          </w:p>
          <w:p w:rsidR="00585908" w:rsidRDefault="005B515C">
            <w:pPr>
              <w:rPr>
                <w:rFonts w:ascii="Times New Roman" w:eastAsia="Times New Roman" w:hAnsi="Times New Roman" w:cs="Times New Roman"/>
                <w:sz w:val="19"/>
                <w:szCs w:val="19"/>
              </w:rPr>
            </w:pPr>
            <w:r>
              <w:rPr>
                <w:rFonts w:ascii="Times New Roman" w:eastAsia="Times New Roman" w:hAnsi="Times New Roman" w:cs="Times New Roman"/>
                <w:sz w:val="19"/>
                <w:szCs w:val="19"/>
              </w:rPr>
              <w:t>- savjetodavni rad s nastavnicima u kreiranju, praćenju i valorizaciji nastave i odgojno – obrazovnih postupaka</w:t>
            </w:r>
          </w:p>
          <w:p w:rsidR="00585908" w:rsidRDefault="005B515C">
            <w:pPr>
              <w:rPr>
                <w:rFonts w:ascii="Times New Roman" w:eastAsia="Times New Roman" w:hAnsi="Times New Roman" w:cs="Times New Roman"/>
                <w:sz w:val="19"/>
                <w:szCs w:val="19"/>
              </w:rPr>
            </w:pPr>
            <w:r>
              <w:rPr>
                <w:rFonts w:ascii="Times New Roman" w:eastAsia="Times New Roman" w:hAnsi="Times New Roman" w:cs="Times New Roman"/>
                <w:sz w:val="19"/>
                <w:szCs w:val="19"/>
              </w:rPr>
              <w:t>- savjetodavni rad, praćenje i analiza neposrednog rada u nastavi nastavnika početnika/pripravnika</w:t>
            </w:r>
          </w:p>
          <w:p w:rsidR="00585908" w:rsidRDefault="005B515C">
            <w:pPr>
              <w:rPr>
                <w:rFonts w:ascii="Times New Roman" w:eastAsia="Times New Roman" w:hAnsi="Times New Roman" w:cs="Times New Roman"/>
                <w:sz w:val="19"/>
                <w:szCs w:val="19"/>
              </w:rPr>
            </w:pPr>
            <w:r>
              <w:rPr>
                <w:rFonts w:ascii="Times New Roman" w:eastAsia="Times New Roman" w:hAnsi="Times New Roman" w:cs="Times New Roman"/>
                <w:sz w:val="19"/>
                <w:szCs w:val="19"/>
              </w:rPr>
              <w:t>- suradnja s nastavnicima  u izvannastavnim aktivnostima, projektima .....</w:t>
            </w:r>
          </w:p>
          <w:p w:rsidR="00585908" w:rsidRDefault="005B515C">
            <w:pP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savjetodavni rad s  nastavnicima vezano za rad s učenicima s teškoćama </w:t>
            </w:r>
          </w:p>
          <w:p w:rsidR="00585908" w:rsidRDefault="005B515C">
            <w:pPr>
              <w:rPr>
                <w:rFonts w:ascii="Times New Roman" w:eastAsia="Times New Roman" w:hAnsi="Times New Roman" w:cs="Times New Roman"/>
                <w:sz w:val="19"/>
                <w:szCs w:val="19"/>
              </w:rPr>
            </w:pPr>
            <w:r>
              <w:rPr>
                <w:rFonts w:ascii="Times New Roman" w:eastAsia="Times New Roman" w:hAnsi="Times New Roman" w:cs="Times New Roman"/>
                <w:sz w:val="19"/>
                <w:szCs w:val="19"/>
              </w:rPr>
              <w:t>-suradnja u realizaciju kurikularne reforme „Škole za život“</w:t>
            </w: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19"/>
                <w:szCs w:val="19"/>
              </w:rPr>
            </w:pPr>
          </w:p>
          <w:p w:rsidR="00585908" w:rsidRDefault="00585908">
            <w:pPr>
              <w:jc w:val="center"/>
              <w:rPr>
                <w:rFonts w:ascii="Times New Roman" w:eastAsia="Times New Roman" w:hAnsi="Times New Roman" w:cs="Times New Roman"/>
                <w:sz w:val="19"/>
                <w:szCs w:val="19"/>
              </w:rPr>
            </w:pPr>
          </w:p>
          <w:p w:rsidR="00585908" w:rsidRDefault="005B515C">
            <w:pPr>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Poticati i podržavati nastavnike u osmišljavanju kreativnog i</w:t>
            </w:r>
          </w:p>
          <w:p w:rsidR="00585908" w:rsidRDefault="005B515C">
            <w:pPr>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uspješnog pristupa</w:t>
            </w:r>
          </w:p>
          <w:p w:rsidR="00585908" w:rsidRDefault="005B515C">
            <w:pPr>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nastavnom procesu,</w:t>
            </w:r>
          </w:p>
          <w:p w:rsidR="00585908" w:rsidRDefault="005B515C">
            <w:pPr>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primjeni</w:t>
            </w:r>
          </w:p>
          <w:p w:rsidR="00585908" w:rsidRDefault="005B515C">
            <w:pPr>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suvremenih strategija i metoda poučavanja</w:t>
            </w:r>
          </w:p>
          <w:p w:rsidR="00585908" w:rsidRDefault="00585908">
            <w:pPr>
              <w:jc w:val="center"/>
              <w:rPr>
                <w:rFonts w:ascii="Times New Roman" w:eastAsia="Times New Roman" w:hAnsi="Times New Roman" w:cs="Times New Roman"/>
                <w:sz w:val="20"/>
                <w:szCs w:val="20"/>
              </w:rPr>
            </w:pP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razgovor</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rješavanje problema</w:t>
            </w:r>
          </w:p>
          <w:p w:rsidR="00585908" w:rsidRDefault="00585908">
            <w:pP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supervizijski rad</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timski rad</w:t>
            </w:r>
          </w:p>
          <w:p w:rsidR="00585908" w:rsidRDefault="00585908">
            <w:pPr>
              <w:jc w:val="center"/>
              <w:rPr>
                <w:rFonts w:ascii="Times New Roman" w:eastAsia="Times New Roman" w:hAnsi="Times New Roman" w:cs="Times New Roman"/>
                <w:sz w:val="20"/>
                <w:szCs w:val="20"/>
              </w:rPr>
            </w:pP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RAZ</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UČ</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nastavne godine</w:t>
            </w:r>
          </w:p>
          <w:p w:rsidR="00585908" w:rsidRDefault="00585908">
            <w:pPr>
              <w:jc w:val="center"/>
              <w:rPr>
                <w:rFonts w:ascii="Times New Roman" w:eastAsia="Times New Roman" w:hAnsi="Times New Roman" w:cs="Times New Roman"/>
                <w:sz w:val="20"/>
                <w:szCs w:val="20"/>
              </w:rPr>
            </w:pP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 sati</w:t>
            </w:r>
          </w:p>
        </w:tc>
      </w:tr>
      <w:tr w:rsidR="00585908">
        <w:tc>
          <w:tcPr>
            <w:tcW w:w="2057"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RAD I SURADNJA S RODITELJIMA </w:t>
            </w:r>
          </w:p>
        </w:tc>
        <w:tc>
          <w:tcPr>
            <w:tcW w:w="2431" w:type="dxa"/>
            <w:shd w:val="clear" w:color="auto" w:fill="EEECE1"/>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otvoreni sati za roditelje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pružanje informacija o uspjehu i napredovanju učenika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savjetodavni rad s roditeljima  učenika s emocionalnim, psihičkim ili socijalnim problemima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prisustvovanje roditeljskim sastancima – predavanje za 1. razrede </w:t>
            </w:r>
            <w:r>
              <w:rPr>
                <w:rFonts w:ascii="Times New Roman" w:eastAsia="Times New Roman" w:hAnsi="Times New Roman" w:cs="Times New Roman"/>
                <w:b/>
                <w:sz w:val="20"/>
                <w:szCs w:val="20"/>
              </w:rPr>
              <w:t>“Adolescencija, izazovi današnjice i odgovorno roditeljstvo”</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u radu vijeća roditelja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savjetodavni rad s roditeljima učenika s teškoćama</w:t>
            </w:r>
          </w:p>
          <w:p w:rsidR="00585908" w:rsidRDefault="00585908">
            <w:pPr>
              <w:rPr>
                <w:rFonts w:ascii="Times New Roman" w:eastAsia="Times New Roman" w:hAnsi="Times New Roman" w:cs="Times New Roman"/>
                <w:sz w:val="20"/>
                <w:szCs w:val="20"/>
              </w:rPr>
            </w:pPr>
          </w:p>
        </w:tc>
        <w:tc>
          <w:tcPr>
            <w:tcW w:w="1683"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Kvalitetno komunicirati  i surađivati s roditeljima kako bi se stvorilo zdravo ozračje za odrastanje</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tc>
        <w:tc>
          <w:tcPr>
            <w:tcW w:w="143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razgovor</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rješavanje problema</w:t>
            </w:r>
          </w:p>
          <w:p w:rsidR="00585908" w:rsidRDefault="00585908">
            <w:pP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timski rad</w:t>
            </w: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sz w:val="20"/>
                <w:szCs w:val="20"/>
              </w:rPr>
            </w:pPr>
          </w:p>
        </w:tc>
        <w:tc>
          <w:tcPr>
            <w:tcW w:w="1186"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ROD</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UČ</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RAZ</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N</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RAV</w:t>
            </w:r>
          </w:p>
        </w:tc>
        <w:tc>
          <w:tcPr>
            <w:tcW w:w="112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nastavne godine</w:t>
            </w:r>
          </w:p>
        </w:tc>
        <w:tc>
          <w:tcPr>
            <w:tcW w:w="760"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r>
      <w:tr w:rsidR="00585908" w:rsidTr="00734267">
        <w:trPr>
          <w:trHeight w:val="667"/>
        </w:trPr>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5.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SURADNJA S RAVNATELJEM</w:t>
            </w:r>
          </w:p>
        </w:tc>
        <w:tc>
          <w:tcPr>
            <w:tcW w:w="2431" w:type="dxa"/>
            <w:shd w:val="clear" w:color="auto" w:fill="FFFFFF"/>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suradnja s ravnateljem na osmišljavanju elemenata po kojima će škola biti prepoznatljiva u gradu i široj društvenoj sredini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s ravnateljem  u vezi praćenja nastavnog procesa, realizacije sati, uvođenja novina radi unapređivanja kvalitete nastave, te unapređivanja rada nastavnika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u rješavanju posebnih odgojno – obrazovnih problema s učenicima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suradnja na aktivnoj promidžbi zanimanja </w:t>
            </w:r>
          </w:p>
          <w:p w:rsidR="00585908" w:rsidRDefault="00585908">
            <w:pPr>
              <w:rPr>
                <w:rFonts w:ascii="Times New Roman" w:eastAsia="Times New Roman" w:hAnsi="Times New Roman" w:cs="Times New Roman"/>
                <w:sz w:val="20"/>
                <w:szCs w:val="20"/>
              </w:rPr>
            </w:pP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Uspješnom</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komunikacijom i suradnjom s ravnateljem postići kvalitetno zajedničko djelovanje  s ciljem unapređenja odgojno – obrazovnog rada  školi</w:t>
            </w: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razgovor</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rješavanje problema</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timski rad</w:t>
            </w:r>
          </w:p>
          <w:p w:rsidR="00585908" w:rsidRDefault="00585908">
            <w:pP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analitičko promatranje</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 xml:space="preserve">metoda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kritičkog mišljenja</w:t>
            </w: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RAV.</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SVI SUBJEKTI ODG. – OBRAZ. PROCESA</w:t>
            </w: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školske godine</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 sati</w:t>
            </w:r>
          </w:p>
        </w:tc>
      </w:tr>
      <w:tr w:rsidR="00585908">
        <w:tc>
          <w:tcPr>
            <w:tcW w:w="2057"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6.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ODGOJNO – OBRAZOVNA POSTIGNUĆA POJEDINCA, RAZREDNIH ODJELA I ŠKOLE</w:t>
            </w:r>
          </w:p>
        </w:tc>
        <w:tc>
          <w:tcPr>
            <w:tcW w:w="2431" w:type="dxa"/>
            <w:shd w:val="clear" w:color="auto" w:fill="EEECE1"/>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analiza uspjeha razrednih odjela i škole u cjelini na pojedinim kvartalnim razdobljima i nakon popravnih rokova te završnog ispita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analiza školskog kurikuluma i godišnjeg programa rada škole </w:t>
            </w:r>
          </w:p>
          <w:p w:rsidR="00585908" w:rsidRDefault="005B515C">
            <w:pPr>
              <w:ind w:left="179" w:hanging="179"/>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u radu Nastavničkih vijeća, Razrednih vijeća, Stručnih aktiva, Vijeća učenika i Vijeća roditelja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realizacija predavanja i radionica na  NV, SA, -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Međupredmetne teme</w:t>
            </w:r>
          </w:p>
          <w:p w:rsidR="00585908" w:rsidRDefault="00585908">
            <w:pPr>
              <w:rPr>
                <w:rFonts w:ascii="Times New Roman" w:eastAsia="Times New Roman" w:hAnsi="Times New Roman" w:cs="Times New Roman"/>
                <w:sz w:val="20"/>
                <w:szCs w:val="20"/>
              </w:rPr>
            </w:pPr>
          </w:p>
        </w:tc>
        <w:tc>
          <w:tcPr>
            <w:tcW w:w="1683"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Stvoriti povoljne uvjeta i postići veću kvalitetu odgojno – obrazovnog rada i uspjeha škole  u cjelini</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tc>
        <w:tc>
          <w:tcPr>
            <w:tcW w:w="1432" w:type="dxa"/>
            <w:shd w:val="clear" w:color="auto" w:fill="EEECE1"/>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razgovor</w:t>
            </w:r>
          </w:p>
          <w:p w:rsidR="00585908" w:rsidRDefault="00585908">
            <w:pPr>
              <w:jc w:val="center"/>
              <w:rPr>
                <w:rFonts w:ascii="Times New Roman" w:eastAsia="Times New Roman" w:hAnsi="Times New Roman" w:cs="Times New Roman"/>
                <w:sz w:val="16"/>
                <w:szCs w:val="16"/>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rješavanje problema</w:t>
            </w:r>
          </w:p>
          <w:p w:rsidR="00585908" w:rsidRDefault="00585908">
            <w:pPr>
              <w:rPr>
                <w:rFonts w:ascii="Times New Roman" w:eastAsia="Times New Roman" w:hAnsi="Times New Roman" w:cs="Times New Roman"/>
                <w:sz w:val="16"/>
                <w:szCs w:val="16"/>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timski rad</w:t>
            </w:r>
          </w:p>
          <w:p w:rsidR="00585908" w:rsidRDefault="00585908">
            <w:pPr>
              <w:rPr>
                <w:rFonts w:ascii="Times New Roman" w:eastAsia="Times New Roman" w:hAnsi="Times New Roman" w:cs="Times New Roman"/>
                <w:sz w:val="16"/>
                <w:szCs w:val="16"/>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analitičko promatranje</w:t>
            </w:r>
          </w:p>
          <w:p w:rsidR="00585908" w:rsidRDefault="00585908">
            <w:pPr>
              <w:jc w:val="center"/>
              <w:rPr>
                <w:rFonts w:ascii="Times New Roman" w:eastAsia="Times New Roman" w:hAnsi="Times New Roman" w:cs="Times New Roman"/>
                <w:sz w:val="8"/>
                <w:szCs w:val="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 xml:space="preserve">metoda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kritičkog mišljenja</w:t>
            </w:r>
          </w:p>
          <w:p w:rsidR="00585908" w:rsidRDefault="00585908">
            <w:pPr>
              <w:jc w:val="center"/>
              <w:rPr>
                <w:rFonts w:ascii="Times New Roman" w:eastAsia="Times New Roman" w:hAnsi="Times New Roman" w:cs="Times New Roman"/>
                <w:sz w:val="8"/>
                <w:szCs w:val="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22"/>
                <w:szCs w:val="22"/>
              </w:rPr>
              <w:t>proučavanje pedagoške dokument.</w:t>
            </w:r>
          </w:p>
          <w:p w:rsidR="00585908" w:rsidRDefault="00585908">
            <w:pPr>
              <w:rPr>
                <w:rFonts w:ascii="Times New Roman" w:eastAsia="Times New Roman" w:hAnsi="Times New Roman" w:cs="Times New Roman"/>
                <w:sz w:val="16"/>
                <w:szCs w:val="16"/>
              </w:rPr>
            </w:pPr>
          </w:p>
        </w:tc>
        <w:tc>
          <w:tcPr>
            <w:tcW w:w="1186"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RAV</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UČ</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ROD</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OKRUŽJE</w:t>
            </w:r>
          </w:p>
        </w:tc>
        <w:tc>
          <w:tcPr>
            <w:tcW w:w="112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p w:rsidR="00585908" w:rsidRDefault="00585908">
            <w:pPr>
              <w:jc w:val="center"/>
              <w:rPr>
                <w:rFonts w:ascii="Times New Roman" w:eastAsia="Times New Roman" w:hAnsi="Times New Roman" w:cs="Times New Roman"/>
                <w:sz w:val="20"/>
                <w:szCs w:val="20"/>
              </w:rPr>
            </w:pPr>
          </w:p>
        </w:tc>
        <w:tc>
          <w:tcPr>
            <w:tcW w:w="760"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 sati</w:t>
            </w:r>
          </w:p>
        </w:tc>
      </w:tr>
      <w:tr w:rsidR="00585908">
        <w:tc>
          <w:tcPr>
            <w:tcW w:w="2057"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  AKTIVNOSTI VEZANE UZ ŠKOLSKI KURIKUL</w:t>
            </w:r>
          </w:p>
        </w:tc>
        <w:tc>
          <w:tcPr>
            <w:tcW w:w="2431" w:type="dxa"/>
            <w:shd w:val="clear" w:color="auto" w:fill="EEECE1"/>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u izradi školskog kurikuluma i priprema konačne verzije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suradnja i koordinacija odgojno – obrazovnih aktivnosti propisanih školskim kurikulumom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koordinacija sekcije Zidne novine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koordinacija aktivnosti Crvenog križa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koordinacija projekata Dan zamijenjenih uloga, Noć knjige,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priprema programa  za oproštaj s maturantima (prikupljanje dokumentacije i izrada pp prezentacije)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analiza školskog kurikuluma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izrada programa i koordinacija provođenja Školskog preventivnog programa</w:t>
            </w:r>
          </w:p>
        </w:tc>
        <w:tc>
          <w:tcPr>
            <w:tcW w:w="1683"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Podrška u  kvalitetnom odrastanju  i poticanje zdravih stilova života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Poticanje učenika na kvalitetno korištenje slobodnog vremena, razvijanje takmičarskog duha</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tc>
        <w:tc>
          <w:tcPr>
            <w:tcW w:w="143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pedagoška radionica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igranje uloga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simulacija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metoda  istraživanja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timski rad</w:t>
            </w:r>
          </w:p>
        </w:tc>
        <w:tc>
          <w:tcPr>
            <w:tcW w:w="1186"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UČ</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 xml:space="preserve">N </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RAV</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RAZ</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ŠKOLSKO OKRUŽJE</w:t>
            </w:r>
          </w:p>
        </w:tc>
        <w:tc>
          <w:tcPr>
            <w:tcW w:w="1122"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nastavne godine</w:t>
            </w:r>
          </w:p>
        </w:tc>
        <w:tc>
          <w:tcPr>
            <w:tcW w:w="760"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585908">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8.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PEDAGOŠKA </w:t>
            </w:r>
            <w:r>
              <w:rPr>
                <w:rFonts w:ascii="Times New Roman" w:eastAsia="Times New Roman" w:hAnsi="Times New Roman" w:cs="Times New Roman"/>
                <w:b/>
                <w:sz w:val="18"/>
                <w:szCs w:val="18"/>
              </w:rPr>
              <w:t>DOKUMENTACIJA,</w:t>
            </w:r>
            <w:r>
              <w:rPr>
                <w:rFonts w:ascii="Times New Roman" w:eastAsia="Times New Roman" w:hAnsi="Times New Roman" w:cs="Times New Roman"/>
                <w:b/>
                <w:sz w:val="20"/>
                <w:szCs w:val="20"/>
              </w:rPr>
              <w:t xml:space="preserve"> STATISTIKA, PROMIDŽBA ŠKOLE</w:t>
            </w:r>
          </w:p>
        </w:tc>
        <w:tc>
          <w:tcPr>
            <w:tcW w:w="2431" w:type="dxa"/>
            <w:shd w:val="clear" w:color="auto" w:fill="FFFFFF"/>
          </w:tcPr>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osmišljavanje i izrada promidžbenog materijala - plakata i letaka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posjeta VIII. razreda osnovnih škola i roditeljskih sastanaka u cilju promidžbe naših zanimanja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na izradi promidžbenog materijala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u organizaciji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Otvorenog dana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statistički podaci na početku i na kraju nastavne godine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izrada i pregled pedagoške dokumentacije</w:t>
            </w: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Evidentirati odgojno – obrazovni rad</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Promovirati školu radi uspješnije animacije učenika za upis u programe u našoj školi</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Poboljšati transparentnost rada škole i kontinuiranost suradnje sa školskim okruženjem</w:t>
            </w:r>
          </w:p>
          <w:p w:rsidR="00585908" w:rsidRDefault="00585908">
            <w:pPr>
              <w:rPr>
                <w:rFonts w:ascii="Times New Roman" w:eastAsia="Times New Roman" w:hAnsi="Times New Roman" w:cs="Times New Roman"/>
                <w:sz w:val="16"/>
                <w:szCs w:val="16"/>
              </w:rPr>
            </w:pP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pisanje</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demonstracija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pedagoška radionica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iskustveno učenje</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rad u skupinama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timski rad</w:t>
            </w: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SVI SUBJEKTI ODGOJNO – OBRAZOVNOG PROCESA</w:t>
            </w:r>
          </w:p>
          <w:p w:rsidR="00585908" w:rsidRDefault="00585908">
            <w:pPr>
              <w:jc w:val="center"/>
              <w:rPr>
                <w:rFonts w:ascii="Times New Roman" w:eastAsia="Times New Roman" w:hAnsi="Times New Roman" w:cs="Times New Roman"/>
                <w:sz w:val="18"/>
                <w:szCs w:val="18"/>
              </w:rPr>
            </w:pP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nastavne</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godine</w:t>
            </w:r>
          </w:p>
          <w:p w:rsidR="00585908" w:rsidRDefault="00585908">
            <w:pPr>
              <w:jc w:val="center"/>
              <w:rPr>
                <w:rFonts w:ascii="Times New Roman" w:eastAsia="Times New Roman" w:hAnsi="Times New Roman" w:cs="Times New Roman"/>
                <w:sz w:val="20"/>
                <w:szCs w:val="20"/>
              </w:rPr>
            </w:pP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sati</w:t>
            </w:r>
          </w:p>
        </w:tc>
      </w:tr>
      <w:tr w:rsidR="00585908">
        <w:tc>
          <w:tcPr>
            <w:tcW w:w="2057" w:type="dxa"/>
            <w:shd w:val="clear" w:color="auto" w:fill="EEECE1"/>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9.</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SURADNJA S DRUGIM INSTITUCIJAMA</w:t>
            </w:r>
          </w:p>
        </w:tc>
        <w:tc>
          <w:tcPr>
            <w:tcW w:w="2431" w:type="dxa"/>
            <w:shd w:val="clear" w:color="auto" w:fill="EEECE1"/>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suradnja sa savjetnicima u Agenciji za odgoj i obrazovanje i Agenciji za strukovno obrazovanje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suradnja s različitim institucijama i ustanovama izvan škole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s Centrom za profesionalno informiranje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sa službama i institucijama za pomoć učenicima s određenim teškoćama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suradnja s različitim udrugama</w:t>
            </w:r>
          </w:p>
        </w:tc>
        <w:tc>
          <w:tcPr>
            <w:tcW w:w="1683"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Kvalitetna komunikacija sa školskim okruženjem </w:t>
            </w:r>
          </w:p>
        </w:tc>
        <w:tc>
          <w:tcPr>
            <w:tcW w:w="1432" w:type="dxa"/>
            <w:shd w:val="clear" w:color="auto" w:fill="EEECE1"/>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timski rad</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rad u skupinama</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pedagoške radionice</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iskustveno učenje</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predavanja</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seminari</w:t>
            </w:r>
          </w:p>
        </w:tc>
        <w:tc>
          <w:tcPr>
            <w:tcW w:w="1186"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SVI SUBJEKTI ODGOJNO - OBRAZOVNOG PROCESA</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rPr>
                <w:rFonts w:ascii="Times New Roman" w:eastAsia="Times New Roman" w:hAnsi="Times New Roman" w:cs="Times New Roman"/>
                <w:sz w:val="18"/>
                <w:szCs w:val="18"/>
              </w:rPr>
            </w:pPr>
          </w:p>
        </w:tc>
        <w:tc>
          <w:tcPr>
            <w:tcW w:w="1122"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redovito tijekom godine</w:t>
            </w:r>
          </w:p>
          <w:p w:rsidR="00585908" w:rsidRDefault="00585908">
            <w:pPr>
              <w:jc w:val="center"/>
              <w:rPr>
                <w:rFonts w:ascii="Times New Roman" w:eastAsia="Times New Roman" w:hAnsi="Times New Roman" w:cs="Times New Roman"/>
                <w:sz w:val="18"/>
                <w:szCs w:val="18"/>
              </w:rPr>
            </w:pPr>
          </w:p>
        </w:tc>
        <w:tc>
          <w:tcPr>
            <w:tcW w:w="760" w:type="dxa"/>
            <w:shd w:val="clear" w:color="auto" w:fill="EEECE1"/>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 sati</w:t>
            </w:r>
          </w:p>
        </w:tc>
      </w:tr>
      <w:tr w:rsidR="00585908">
        <w:tc>
          <w:tcPr>
            <w:tcW w:w="2057" w:type="dxa"/>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10. </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RAD I SURADNJA NA RAZVOJNO – PEDAGOŠKIM POSLOVIMA, AKCIJSKA ISTRAŽIVANJA, PROJEKTI</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 POSLOVI KOORDINATORA ZA SAMOVREDNOVANJE RADA ŠKOLE</w:t>
            </w:r>
          </w:p>
        </w:tc>
        <w:tc>
          <w:tcPr>
            <w:tcW w:w="2431" w:type="dxa"/>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Vrjednovanje i samo vrednovanje rada škole -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-izrada, provođenje, analiza i interpretacija različitih anketa i upitnika za samovrednovanje rada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-koordinacija rada mini timova za samovrednovanje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-priprema sastanaka Povjerenstva za kvalitetu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-prikupljanje dokaza po prioritetnim područjima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-unošenje podataka u informatički alat ASO</w:t>
            </w:r>
          </w:p>
          <w:p w:rsidR="00585908" w:rsidRDefault="00585908">
            <w:pPr>
              <w:rPr>
                <w:rFonts w:ascii="Times New Roman" w:eastAsia="Times New Roman" w:hAnsi="Times New Roman" w:cs="Times New Roman"/>
                <w:sz w:val="20"/>
                <w:szCs w:val="20"/>
              </w:rPr>
            </w:pP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Poboljšati kvalitetu rada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škole u cjelini</w:t>
            </w:r>
          </w:p>
        </w:tc>
        <w:tc>
          <w:tcPr>
            <w:tcW w:w="1432" w:type="dxa"/>
            <w:shd w:val="clear" w:color="auto" w:fill="FFFFFF"/>
          </w:tcPr>
          <w:p w:rsidR="00585908" w:rsidRDefault="00585908">
            <w:pPr>
              <w:jc w:val="center"/>
              <w:rPr>
                <w:rFonts w:ascii="Times New Roman" w:eastAsia="Times New Roman" w:hAnsi="Times New Roman" w:cs="Times New Roman"/>
                <w:sz w:val="22"/>
                <w:szCs w:val="22"/>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istraživački rad</w:t>
            </w:r>
          </w:p>
          <w:p w:rsidR="00585908" w:rsidRDefault="00585908">
            <w:pPr>
              <w:jc w:val="center"/>
              <w:rPr>
                <w:rFonts w:ascii="Times New Roman" w:eastAsia="Times New Roman" w:hAnsi="Times New Roman" w:cs="Times New Roman"/>
                <w:sz w:val="22"/>
                <w:szCs w:val="22"/>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predavanja</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razgovor </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rasprava</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timski rad</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metoda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sz w:val="18"/>
                <w:szCs w:val="18"/>
              </w:rPr>
              <w:t>kritičkog mišljenja</w:t>
            </w: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RAV</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POVJERENSTVO ZA KVAL.</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N</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U</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ROD</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ASO</w:t>
            </w:r>
          </w:p>
          <w:p w:rsidR="00585908" w:rsidRDefault="00585908">
            <w:pPr>
              <w:jc w:val="center"/>
              <w:rPr>
                <w:rFonts w:ascii="Times New Roman" w:eastAsia="Times New Roman" w:hAnsi="Times New Roman" w:cs="Times New Roman"/>
                <w:sz w:val="18"/>
                <w:szCs w:val="18"/>
              </w:rPr>
            </w:pP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školske godine</w:t>
            </w: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12O</w:t>
            </w:r>
          </w:p>
        </w:tc>
      </w:tr>
      <w:tr w:rsidR="00585908">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11.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EVIDENTIRANJE RADA I SAMOVREDNO-VANJE </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PRIPREMA ZA ODGOJNO – OBRAZOVNI RAD </w:t>
            </w:r>
            <w:r>
              <w:rPr>
                <w:rFonts w:ascii="Times New Roman" w:eastAsia="Times New Roman" w:hAnsi="Times New Roman" w:cs="Times New Roman"/>
                <w:b/>
                <w:smallCaps/>
                <w:sz w:val="20"/>
                <w:szCs w:val="20"/>
              </w:rPr>
              <w:t>I DRUGI POSLOVI KOJI SE ODVIJAJU IZVAN MATIČNE USTANOVE, TE IZVAN REDOVNOG RADNOG VREMENA U ŠKOLI</w:t>
            </w:r>
          </w:p>
        </w:tc>
        <w:tc>
          <w:tcPr>
            <w:tcW w:w="2431" w:type="dxa"/>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vođenje dnevnika rada u e-dnevniku</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vođenje evidencija o razgovorima s učenicima i roditeljima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vođenje obrazaca za praćenje nastavnog procesa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evidentiranje rada slobodnih aktivnosti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evaluacijska izvješća nakon održanih radionica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izvješća o samovrednovanju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pripremanje za vođenje kvalitetnih razgovora s učenicima i nastavnicima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pripreme za predavanja i radionice na Nastavničkim vijećima, stručnim aktivima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pripremanje za rad s učenicima na satovima razrednih odjela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pripremanje za rad na projektima, akcijskim istraživanjima i poslovima samovrednovanja rada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pripreme za sudjelovanje u radu slobodnih aktivnosti</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posjete i suradnja s institucijama i ustanovama izvan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prisustvovanje radu stručnih tijela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prisustvovanje i suradnja na roditeljskim sastancima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analiza anketa i upitnika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rad  na projektima i akcijskim istraživanjima</w:t>
            </w:r>
          </w:p>
          <w:p w:rsidR="00585908" w:rsidRDefault="00585908">
            <w:pPr>
              <w:rPr>
                <w:rFonts w:ascii="Times New Roman" w:eastAsia="Times New Roman" w:hAnsi="Times New Roman" w:cs="Times New Roman"/>
                <w:sz w:val="20"/>
                <w:szCs w:val="20"/>
              </w:rPr>
            </w:pP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Pravovremeno vođenje dokumentacije u cilju transparentnosti rada stručne suradnice</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Kvalitetniji pristup svim subjektima s kojima pedagog surađuje, stručnost, kvalitetnije komunikacijske vještine, poboljšana suradnja, postignuti bolji rezultati u svim segmentima odgojno – obrazovnog rada</w:t>
            </w: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vođenje pedagoške dokumentacije</w:t>
            </w:r>
          </w:p>
          <w:p w:rsidR="00585908" w:rsidRDefault="00585908">
            <w:pP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supervizijski rad</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razgovor</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rasprava </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kombinacija svih metoda rada</w:t>
            </w: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PREMA POTREBI SVI SUBJEKTI NASTAV-</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 xml:space="preserve">NOG PROCESA </w:t>
            </w: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SVI SUBJEKTI ODGOJNO – OBRAZOVNOG PROCESA</w:t>
            </w: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godine</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svakodnevno tijekom školske godine</w:t>
            </w: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Sati</w:t>
            </w: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sata dnevno</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oko 400</w:t>
            </w:r>
          </w:p>
        </w:tc>
      </w:tr>
      <w:tr w:rsidR="00585908">
        <w:tc>
          <w:tcPr>
            <w:tcW w:w="2057" w:type="dxa"/>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WEB STRANICA ŠKOLE</w:t>
            </w:r>
          </w:p>
        </w:tc>
        <w:tc>
          <w:tcPr>
            <w:tcW w:w="2431" w:type="dxa"/>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izrada i prikupljanje različitih priloga za web stranicu škole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-postavljanje priloga na web stranicu</w:t>
            </w:r>
          </w:p>
        </w:tc>
        <w:tc>
          <w:tcPr>
            <w:tcW w:w="1683" w:type="dxa"/>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Pružiti kvalitetne informacije vezane uz rad škole, prikazati značajnije uspjehe, promovirati školu u javnosti</w:t>
            </w: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Izrada izvješća, reportaža…</w:t>
            </w:r>
          </w:p>
        </w:tc>
        <w:tc>
          <w:tcPr>
            <w:tcW w:w="1186" w:type="dxa"/>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SVI DJELATNICI ŠKOLE</w:t>
            </w:r>
          </w:p>
        </w:tc>
        <w:tc>
          <w:tcPr>
            <w:tcW w:w="1122" w:type="dxa"/>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cijele školske godine</w:t>
            </w:r>
          </w:p>
        </w:tc>
        <w:tc>
          <w:tcPr>
            <w:tcW w:w="760" w:type="dxa"/>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585908">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13.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OSTALI POSLOVI</w:t>
            </w:r>
          </w:p>
        </w:tc>
        <w:tc>
          <w:tcPr>
            <w:tcW w:w="2431" w:type="dxa"/>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svi poslovi po zaduženju ravnatelja vezani za potrebe kvalitetnijeg  i optimalnijeg izvođenja nastavnog  procesa</w:t>
            </w:r>
          </w:p>
          <w:p w:rsidR="00585908" w:rsidRDefault="00585908">
            <w:pPr>
              <w:rPr>
                <w:rFonts w:ascii="Times New Roman" w:eastAsia="Times New Roman" w:hAnsi="Times New Roman" w:cs="Times New Roman"/>
                <w:sz w:val="20"/>
                <w:szCs w:val="20"/>
              </w:rPr>
            </w:pP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Postizanje optimalnih uvjeta za realizaciju nastavnog procesa</w:t>
            </w:r>
          </w:p>
        </w:tc>
        <w:tc>
          <w:tcPr>
            <w:tcW w:w="143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ovisno o zaduženjima</w:t>
            </w:r>
          </w:p>
        </w:tc>
        <w:tc>
          <w:tcPr>
            <w:tcW w:w="1186" w:type="dxa"/>
            <w:shd w:val="clear" w:color="auto" w:fill="FFFFFF"/>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RAV</w:t>
            </w: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SVI SUBJEKTI ODGOJNO – OBRAZOVNOG PROCESA</w:t>
            </w: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tijekom školske godine</w:t>
            </w: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585908">
        <w:tc>
          <w:tcPr>
            <w:tcW w:w="2057"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14. </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STRUČNO USAVRŠAVANJE</w:t>
            </w:r>
          </w:p>
        </w:tc>
        <w:tc>
          <w:tcPr>
            <w:tcW w:w="2431" w:type="dxa"/>
            <w:shd w:val="clear" w:color="auto" w:fill="FFFFFF"/>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Sudjelovanje u radu Međužupanijskog aktiva stručnih suradnika pedagoga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prisustvovanje seminarima i stručnim skupovima prema katalogu stručnih skupova (stručni suradnici, voditelji preventivnih programa…)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individualno stručno usavršavanje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Stručna usavršavanja vezana uz „Školu za život“</w:t>
            </w:r>
          </w:p>
        </w:tc>
        <w:tc>
          <w:tcPr>
            <w:tcW w:w="1683"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Sustavno raditi na stručnom usavršavanju u cilju razvoja profesionalnih kompetencija i uspješnosti rada škole </w:t>
            </w:r>
          </w:p>
        </w:tc>
        <w:tc>
          <w:tcPr>
            <w:tcW w:w="1432" w:type="dxa"/>
            <w:shd w:val="clear" w:color="auto" w:fill="FFFFFF"/>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predavanja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pedagoške radionice</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metoda spoznaja</w:t>
            </w: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proučavanje literature</w:t>
            </w:r>
          </w:p>
        </w:tc>
        <w:tc>
          <w:tcPr>
            <w:tcW w:w="1186" w:type="dxa"/>
            <w:shd w:val="clear" w:color="auto" w:fill="FFFFFF"/>
          </w:tcPr>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USTANOVE  I  STRUČNA TIJELA KOJA ORGANIZIRAJU STRUČNA USAVRŠAVANJA</w:t>
            </w:r>
          </w:p>
          <w:p w:rsidR="00585908" w:rsidRDefault="00585908">
            <w:pPr>
              <w:jc w:val="center"/>
              <w:rPr>
                <w:rFonts w:ascii="Times New Roman" w:eastAsia="Times New Roman" w:hAnsi="Times New Roman" w:cs="Times New Roman"/>
                <w:sz w:val="18"/>
                <w:szCs w:val="18"/>
              </w:rPr>
            </w:pPr>
          </w:p>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MEDIJI</w:t>
            </w:r>
          </w:p>
        </w:tc>
        <w:tc>
          <w:tcPr>
            <w:tcW w:w="1122"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redovito tijekom cijele školske godine</w:t>
            </w:r>
          </w:p>
        </w:tc>
        <w:tc>
          <w:tcPr>
            <w:tcW w:w="760" w:type="dxa"/>
            <w:shd w:val="clear" w:color="auto" w:fill="FFFFFF"/>
          </w:tcPr>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585908">
        <w:tc>
          <w:tcPr>
            <w:tcW w:w="2057" w:type="dxa"/>
            <w:shd w:val="clear" w:color="auto" w:fill="D2D1D8"/>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Ukupno sati:</w:t>
            </w:r>
          </w:p>
          <w:p w:rsidR="00585908" w:rsidRDefault="00585908">
            <w:pPr>
              <w:jc w:val="center"/>
              <w:rPr>
                <w:rFonts w:ascii="Times New Roman" w:eastAsia="Times New Roman" w:hAnsi="Times New Roman" w:cs="Times New Roman"/>
                <w:sz w:val="20"/>
                <w:szCs w:val="20"/>
              </w:rPr>
            </w:pPr>
          </w:p>
        </w:tc>
        <w:tc>
          <w:tcPr>
            <w:tcW w:w="2431" w:type="dxa"/>
            <w:shd w:val="clear" w:color="auto" w:fill="D2D1D8"/>
          </w:tcPr>
          <w:p w:rsidR="00585908" w:rsidRDefault="00585908">
            <w:pPr>
              <w:rPr>
                <w:rFonts w:ascii="Times New Roman" w:eastAsia="Times New Roman" w:hAnsi="Times New Roman" w:cs="Times New Roman"/>
                <w:sz w:val="20"/>
                <w:szCs w:val="20"/>
              </w:rPr>
            </w:pPr>
          </w:p>
        </w:tc>
        <w:tc>
          <w:tcPr>
            <w:tcW w:w="1683" w:type="dxa"/>
            <w:shd w:val="clear" w:color="auto" w:fill="D2D1D8"/>
          </w:tcPr>
          <w:p w:rsidR="00585908" w:rsidRDefault="00585908">
            <w:pPr>
              <w:jc w:val="center"/>
              <w:rPr>
                <w:rFonts w:ascii="Times New Roman" w:eastAsia="Times New Roman" w:hAnsi="Times New Roman" w:cs="Times New Roman"/>
                <w:sz w:val="20"/>
                <w:szCs w:val="20"/>
              </w:rPr>
            </w:pPr>
          </w:p>
        </w:tc>
        <w:tc>
          <w:tcPr>
            <w:tcW w:w="1432" w:type="dxa"/>
            <w:shd w:val="clear" w:color="auto" w:fill="D2D1D8"/>
          </w:tcPr>
          <w:p w:rsidR="00585908" w:rsidRDefault="00585908">
            <w:pPr>
              <w:jc w:val="center"/>
              <w:rPr>
                <w:rFonts w:ascii="Times New Roman" w:eastAsia="Times New Roman" w:hAnsi="Times New Roman" w:cs="Times New Roman"/>
                <w:sz w:val="20"/>
                <w:szCs w:val="20"/>
              </w:rPr>
            </w:pPr>
          </w:p>
        </w:tc>
        <w:tc>
          <w:tcPr>
            <w:tcW w:w="1186" w:type="dxa"/>
            <w:shd w:val="clear" w:color="auto" w:fill="D2D1D8"/>
          </w:tcPr>
          <w:p w:rsidR="00585908" w:rsidRDefault="00585908">
            <w:pPr>
              <w:jc w:val="center"/>
              <w:rPr>
                <w:rFonts w:ascii="Times New Roman" w:eastAsia="Times New Roman" w:hAnsi="Times New Roman" w:cs="Times New Roman"/>
                <w:sz w:val="20"/>
                <w:szCs w:val="20"/>
              </w:rPr>
            </w:pPr>
          </w:p>
        </w:tc>
        <w:tc>
          <w:tcPr>
            <w:tcW w:w="1122" w:type="dxa"/>
            <w:shd w:val="clear" w:color="auto" w:fill="D2D1D8"/>
          </w:tcPr>
          <w:p w:rsidR="00585908" w:rsidRDefault="00585908">
            <w:pPr>
              <w:jc w:val="center"/>
              <w:rPr>
                <w:rFonts w:ascii="Times New Roman" w:eastAsia="Times New Roman" w:hAnsi="Times New Roman" w:cs="Times New Roman"/>
                <w:sz w:val="20"/>
                <w:szCs w:val="20"/>
              </w:rPr>
            </w:pPr>
          </w:p>
        </w:tc>
        <w:tc>
          <w:tcPr>
            <w:tcW w:w="760" w:type="dxa"/>
            <w:shd w:val="clear" w:color="auto" w:fill="D2D1D8"/>
          </w:tcPr>
          <w:p w:rsidR="00585908" w:rsidRDefault="00585908">
            <w:pPr>
              <w:jc w:val="center"/>
              <w:rPr>
                <w:rFonts w:ascii="Times New Roman" w:eastAsia="Times New Roman" w:hAnsi="Times New Roman" w:cs="Times New Roman"/>
                <w:sz w:val="20"/>
                <w:szCs w:val="20"/>
              </w:rPr>
            </w:pPr>
          </w:p>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1784</w:t>
            </w:r>
          </w:p>
        </w:tc>
      </w:tr>
    </w:tbl>
    <w:p w:rsidR="00585908" w:rsidRDefault="005B515C">
      <w:pPr>
        <w:jc w:val="center"/>
        <w:rPr>
          <w:rFonts w:ascii="Times New Roman" w:eastAsia="Times New Roman" w:hAnsi="Times New Roman" w:cs="Times New Roman"/>
        </w:rPr>
      </w:pPr>
      <w:r>
        <w:br w:type="page"/>
      </w:r>
      <w:r>
        <w:rPr>
          <w:rFonts w:ascii="Times New Roman" w:eastAsia="Times New Roman" w:hAnsi="Times New Roman" w:cs="Times New Roman"/>
          <w:b/>
        </w:rPr>
        <w:t>18.) PROGRAM RADA STRUČNE  SURADNICE - KNJIŽNIČARKE</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 xml:space="preserve"> ZA ŠKOLSKU 2023./2024. GODINU</w:t>
      </w: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 Školska knjižnica pruža obavijesti i spoznaje bitne za uspješno uključivanje u suvremeno društvo koje se temelji na znanju i informacijama. Školska knjižnica omogućuje učenicima stjecanje vještina za cjeloživotno učenje , razvija njihovu maštu i pomaže im da postanu odgovorni građani.</w:t>
      </w: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IFLA-in I UNESCO –ov  MANIFEST ZA ŠKOLSKE KNJIŽNICE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Zadaće i ciljevi školske knjižnice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Školska knjižnica sastavni je dio obrazovnog procesa.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CILJEVI  školske knjižnice:</w:t>
      </w:r>
    </w:p>
    <w:p w:rsidR="00585908" w:rsidRDefault="00585908">
      <w:pPr>
        <w:rPr>
          <w:rFonts w:ascii="Times New Roman" w:eastAsia="Times New Roman" w:hAnsi="Times New Roman" w:cs="Times New Roman"/>
          <w:sz w:val="20"/>
          <w:szCs w:val="20"/>
        </w:rPr>
      </w:pPr>
    </w:p>
    <w:p w:rsidR="00585908" w:rsidRDefault="005B515C">
      <w:pPr>
        <w:numPr>
          <w:ilvl w:val="0"/>
          <w:numId w:val="52"/>
        </w:numPr>
        <w:rPr>
          <w:sz w:val="20"/>
          <w:szCs w:val="20"/>
        </w:rPr>
      </w:pPr>
      <w:r>
        <w:rPr>
          <w:rFonts w:ascii="Times New Roman" w:eastAsia="Times New Roman" w:hAnsi="Times New Roman" w:cs="Times New Roman"/>
          <w:b/>
          <w:sz w:val="20"/>
          <w:szCs w:val="20"/>
        </w:rPr>
        <w:t>razvijanje pismenosti</w:t>
      </w:r>
    </w:p>
    <w:p w:rsidR="00585908" w:rsidRDefault="005B515C">
      <w:pPr>
        <w:numPr>
          <w:ilvl w:val="0"/>
          <w:numId w:val="52"/>
        </w:numPr>
        <w:rPr>
          <w:sz w:val="20"/>
          <w:szCs w:val="20"/>
        </w:rPr>
      </w:pPr>
      <w:r>
        <w:rPr>
          <w:rFonts w:ascii="Times New Roman" w:eastAsia="Times New Roman" w:hAnsi="Times New Roman" w:cs="Times New Roman"/>
          <w:b/>
          <w:sz w:val="20"/>
          <w:szCs w:val="20"/>
        </w:rPr>
        <w:t>razvijanje informacijske i informatičke pismenosti</w:t>
      </w:r>
    </w:p>
    <w:p w:rsidR="00585908" w:rsidRDefault="005B515C">
      <w:pPr>
        <w:numPr>
          <w:ilvl w:val="0"/>
          <w:numId w:val="52"/>
        </w:numPr>
        <w:rPr>
          <w:sz w:val="20"/>
          <w:szCs w:val="20"/>
        </w:rPr>
      </w:pPr>
      <w:r>
        <w:rPr>
          <w:rFonts w:ascii="Times New Roman" w:eastAsia="Times New Roman" w:hAnsi="Times New Roman" w:cs="Times New Roman"/>
          <w:b/>
          <w:sz w:val="20"/>
          <w:szCs w:val="20"/>
        </w:rPr>
        <w:t>poučavanje</w:t>
      </w:r>
    </w:p>
    <w:p w:rsidR="00585908" w:rsidRDefault="005B515C">
      <w:pPr>
        <w:numPr>
          <w:ilvl w:val="0"/>
          <w:numId w:val="52"/>
        </w:numPr>
        <w:rPr>
          <w:sz w:val="20"/>
          <w:szCs w:val="20"/>
        </w:rPr>
      </w:pPr>
      <w:r>
        <w:rPr>
          <w:rFonts w:ascii="Times New Roman" w:eastAsia="Times New Roman" w:hAnsi="Times New Roman" w:cs="Times New Roman"/>
          <w:b/>
          <w:sz w:val="20"/>
          <w:szCs w:val="20"/>
        </w:rPr>
        <w:t xml:space="preserve">učenje </w:t>
      </w:r>
    </w:p>
    <w:p w:rsidR="00585908" w:rsidRDefault="005B515C">
      <w:pPr>
        <w:numPr>
          <w:ilvl w:val="0"/>
          <w:numId w:val="52"/>
        </w:numPr>
        <w:rPr>
          <w:sz w:val="20"/>
          <w:szCs w:val="20"/>
        </w:rPr>
      </w:pPr>
      <w:r>
        <w:rPr>
          <w:rFonts w:ascii="Times New Roman" w:eastAsia="Times New Roman" w:hAnsi="Times New Roman" w:cs="Times New Roman"/>
          <w:b/>
          <w:sz w:val="20"/>
          <w:szCs w:val="20"/>
        </w:rPr>
        <w:t>kultura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ZADAĆE : </w:t>
      </w:r>
    </w:p>
    <w:p w:rsidR="00585908" w:rsidRDefault="005B515C">
      <w:pPr>
        <w:numPr>
          <w:ilvl w:val="0"/>
          <w:numId w:val="52"/>
        </w:numPr>
        <w:rPr>
          <w:sz w:val="20"/>
          <w:szCs w:val="20"/>
        </w:rPr>
      </w:pPr>
      <w:r>
        <w:rPr>
          <w:rFonts w:ascii="Times New Roman" w:eastAsia="Times New Roman" w:hAnsi="Times New Roman" w:cs="Times New Roman"/>
          <w:b/>
          <w:sz w:val="20"/>
          <w:szCs w:val="20"/>
        </w:rPr>
        <w:t>potpora obrazovnim ciljevima i zadacima zacrtanim nastavnim planom i programom škole</w:t>
      </w:r>
    </w:p>
    <w:p w:rsidR="00585908" w:rsidRDefault="005B515C">
      <w:pPr>
        <w:numPr>
          <w:ilvl w:val="0"/>
          <w:numId w:val="52"/>
        </w:numPr>
        <w:rPr>
          <w:sz w:val="20"/>
          <w:szCs w:val="20"/>
        </w:rPr>
      </w:pPr>
      <w:r>
        <w:rPr>
          <w:rFonts w:ascii="Times New Roman" w:eastAsia="Times New Roman" w:hAnsi="Times New Roman" w:cs="Times New Roman"/>
          <w:b/>
          <w:sz w:val="20"/>
          <w:szCs w:val="20"/>
        </w:rPr>
        <w:t xml:space="preserve">promicanje trajnih čitateljskih navika </w:t>
      </w:r>
    </w:p>
    <w:p w:rsidR="00585908" w:rsidRDefault="005B515C">
      <w:pPr>
        <w:numPr>
          <w:ilvl w:val="0"/>
          <w:numId w:val="52"/>
        </w:numPr>
        <w:rPr>
          <w:sz w:val="20"/>
          <w:szCs w:val="20"/>
        </w:rPr>
      </w:pPr>
      <w:r>
        <w:rPr>
          <w:rFonts w:ascii="Times New Roman" w:eastAsia="Times New Roman" w:hAnsi="Times New Roman" w:cs="Times New Roman"/>
          <w:b/>
          <w:sz w:val="20"/>
          <w:szCs w:val="20"/>
        </w:rPr>
        <w:t>omogućavanje stjecanja stvaralačkog iskustva pri korištenju i kreiranju informacija</w:t>
      </w:r>
    </w:p>
    <w:p w:rsidR="00585908" w:rsidRDefault="005B515C">
      <w:pPr>
        <w:numPr>
          <w:ilvl w:val="0"/>
          <w:numId w:val="52"/>
        </w:numPr>
        <w:rPr>
          <w:sz w:val="20"/>
          <w:szCs w:val="20"/>
        </w:rPr>
      </w:pPr>
      <w:r>
        <w:rPr>
          <w:rFonts w:ascii="Times New Roman" w:eastAsia="Times New Roman" w:hAnsi="Times New Roman" w:cs="Times New Roman"/>
          <w:b/>
          <w:sz w:val="20"/>
          <w:szCs w:val="20"/>
        </w:rPr>
        <w:t>poticanje učenika da nauče i koriste vještine kojima će vrednovati koristiti informacije</w:t>
      </w:r>
    </w:p>
    <w:p w:rsidR="00585908" w:rsidRDefault="005B515C">
      <w:pPr>
        <w:numPr>
          <w:ilvl w:val="0"/>
          <w:numId w:val="52"/>
        </w:numPr>
        <w:rPr>
          <w:sz w:val="20"/>
          <w:szCs w:val="20"/>
        </w:rPr>
      </w:pPr>
      <w:r>
        <w:rPr>
          <w:rFonts w:ascii="Times New Roman" w:eastAsia="Times New Roman" w:hAnsi="Times New Roman" w:cs="Times New Roman"/>
          <w:b/>
          <w:sz w:val="20"/>
          <w:szCs w:val="20"/>
        </w:rPr>
        <w:t>organiziranje aktivnosti koje potiču kulturnu i društvenu svijest</w:t>
      </w:r>
    </w:p>
    <w:p w:rsidR="00585908" w:rsidRDefault="005B515C">
      <w:pPr>
        <w:numPr>
          <w:ilvl w:val="0"/>
          <w:numId w:val="52"/>
        </w:numPr>
        <w:rPr>
          <w:sz w:val="20"/>
          <w:szCs w:val="20"/>
        </w:rPr>
      </w:pPr>
      <w:r>
        <w:rPr>
          <w:rFonts w:ascii="Times New Roman" w:eastAsia="Times New Roman" w:hAnsi="Times New Roman" w:cs="Times New Roman"/>
          <w:b/>
          <w:sz w:val="20"/>
          <w:szCs w:val="20"/>
        </w:rPr>
        <w:t>suradnja s učenicima, nastavnicima, administrativnim osobljem i roditeljima radi postizanja ciljeva škole</w:t>
      </w:r>
    </w:p>
    <w:p w:rsidR="00585908" w:rsidRDefault="005B515C">
      <w:pPr>
        <w:numPr>
          <w:ilvl w:val="0"/>
          <w:numId w:val="52"/>
        </w:numPr>
        <w:rPr>
          <w:sz w:val="20"/>
          <w:szCs w:val="20"/>
        </w:rPr>
      </w:pPr>
      <w:r>
        <w:rPr>
          <w:rFonts w:ascii="Times New Roman" w:eastAsia="Times New Roman" w:hAnsi="Times New Roman" w:cs="Times New Roman"/>
          <w:b/>
          <w:sz w:val="20"/>
          <w:szCs w:val="20"/>
        </w:rPr>
        <w:t>promicanje načela o slobodi mišljenja i slobodnom pristupu informacijama kao preduvjet za uspješno i odgovorno sudjelovanje u građanskom demokratskom društvu</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Školski knjižničar</w:t>
      </w:r>
      <w:r>
        <w:rPr>
          <w:rFonts w:ascii="Times New Roman" w:eastAsia="Times New Roman" w:hAnsi="Times New Roman" w:cs="Times New Roman"/>
          <w:b/>
          <w:sz w:val="20"/>
          <w:szCs w:val="20"/>
        </w:rPr>
        <w:t xml:space="preserve"> , svojim planom i programom rada te postavljenim zadaćama i ciljevima rada školske knjižnice, pridonosi zadaćama i ciljevima škole.</w:t>
      </w:r>
    </w:p>
    <w:p w:rsidR="00585908" w:rsidRDefault="00585908">
      <w:pPr>
        <w:rPr>
          <w:rFonts w:ascii="Arial" w:eastAsia="Arial" w:hAnsi="Arial" w:cs="Arial"/>
          <w:sz w:val="20"/>
          <w:szCs w:val="20"/>
        </w:rPr>
      </w:pPr>
    </w:p>
    <w:p w:rsidR="00585908" w:rsidRDefault="005B515C">
      <w:pPr>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u w:val="single"/>
        </w:rPr>
        <w:t>Školski knjižničar obavlja sljedeće poslove:</w:t>
      </w:r>
    </w:p>
    <w:p w:rsidR="00585908" w:rsidRDefault="005B515C">
      <w:pPr>
        <w:numPr>
          <w:ilvl w:val="0"/>
          <w:numId w:val="52"/>
        </w:numPr>
        <w:rPr>
          <w:sz w:val="20"/>
          <w:szCs w:val="20"/>
        </w:rPr>
      </w:pPr>
      <w:r>
        <w:rPr>
          <w:rFonts w:ascii="Times New Roman" w:eastAsia="Times New Roman" w:hAnsi="Times New Roman" w:cs="Times New Roman"/>
          <w:b/>
          <w:sz w:val="20"/>
          <w:szCs w:val="20"/>
        </w:rPr>
        <w:t>analizira informacijske potrebe školske zajednice i potrebe vezane za građu</w:t>
      </w:r>
    </w:p>
    <w:p w:rsidR="00585908" w:rsidRDefault="005B515C">
      <w:pPr>
        <w:numPr>
          <w:ilvl w:val="0"/>
          <w:numId w:val="52"/>
        </w:numPr>
        <w:rPr>
          <w:sz w:val="20"/>
          <w:szCs w:val="20"/>
        </w:rPr>
      </w:pPr>
      <w:r>
        <w:rPr>
          <w:rFonts w:ascii="Times New Roman" w:eastAsia="Times New Roman" w:hAnsi="Times New Roman" w:cs="Times New Roman"/>
          <w:b/>
          <w:sz w:val="20"/>
          <w:szCs w:val="20"/>
        </w:rPr>
        <w:t>oblikuje i provodi smjernice za razvoj službe</w:t>
      </w:r>
    </w:p>
    <w:p w:rsidR="00585908" w:rsidRDefault="005B515C">
      <w:pPr>
        <w:numPr>
          <w:ilvl w:val="0"/>
          <w:numId w:val="52"/>
        </w:numPr>
        <w:rPr>
          <w:sz w:val="20"/>
          <w:szCs w:val="20"/>
        </w:rPr>
      </w:pPr>
      <w:r>
        <w:rPr>
          <w:rFonts w:ascii="Times New Roman" w:eastAsia="Times New Roman" w:hAnsi="Times New Roman" w:cs="Times New Roman"/>
          <w:b/>
          <w:sz w:val="20"/>
          <w:szCs w:val="20"/>
        </w:rPr>
        <w:t>razvija nabavnu politiku za knjižničnu  građu</w:t>
      </w:r>
    </w:p>
    <w:p w:rsidR="00585908" w:rsidRDefault="005B515C">
      <w:pPr>
        <w:numPr>
          <w:ilvl w:val="0"/>
          <w:numId w:val="52"/>
        </w:numPr>
        <w:rPr>
          <w:sz w:val="20"/>
          <w:szCs w:val="20"/>
        </w:rPr>
      </w:pPr>
      <w:r>
        <w:rPr>
          <w:rFonts w:ascii="Times New Roman" w:eastAsia="Times New Roman" w:hAnsi="Times New Roman" w:cs="Times New Roman"/>
          <w:b/>
          <w:sz w:val="20"/>
          <w:szCs w:val="20"/>
        </w:rPr>
        <w:t>katalogizira i klasificira građu</w:t>
      </w:r>
    </w:p>
    <w:p w:rsidR="00585908" w:rsidRDefault="005B515C">
      <w:pPr>
        <w:numPr>
          <w:ilvl w:val="0"/>
          <w:numId w:val="52"/>
        </w:numPr>
        <w:rPr>
          <w:sz w:val="20"/>
          <w:szCs w:val="20"/>
        </w:rPr>
      </w:pPr>
      <w:r>
        <w:rPr>
          <w:rFonts w:ascii="Times New Roman" w:eastAsia="Times New Roman" w:hAnsi="Times New Roman" w:cs="Times New Roman"/>
          <w:b/>
          <w:sz w:val="20"/>
          <w:szCs w:val="20"/>
        </w:rPr>
        <w:t>podučava korisnike kako koristiti knjižnicu</w:t>
      </w:r>
    </w:p>
    <w:p w:rsidR="00585908" w:rsidRDefault="005B515C">
      <w:pPr>
        <w:numPr>
          <w:ilvl w:val="0"/>
          <w:numId w:val="52"/>
        </w:numPr>
        <w:rPr>
          <w:sz w:val="20"/>
          <w:szCs w:val="20"/>
        </w:rPr>
      </w:pPr>
      <w:r>
        <w:rPr>
          <w:rFonts w:ascii="Times New Roman" w:eastAsia="Times New Roman" w:hAnsi="Times New Roman" w:cs="Times New Roman"/>
          <w:b/>
          <w:sz w:val="20"/>
          <w:szCs w:val="20"/>
        </w:rPr>
        <w:t xml:space="preserve">pomaže korisnicima pri korištenju knjižničnom građom </w:t>
      </w:r>
    </w:p>
    <w:p w:rsidR="00585908" w:rsidRDefault="005B515C">
      <w:pPr>
        <w:numPr>
          <w:ilvl w:val="0"/>
          <w:numId w:val="52"/>
        </w:numPr>
        <w:rPr>
          <w:sz w:val="20"/>
          <w:szCs w:val="20"/>
        </w:rPr>
      </w:pPr>
      <w:r>
        <w:rPr>
          <w:rFonts w:ascii="Times New Roman" w:eastAsia="Times New Roman" w:hAnsi="Times New Roman" w:cs="Times New Roman"/>
          <w:b/>
          <w:sz w:val="20"/>
          <w:szCs w:val="20"/>
        </w:rPr>
        <w:t>odgovara na referentne i informacijske upite služeći se odgovarajućim izvorima</w:t>
      </w:r>
    </w:p>
    <w:p w:rsidR="00585908" w:rsidRDefault="005B515C">
      <w:pPr>
        <w:numPr>
          <w:ilvl w:val="0"/>
          <w:numId w:val="52"/>
        </w:numPr>
        <w:rPr>
          <w:sz w:val="20"/>
          <w:szCs w:val="20"/>
        </w:rPr>
      </w:pPr>
      <w:r>
        <w:rPr>
          <w:rFonts w:ascii="Times New Roman" w:eastAsia="Times New Roman" w:hAnsi="Times New Roman" w:cs="Times New Roman"/>
          <w:b/>
          <w:sz w:val="20"/>
          <w:szCs w:val="20"/>
        </w:rPr>
        <w:t>promiče programe čitanja i kulturna do</w:t>
      </w:r>
    </w:p>
    <w:p w:rsidR="00585908" w:rsidRDefault="005B515C">
      <w:pPr>
        <w:numPr>
          <w:ilvl w:val="0"/>
          <w:numId w:val="52"/>
        </w:numPr>
        <w:rPr>
          <w:sz w:val="20"/>
          <w:szCs w:val="20"/>
        </w:rPr>
      </w:pPr>
      <w:r>
        <w:rPr>
          <w:rFonts w:ascii="Times New Roman" w:eastAsia="Times New Roman" w:hAnsi="Times New Roman" w:cs="Times New Roman"/>
          <w:b/>
          <w:sz w:val="20"/>
          <w:szCs w:val="20"/>
        </w:rPr>
        <w:t>sudjeluje u planiranju aktivnosti vezanih za školski program</w:t>
      </w:r>
    </w:p>
    <w:p w:rsidR="00585908" w:rsidRDefault="005B515C">
      <w:pPr>
        <w:numPr>
          <w:ilvl w:val="0"/>
          <w:numId w:val="52"/>
        </w:numPr>
        <w:rPr>
          <w:sz w:val="20"/>
          <w:szCs w:val="20"/>
        </w:rPr>
      </w:pPr>
      <w:r>
        <w:rPr>
          <w:rFonts w:ascii="Times New Roman" w:eastAsia="Times New Roman" w:hAnsi="Times New Roman" w:cs="Times New Roman"/>
          <w:b/>
          <w:sz w:val="20"/>
          <w:szCs w:val="20"/>
          <w:u w:val="single"/>
        </w:rPr>
        <w:t>Poslovi školskog knjižničara tijekom školske godine obuhvaćaju :</w:t>
      </w:r>
    </w:p>
    <w:p w:rsidR="00585908" w:rsidRDefault="00585908">
      <w:pPr>
        <w:rPr>
          <w:rFonts w:ascii="Times New Roman" w:eastAsia="Times New Roman" w:hAnsi="Times New Roman" w:cs="Times New Roman"/>
          <w:sz w:val="20"/>
          <w:szCs w:val="20"/>
          <w:u w:val="single"/>
        </w:rPr>
      </w:pP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1.ODGOJNO – OBRAZOVNI RAD čiji se sadržaji ostvaruju kroz rad s cijelim razredom, manjom grupom učenika ili kroz individualni rad, a obuhvaća:</w:t>
      </w: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ab/>
        <w:t>EDUKACIJU KORISNIKA</w:t>
      </w: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ab/>
        <w:t>TIMSKU NASTAVU</w:t>
      </w: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ab/>
        <w:t>STVARALAČKE RADIONICE</w:t>
      </w:r>
    </w:p>
    <w:p w:rsidR="00585908" w:rsidRDefault="005B515C">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ab/>
        <w:t>IZLOŽBENU DJELATNOST</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2.KULTURNU I JAVNU DJELATNOST  usmjerenu na predstavljanje škole široj zajednici </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t>3. STRUČNE KNJIŽNIČARSKE POSLOVE  koji se obavljaju kontinuirano tijekom cijele godine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t>4. PRIPREME , RAD U STRUČNIM TIJELIMA</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b/>
        <w:t>5. STRUČNO USAVRŠAVANJE</w:t>
      </w:r>
    </w:p>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585908" w:rsidRDefault="00585908">
      <w:pPr>
        <w:rPr>
          <w:rFonts w:ascii="Arial" w:eastAsia="Arial" w:hAnsi="Arial" w:cs="Arial"/>
          <w:sz w:val="20"/>
          <w:szCs w:val="20"/>
        </w:rPr>
      </w:pPr>
    </w:p>
    <w:p w:rsidR="00585908" w:rsidRDefault="00585908">
      <w:pPr>
        <w:rPr>
          <w:rFonts w:ascii="Arial" w:eastAsia="Arial" w:hAnsi="Arial" w:cs="Arial"/>
          <w:sz w:val="20"/>
          <w:szCs w:val="20"/>
        </w:rPr>
      </w:pPr>
    </w:p>
    <w:p w:rsidR="00585908" w:rsidRDefault="00585908">
      <w:pPr>
        <w:rPr>
          <w:rFonts w:ascii="Arial" w:eastAsia="Arial" w:hAnsi="Arial" w:cs="Arial"/>
          <w:sz w:val="20"/>
          <w:szCs w:val="20"/>
        </w:rPr>
      </w:pPr>
    </w:p>
    <w:p w:rsidR="00585908" w:rsidRDefault="00585908">
      <w:pPr>
        <w:rPr>
          <w:rFonts w:ascii="Arial" w:eastAsia="Arial" w:hAnsi="Arial" w:cs="Arial"/>
          <w:sz w:val="20"/>
          <w:szCs w:val="20"/>
        </w:rPr>
      </w:pPr>
    </w:p>
    <w:p w:rsidR="00585908" w:rsidRDefault="00585908">
      <w:pPr>
        <w:rPr>
          <w:rFonts w:ascii="Arial" w:eastAsia="Arial" w:hAnsi="Arial" w:cs="Arial"/>
          <w:sz w:val="20"/>
          <w:szCs w:val="20"/>
        </w:rPr>
      </w:pPr>
    </w:p>
    <w:p w:rsidR="00585908" w:rsidRDefault="00585908">
      <w:pPr>
        <w:rPr>
          <w:rFonts w:ascii="Arial" w:eastAsia="Arial" w:hAnsi="Arial" w:cs="Arial"/>
          <w:sz w:val="20"/>
          <w:szCs w:val="20"/>
        </w:rPr>
      </w:pPr>
    </w:p>
    <w:p w:rsidR="00585908" w:rsidRDefault="00585908"/>
    <w:tbl>
      <w:tblPr>
        <w:tblStyle w:val="affff0"/>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6"/>
        <w:gridCol w:w="2943"/>
        <w:gridCol w:w="1649"/>
        <w:gridCol w:w="1733"/>
        <w:gridCol w:w="1689"/>
      </w:tblGrid>
      <w:tr w:rsidR="00585908">
        <w:trPr>
          <w:trHeight w:val="1218"/>
        </w:trPr>
        <w:tc>
          <w:tcPr>
            <w:tcW w:w="2476" w:type="dxa"/>
            <w:shd w:val="clear" w:color="auto" w:fill="E7E6E6"/>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PODRUČJE RADA</w:t>
            </w:r>
          </w:p>
        </w:tc>
        <w:tc>
          <w:tcPr>
            <w:tcW w:w="2943" w:type="dxa"/>
            <w:shd w:val="clear" w:color="auto" w:fill="E7E6E6"/>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RADNI POSLOVI I ZADACI</w:t>
            </w:r>
          </w:p>
        </w:tc>
        <w:tc>
          <w:tcPr>
            <w:tcW w:w="1649" w:type="dxa"/>
            <w:shd w:val="clear" w:color="auto" w:fill="E7E6E6"/>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VRIJEME IZVRŠENJA</w:t>
            </w:r>
          </w:p>
        </w:tc>
        <w:tc>
          <w:tcPr>
            <w:tcW w:w="1733" w:type="dxa"/>
            <w:shd w:val="clear" w:color="auto" w:fill="E7E6E6"/>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SURADNJA</w:t>
            </w:r>
          </w:p>
        </w:tc>
        <w:tc>
          <w:tcPr>
            <w:tcW w:w="1689" w:type="dxa"/>
            <w:shd w:val="clear" w:color="auto" w:fill="E7E6E6"/>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PLANIRANO SATI</w:t>
            </w:r>
          </w:p>
        </w:tc>
      </w:tr>
      <w:tr w:rsidR="00585908" w:rsidTr="00734267">
        <w:trPr>
          <w:cantSplit/>
          <w:trHeight w:val="2488"/>
        </w:trPr>
        <w:tc>
          <w:tcPr>
            <w:tcW w:w="2476" w:type="dxa"/>
            <w:vMerge w:val="restart"/>
          </w:tcPr>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B515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ODGOJNO - OBRAZOVNA</w:t>
            </w:r>
          </w:p>
          <w:p w:rsidR="00585908" w:rsidRDefault="005B515C">
            <w:pPr>
              <w:jc w:val="center"/>
              <w:rPr>
                <w:sz w:val="28"/>
                <w:szCs w:val="28"/>
              </w:rPr>
            </w:pPr>
            <w:r>
              <w:rPr>
                <w:rFonts w:ascii="Times New Roman" w:eastAsia="Times New Roman" w:hAnsi="Times New Roman" w:cs="Times New Roman"/>
                <w:b/>
                <w:sz w:val="28"/>
                <w:szCs w:val="28"/>
              </w:rPr>
              <w:t>DJELATNOST</w:t>
            </w: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razvijanje čitalačkih sposobnosti učenika i uvođenje suvremenih metoda u razvijanju sposobnosti djelotvornog čitanja</w:t>
            </w:r>
          </w:p>
          <w:p w:rsidR="00585908" w:rsidRDefault="005B515C">
            <w:pPr>
              <w:rPr>
                <w:rFonts w:ascii="Times New Roman" w:eastAsia="Times New Roman" w:hAnsi="Times New Roman" w:cs="Times New Roman"/>
              </w:rPr>
            </w:pPr>
            <w:r>
              <w:rPr>
                <w:rFonts w:ascii="Times New Roman" w:eastAsia="Times New Roman" w:hAnsi="Times New Roman" w:cs="Times New Roman"/>
              </w:rPr>
              <w:t>ispitivanje zanimanja učenika za knjigu</w:t>
            </w:r>
          </w:p>
          <w:p w:rsidR="00585908" w:rsidRDefault="00585908">
            <w:pPr>
              <w:rPr>
                <w:rFonts w:ascii="Times New Roman" w:eastAsia="Times New Roman" w:hAnsi="Times New Roman" w:cs="Times New Roman"/>
              </w:rPr>
            </w:pPr>
          </w:p>
        </w:tc>
        <w:tc>
          <w:tcPr>
            <w:tcW w:w="1649" w:type="dxa"/>
          </w:tcPr>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110</w:t>
            </w:r>
          </w:p>
        </w:tc>
      </w:tr>
      <w:tr w:rsidR="00585908" w:rsidTr="00734267">
        <w:trPr>
          <w:cantSplit/>
          <w:trHeight w:val="2076"/>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sustavno upoznavanje korisnika s knjižnicom, knjižničnom građom i uslugama te različitim oblicima i izvorima informacija</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sz w:val="28"/>
                <w:szCs w:val="28"/>
              </w:rPr>
            </w:pPr>
            <w:r>
              <w:rPr>
                <w:rFonts w:ascii="Times New Roman" w:eastAsia="Times New Roman" w:hAnsi="Times New Roman" w:cs="Times New Roman"/>
              </w:rPr>
              <w:t>učenici,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110</w:t>
            </w:r>
          </w:p>
        </w:tc>
      </w:tr>
      <w:tr w:rsidR="00585908" w:rsidTr="00CB45EE">
        <w:trPr>
          <w:cantSplit/>
          <w:trHeight w:val="2069"/>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rad s učenicima u čitaonici: savjet pri izboru građe, pomoć pri uporabi računala i referentne zbirke, odgovaranje na informacijske upite itd.</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w:t>
            </w:r>
          </w:p>
          <w:p w:rsidR="00585908" w:rsidRDefault="00585908">
            <w:pPr>
              <w:jc w:val="center"/>
              <w:rPr>
                <w:rFonts w:ascii="Times New Roman" w:eastAsia="Times New Roman" w:hAnsi="Times New Roman" w:cs="Times New Roman"/>
              </w:rPr>
            </w:pP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585908" w:rsidTr="00935FE5">
        <w:trPr>
          <w:cantSplit/>
          <w:trHeight w:val="1621"/>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pedagoška pomoć učenicima u izboru literature za obradu tema i referata</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90</w:t>
            </w:r>
          </w:p>
        </w:tc>
      </w:tr>
      <w:tr w:rsidR="00585908">
        <w:trPr>
          <w:cantSplit/>
          <w:trHeight w:val="2077"/>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upute o tehnici rada na pojedinom izvoru, osposobljavanje za individualni intelektualni rad, prezentacijske vještine, razvijanje radnih navika i kulturnog ponašanja u knjižnici</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w:t>
            </w:r>
          </w:p>
        </w:tc>
        <w:tc>
          <w:tcPr>
            <w:tcW w:w="1689" w:type="dxa"/>
          </w:tcPr>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120</w:t>
            </w:r>
          </w:p>
        </w:tc>
      </w:tr>
      <w:tr w:rsidR="00585908">
        <w:trPr>
          <w:cantSplit/>
          <w:trHeight w:val="1975"/>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 djelatnicima škole: zajedničko planiranje nabave, organizacija i provedba projekata i sl.</w:t>
            </w: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ravnatelj, nastavnici, pedagog</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110</w:t>
            </w:r>
          </w:p>
        </w:tc>
      </w:tr>
      <w:tr w:rsidR="00585908">
        <w:trPr>
          <w:cantSplit/>
          <w:trHeight w:val="1403"/>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suradnja s ravnateljem i stručnim suradnicima u vezi nabave stručne metodičko - pedagoške literature </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ravnatelj, pedagog</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65</w:t>
            </w:r>
          </w:p>
        </w:tc>
      </w:tr>
      <w:tr w:rsidR="00585908" w:rsidTr="00CB45EE">
        <w:trPr>
          <w:cantSplit/>
          <w:trHeight w:val="1222"/>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suradnja s ostalim školskim knjižnicama</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knjižničari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110</w:t>
            </w:r>
          </w:p>
        </w:tc>
      </w:tr>
      <w:tr w:rsidR="00585908" w:rsidTr="00CB45EE">
        <w:trPr>
          <w:cantSplit/>
          <w:trHeight w:val="2192"/>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sz w:val="28"/>
                <w:szCs w:val="28"/>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izrada godišnjeg plana i programa rada te mjesečnih planova rada, kurikuluma, plana i programa individualnog stručnog usavršavanja, plana nabave</w:t>
            </w: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samostalno</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135</w:t>
            </w:r>
          </w:p>
        </w:tc>
      </w:tr>
      <w:tr w:rsidR="00585908" w:rsidTr="00CB45EE">
        <w:trPr>
          <w:trHeight w:val="498"/>
        </w:trPr>
        <w:tc>
          <w:tcPr>
            <w:tcW w:w="2476" w:type="dxa"/>
            <w:shd w:val="clear" w:color="auto" w:fill="FFFF66"/>
          </w:tcPr>
          <w:p w:rsidR="00585908" w:rsidRDefault="005B515C">
            <w:pPr>
              <w:rPr>
                <w:sz w:val="28"/>
                <w:szCs w:val="28"/>
              </w:rPr>
            </w:pPr>
            <w:r>
              <w:rPr>
                <w:rFonts w:ascii="Times New Roman" w:eastAsia="Times New Roman" w:hAnsi="Times New Roman" w:cs="Times New Roman"/>
                <w:b/>
              </w:rPr>
              <w:t>UKUPNO SATI:</w:t>
            </w:r>
          </w:p>
        </w:tc>
        <w:tc>
          <w:tcPr>
            <w:tcW w:w="2943" w:type="dxa"/>
            <w:shd w:val="clear" w:color="auto" w:fill="FFFF66"/>
          </w:tcPr>
          <w:p w:rsidR="00585908" w:rsidRDefault="00585908">
            <w:pPr>
              <w:rPr>
                <w:sz w:val="28"/>
                <w:szCs w:val="28"/>
              </w:rPr>
            </w:pPr>
          </w:p>
        </w:tc>
        <w:tc>
          <w:tcPr>
            <w:tcW w:w="1649" w:type="dxa"/>
            <w:shd w:val="clear" w:color="auto" w:fill="FFFF66"/>
          </w:tcPr>
          <w:p w:rsidR="00585908" w:rsidRDefault="00585908">
            <w:pPr>
              <w:rPr>
                <w:sz w:val="28"/>
                <w:szCs w:val="28"/>
              </w:rPr>
            </w:pPr>
          </w:p>
        </w:tc>
        <w:tc>
          <w:tcPr>
            <w:tcW w:w="1733" w:type="dxa"/>
            <w:shd w:val="clear" w:color="auto" w:fill="FFFF66"/>
          </w:tcPr>
          <w:p w:rsidR="00585908" w:rsidRDefault="00585908">
            <w:pPr>
              <w:rPr>
                <w:sz w:val="28"/>
                <w:szCs w:val="28"/>
              </w:rPr>
            </w:pPr>
          </w:p>
        </w:tc>
        <w:tc>
          <w:tcPr>
            <w:tcW w:w="1689" w:type="dxa"/>
            <w:shd w:val="clear" w:color="auto" w:fill="FFFF66"/>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950</w:t>
            </w:r>
          </w:p>
        </w:tc>
      </w:tr>
      <w:tr w:rsidR="00585908" w:rsidTr="00CB45EE">
        <w:trPr>
          <w:cantSplit/>
          <w:trHeight w:val="1004"/>
        </w:trPr>
        <w:tc>
          <w:tcPr>
            <w:tcW w:w="2476" w:type="dxa"/>
            <w:vMerge w:val="restart"/>
          </w:tcPr>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STRUČNA KNJIŽNIČNA DJELATNOST</w:t>
            </w:r>
          </w:p>
          <w:p w:rsidR="00585908" w:rsidRDefault="00585908">
            <w:pPr>
              <w:rPr>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ustrojstvo i vođenje rada u knjižnici i čitaonici</w:t>
            </w:r>
          </w:p>
          <w:p w:rsidR="00585908" w:rsidRDefault="00585908">
            <w:pPr>
              <w:rPr>
                <w:rFonts w:ascii="Times New Roman" w:eastAsia="Times New Roman" w:hAnsi="Times New Roman" w:cs="Times New Roman"/>
              </w:rPr>
            </w:pPr>
          </w:p>
        </w:tc>
        <w:tc>
          <w:tcPr>
            <w:tcW w:w="1649" w:type="dxa"/>
          </w:tcPr>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samostalno</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80</w:t>
            </w:r>
          </w:p>
        </w:tc>
      </w:tr>
      <w:tr w:rsidR="00585908" w:rsidTr="00CB45EE">
        <w:trPr>
          <w:cantSplit/>
          <w:trHeight w:val="1152"/>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nabava građe i izgradnja knjižničnog fonda</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ravnatelj,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inventarizacija, signiranje, klasifikacija i katalogizacija u programu Metelwin, oblikovanje e-kataloga</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samostalno</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75</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pBdr>
                <w:top w:val="nil"/>
                <w:left w:val="nil"/>
                <w:bottom w:val="nil"/>
                <w:right w:val="nil"/>
                <w:between w:val="nil"/>
              </w:pBdr>
              <w:rPr>
                <w:rFonts w:ascii="Calibri" w:eastAsia="Calibri" w:hAnsi="Calibri" w:cs="Calibri"/>
                <w:color w:val="000000"/>
                <w:sz w:val="20"/>
                <w:szCs w:val="20"/>
              </w:rPr>
            </w:pPr>
          </w:p>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priprema fonda (izbor građe, organizacija fonda, pročišćavanje i izlučivanje, revizija i otpis, procjenjivanje fonda, zaštita knjižnične građe )</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 lipanj</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ravnatelj,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80</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izrada izvješća o radu, statističkih pokazatelja o radu knjižnice, korištenju građe, stanju fonda</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 lipanj</w:t>
            </w:r>
          </w:p>
          <w:p w:rsidR="00585908" w:rsidRDefault="00585908">
            <w:pPr>
              <w:rPr>
                <w:sz w:val="28"/>
                <w:szCs w:val="28"/>
              </w:rPr>
            </w:pPr>
          </w:p>
        </w:tc>
        <w:tc>
          <w:tcPr>
            <w:tcW w:w="1733" w:type="dxa"/>
          </w:tcPr>
          <w:p w:rsidR="00585908" w:rsidRDefault="00585908">
            <w:pPr>
              <w:rPr>
                <w:sz w:val="28"/>
                <w:szCs w:val="28"/>
              </w:rPr>
            </w:pPr>
          </w:p>
          <w:p w:rsidR="00585908" w:rsidRDefault="00585908">
            <w:pPr>
              <w:rPr>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samostalno</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pBdr>
                <w:top w:val="nil"/>
                <w:left w:val="nil"/>
                <w:bottom w:val="nil"/>
                <w:right w:val="nil"/>
                <w:between w:val="nil"/>
              </w:pBdr>
              <w:rPr>
                <w:rFonts w:ascii="Calibri" w:eastAsia="Calibri" w:hAnsi="Calibri" w:cs="Calibri"/>
                <w:color w:val="000000"/>
              </w:rPr>
            </w:pPr>
          </w:p>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posudba knjiga </w:t>
            </w:r>
          </w:p>
          <w:p w:rsidR="00585908" w:rsidRDefault="00585908">
            <w:pPr>
              <w:rPr>
                <w:rFonts w:ascii="Times New Roman" w:eastAsia="Times New Roman" w:hAnsi="Times New Roman" w:cs="Times New Roman"/>
              </w:rPr>
            </w:pPr>
          </w:p>
        </w:tc>
        <w:tc>
          <w:tcPr>
            <w:tcW w:w="1649" w:type="dxa"/>
          </w:tcPr>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r>
      <w:tr w:rsidR="00585908">
        <w:trPr>
          <w:cantSplit/>
          <w:trHeight w:val="56"/>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pBdr>
                <w:top w:val="nil"/>
                <w:left w:val="nil"/>
                <w:bottom w:val="nil"/>
                <w:right w:val="nil"/>
                <w:between w:val="nil"/>
              </w:pBdr>
              <w:rPr>
                <w:rFonts w:ascii="Calibri" w:eastAsia="Calibri" w:hAnsi="Calibri" w:cs="Calibri"/>
                <w:color w:val="000000"/>
              </w:rPr>
            </w:pPr>
          </w:p>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izrada popisa lektire i stručne literature </w:t>
            </w:r>
          </w:p>
        </w:tc>
        <w:tc>
          <w:tcPr>
            <w:tcW w:w="1649" w:type="dxa"/>
          </w:tcPr>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 rujan</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 xml:space="preserve">nastavnici </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18</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sz w:val="28"/>
                <w:szCs w:val="28"/>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sustavno izvještavanje korisnika o novim informacijskim materijalima te prikazi građe</w:t>
            </w:r>
          </w:p>
          <w:p w:rsidR="00585908" w:rsidRDefault="00585908">
            <w:pPr>
              <w:rPr>
                <w:sz w:val="28"/>
                <w:szCs w:val="28"/>
              </w:rPr>
            </w:pPr>
          </w:p>
        </w:tc>
        <w:tc>
          <w:tcPr>
            <w:tcW w:w="1649" w:type="dxa"/>
          </w:tcPr>
          <w:p w:rsidR="00585908" w:rsidRDefault="00585908">
            <w:pPr>
              <w:rPr>
                <w:sz w:val="28"/>
                <w:szCs w:val="28"/>
              </w:rPr>
            </w:pPr>
          </w:p>
          <w:p w:rsidR="00585908" w:rsidRDefault="00585908">
            <w:pPr>
              <w:rPr>
                <w:sz w:val="28"/>
                <w:szCs w:val="28"/>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 nastavnici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r>
      <w:tr w:rsidR="00585908" w:rsidTr="00CB45EE">
        <w:trPr>
          <w:trHeight w:val="405"/>
        </w:trPr>
        <w:tc>
          <w:tcPr>
            <w:tcW w:w="2476" w:type="dxa"/>
            <w:shd w:val="clear" w:color="auto" w:fill="FFFF66"/>
          </w:tcPr>
          <w:p w:rsidR="00585908" w:rsidRDefault="005B515C">
            <w:pPr>
              <w:rPr>
                <w:rFonts w:ascii="Times New Roman" w:eastAsia="Times New Roman" w:hAnsi="Times New Roman" w:cs="Times New Roman"/>
              </w:rPr>
            </w:pPr>
            <w:r>
              <w:rPr>
                <w:rFonts w:ascii="Times New Roman" w:eastAsia="Times New Roman" w:hAnsi="Times New Roman" w:cs="Times New Roman"/>
                <w:b/>
              </w:rPr>
              <w:t>UKUPNO SATI:</w:t>
            </w:r>
          </w:p>
        </w:tc>
        <w:tc>
          <w:tcPr>
            <w:tcW w:w="2943" w:type="dxa"/>
            <w:shd w:val="clear" w:color="auto" w:fill="FFFF66"/>
          </w:tcPr>
          <w:p w:rsidR="00585908" w:rsidRDefault="00585908">
            <w:pPr>
              <w:rPr>
                <w:sz w:val="28"/>
                <w:szCs w:val="28"/>
              </w:rPr>
            </w:pPr>
          </w:p>
        </w:tc>
        <w:tc>
          <w:tcPr>
            <w:tcW w:w="1649" w:type="dxa"/>
            <w:shd w:val="clear" w:color="auto" w:fill="FFFF66"/>
          </w:tcPr>
          <w:p w:rsidR="00585908" w:rsidRDefault="00585908">
            <w:pPr>
              <w:rPr>
                <w:sz w:val="28"/>
                <w:szCs w:val="28"/>
              </w:rPr>
            </w:pPr>
          </w:p>
        </w:tc>
        <w:tc>
          <w:tcPr>
            <w:tcW w:w="1733" w:type="dxa"/>
            <w:shd w:val="clear" w:color="auto" w:fill="FFFF66"/>
          </w:tcPr>
          <w:p w:rsidR="00585908" w:rsidRDefault="00585908">
            <w:pPr>
              <w:rPr>
                <w:sz w:val="28"/>
                <w:szCs w:val="28"/>
              </w:rPr>
            </w:pPr>
          </w:p>
        </w:tc>
        <w:tc>
          <w:tcPr>
            <w:tcW w:w="1689" w:type="dxa"/>
            <w:shd w:val="clear" w:color="auto" w:fill="FFFF66"/>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363</w:t>
            </w:r>
          </w:p>
        </w:tc>
      </w:tr>
      <w:tr w:rsidR="00585908">
        <w:trPr>
          <w:cantSplit/>
        </w:trPr>
        <w:tc>
          <w:tcPr>
            <w:tcW w:w="2476" w:type="dxa"/>
            <w:vMerge w:val="restart"/>
          </w:tcPr>
          <w:p w:rsidR="00585908" w:rsidRDefault="00585908">
            <w:pPr>
              <w:jc w:val="center"/>
              <w:rPr>
                <w:rFonts w:ascii="Times New Roman" w:eastAsia="Times New Roman" w:hAnsi="Times New Roman" w:cs="Times New Roman"/>
                <w:sz w:val="28"/>
                <w:szCs w:val="28"/>
              </w:rPr>
            </w:pPr>
          </w:p>
          <w:p w:rsidR="00585908" w:rsidRDefault="00585908" w:rsidP="00CB45EE">
            <w:pP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KULTURNA</w:t>
            </w: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w:t>
            </w: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JAVNA DJELATNOST</w:t>
            </w:r>
          </w:p>
        </w:tc>
        <w:tc>
          <w:tcPr>
            <w:tcW w:w="2943" w:type="dxa"/>
          </w:tcPr>
          <w:p w:rsidR="00585908" w:rsidRDefault="00585908"/>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organizacija, priprema i realizacija kulturnih sadržaja </w:t>
            </w:r>
          </w:p>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(književni susreti, predstavljanje knjiga, kvizovi, tematske izložbe, rasprave i parlaonice, organizirani posjeti izvan škole i sl.) </w:t>
            </w:r>
          </w:p>
          <w:p w:rsidR="00585908" w:rsidRDefault="00585908">
            <w:pPr>
              <w:rPr>
                <w:rFonts w:ascii="Times New Roman" w:eastAsia="Times New Roman" w:hAnsi="Times New Roman" w:cs="Times New Roman"/>
              </w:rPr>
            </w:pPr>
          </w:p>
        </w:tc>
        <w:tc>
          <w:tcPr>
            <w:tcW w:w="1649" w:type="dxa"/>
          </w:tcPr>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nastavnici, učenici, pedagog</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115</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 w:rsidR="00585908" w:rsidRDefault="005B515C">
            <w:pPr>
              <w:rPr>
                <w:rFonts w:ascii="Times New Roman" w:eastAsia="Times New Roman" w:hAnsi="Times New Roman" w:cs="Times New Roman"/>
              </w:rPr>
            </w:pPr>
            <w:r>
              <w:rPr>
                <w:rFonts w:ascii="Times New Roman" w:eastAsia="Times New Roman" w:hAnsi="Times New Roman" w:cs="Times New Roman"/>
              </w:rPr>
              <w:t>obilježavanje značajnijih obljetnica i prigodnih dana (projekt Zidne novine)</w:t>
            </w:r>
          </w:p>
        </w:tc>
        <w:tc>
          <w:tcPr>
            <w:tcW w:w="1649" w:type="dxa"/>
          </w:tcPr>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85908">
            <w:pPr>
              <w:pBdr>
                <w:top w:val="nil"/>
                <w:left w:val="nil"/>
                <w:bottom w:val="nil"/>
                <w:right w:val="nil"/>
                <w:between w:val="nil"/>
              </w:pBdr>
              <w:jc w:val="center"/>
              <w:rPr>
                <w:rFonts w:ascii="Calibri" w:eastAsia="Calibri" w:hAnsi="Calibri" w:cs="Calibri"/>
                <w:color w:val="000000"/>
              </w:rPr>
            </w:pPr>
          </w:p>
          <w:p w:rsidR="00585908" w:rsidRDefault="005B515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tijekom godine</w:t>
            </w:r>
          </w:p>
          <w:p w:rsidR="00585908" w:rsidRDefault="00585908">
            <w:pPr>
              <w:rPr>
                <w:sz w:val="28"/>
                <w:szCs w:val="28"/>
              </w:rPr>
            </w:pPr>
          </w:p>
        </w:tc>
        <w:tc>
          <w:tcPr>
            <w:tcW w:w="1733"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nastavnici, učenici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96</w:t>
            </w:r>
          </w:p>
        </w:tc>
      </w:tr>
      <w:tr w:rsidR="00585908">
        <w:trPr>
          <w:cantSplit/>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 w:rsidR="00585908" w:rsidRDefault="005B515C">
            <w:pPr>
              <w:rPr>
                <w:rFonts w:ascii="Times New Roman" w:eastAsia="Times New Roman" w:hAnsi="Times New Roman" w:cs="Times New Roman"/>
              </w:rPr>
            </w:pPr>
            <w:r>
              <w:rPr>
                <w:rFonts w:ascii="Times New Roman" w:eastAsia="Times New Roman" w:hAnsi="Times New Roman" w:cs="Times New Roman"/>
              </w:rPr>
              <w:t>suradnja s drugim školama, udrugama i ustanovama</w:t>
            </w:r>
          </w:p>
          <w:p w:rsidR="00585908" w:rsidRDefault="00585908"/>
        </w:tc>
        <w:tc>
          <w:tcPr>
            <w:tcW w:w="1649" w:type="dxa"/>
          </w:tcPr>
          <w:p w:rsidR="00585908" w:rsidRDefault="00585908"/>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rPr>
              <w:t>tijekom godine</w:t>
            </w:r>
          </w:p>
        </w:tc>
        <w:tc>
          <w:tcPr>
            <w:tcW w:w="1733"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zadužene osobe</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p>
        </w:tc>
      </w:tr>
      <w:tr w:rsidR="00585908" w:rsidTr="00CB45EE">
        <w:trPr>
          <w:cantSplit/>
          <w:trHeight w:val="1617"/>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uključivanje u natječaje i projekte - Noć knjige, natječaj za kratku priču za mlade “Tipka” i sl.</w:t>
            </w:r>
          </w:p>
          <w:p w:rsidR="00585908" w:rsidRDefault="00585908"/>
        </w:tc>
        <w:tc>
          <w:tcPr>
            <w:tcW w:w="1649"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travanj</w:t>
            </w:r>
          </w:p>
        </w:tc>
        <w:tc>
          <w:tcPr>
            <w:tcW w:w="1733"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 xml:space="preserve">nastavnice hrvatskog jezika i književnosti, </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učenici</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585908" w:rsidTr="00CB45EE">
        <w:trPr>
          <w:trHeight w:val="457"/>
        </w:trPr>
        <w:tc>
          <w:tcPr>
            <w:tcW w:w="2476" w:type="dxa"/>
            <w:shd w:val="clear" w:color="auto" w:fill="FFFF66"/>
          </w:tcPr>
          <w:p w:rsidR="00585908" w:rsidRDefault="005B515C">
            <w:pPr>
              <w:rPr>
                <w:sz w:val="28"/>
                <w:szCs w:val="28"/>
              </w:rPr>
            </w:pPr>
            <w:r>
              <w:rPr>
                <w:rFonts w:ascii="Times New Roman" w:eastAsia="Times New Roman" w:hAnsi="Times New Roman" w:cs="Times New Roman"/>
                <w:b/>
              </w:rPr>
              <w:t>UKUPNO SATI:</w:t>
            </w:r>
          </w:p>
        </w:tc>
        <w:tc>
          <w:tcPr>
            <w:tcW w:w="2943" w:type="dxa"/>
            <w:shd w:val="clear" w:color="auto" w:fill="FFFF66"/>
          </w:tcPr>
          <w:p w:rsidR="00585908" w:rsidRDefault="00585908">
            <w:pPr>
              <w:rPr>
                <w:rFonts w:ascii="Times New Roman" w:eastAsia="Times New Roman" w:hAnsi="Times New Roman" w:cs="Times New Roman"/>
              </w:rPr>
            </w:pPr>
          </w:p>
        </w:tc>
        <w:tc>
          <w:tcPr>
            <w:tcW w:w="1649" w:type="dxa"/>
            <w:shd w:val="clear" w:color="auto" w:fill="FFFF66"/>
          </w:tcPr>
          <w:p w:rsidR="00585908" w:rsidRDefault="00585908">
            <w:pPr>
              <w:jc w:val="center"/>
              <w:rPr>
                <w:rFonts w:ascii="Times New Roman" w:eastAsia="Times New Roman" w:hAnsi="Times New Roman" w:cs="Times New Roman"/>
              </w:rPr>
            </w:pPr>
          </w:p>
        </w:tc>
        <w:tc>
          <w:tcPr>
            <w:tcW w:w="1733" w:type="dxa"/>
            <w:shd w:val="clear" w:color="auto" w:fill="FFFF66"/>
          </w:tcPr>
          <w:p w:rsidR="00585908" w:rsidRDefault="00585908">
            <w:pPr>
              <w:rPr>
                <w:sz w:val="28"/>
                <w:szCs w:val="28"/>
              </w:rPr>
            </w:pPr>
          </w:p>
        </w:tc>
        <w:tc>
          <w:tcPr>
            <w:tcW w:w="1689" w:type="dxa"/>
            <w:shd w:val="clear" w:color="auto" w:fill="FFFF66"/>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296</w:t>
            </w:r>
          </w:p>
        </w:tc>
      </w:tr>
      <w:tr w:rsidR="00585908" w:rsidTr="00935FE5">
        <w:trPr>
          <w:cantSplit/>
          <w:trHeight w:val="1767"/>
        </w:trPr>
        <w:tc>
          <w:tcPr>
            <w:tcW w:w="2476" w:type="dxa"/>
            <w:vMerge w:val="restart"/>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85908">
            <w:pP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STRUČNO USAVRŠAVANJE KNJIŽNIČARA</w:t>
            </w:r>
          </w:p>
        </w:tc>
        <w:tc>
          <w:tcPr>
            <w:tcW w:w="2943" w:type="dxa"/>
          </w:tcPr>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individualno stručno usavršavanje: praćenje literature iz područja knjižničarstva, obrazovanja i literature za mladež</w:t>
            </w:r>
          </w:p>
          <w:p w:rsidR="00585908" w:rsidRDefault="00585908">
            <w:pPr>
              <w:pBdr>
                <w:top w:val="nil"/>
                <w:left w:val="nil"/>
                <w:bottom w:val="nil"/>
                <w:right w:val="nil"/>
                <w:between w:val="nil"/>
              </w:pBdr>
              <w:rPr>
                <w:rFonts w:ascii="Calibri" w:eastAsia="Calibri" w:hAnsi="Calibri" w:cs="Calibri"/>
                <w:color w:val="000000"/>
              </w:rPr>
            </w:pPr>
          </w:p>
        </w:tc>
        <w:tc>
          <w:tcPr>
            <w:tcW w:w="1649" w:type="dxa"/>
          </w:tcPr>
          <w:p w:rsidR="00585908" w:rsidRDefault="00585908">
            <w:pPr>
              <w:rPr>
                <w:rFonts w:ascii="Times New Roman" w:eastAsia="Times New Roman" w:hAnsi="Times New Roman" w:cs="Times New Roman"/>
              </w:rPr>
            </w:pPr>
          </w:p>
          <w:p w:rsidR="00585908" w:rsidRDefault="005B515C">
            <w:pPr>
              <w:jc w:val="center"/>
              <w:rPr>
                <w:sz w:val="28"/>
                <w:szCs w:val="28"/>
              </w:rPr>
            </w:pPr>
            <w:r>
              <w:rPr>
                <w:rFonts w:ascii="Times New Roman" w:eastAsia="Times New Roman" w:hAnsi="Times New Roman" w:cs="Times New Roman"/>
              </w:rPr>
              <w:t>tijekom godine</w:t>
            </w:r>
          </w:p>
        </w:tc>
        <w:tc>
          <w:tcPr>
            <w:tcW w:w="1733"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samostalno</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r>
      <w:tr w:rsidR="00585908" w:rsidTr="00935FE5">
        <w:trPr>
          <w:cantSplit/>
          <w:trHeight w:val="1923"/>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B515C">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sudjelovanje na stručnim skupovima na razini škole, županije, države, u organizaciji MZO, AZOO, NSK, CSSU, HKD, HUŠK, HMŠK, ŽSSV, Matične službe</w:t>
            </w:r>
          </w:p>
          <w:p w:rsidR="00585908" w:rsidRDefault="00585908">
            <w:pPr>
              <w:rPr>
                <w:sz w:val="28"/>
                <w:szCs w:val="28"/>
              </w:rPr>
            </w:pPr>
          </w:p>
        </w:tc>
        <w:tc>
          <w:tcPr>
            <w:tcW w:w="1649" w:type="dxa"/>
          </w:tcPr>
          <w:p w:rsidR="00585908" w:rsidRDefault="00585908">
            <w:pPr>
              <w:rPr>
                <w:sz w:val="28"/>
                <w:szCs w:val="28"/>
              </w:rPr>
            </w:pPr>
          </w:p>
          <w:p w:rsidR="00585908" w:rsidRDefault="005B515C">
            <w:pPr>
              <w:jc w:val="center"/>
              <w:rPr>
                <w:sz w:val="28"/>
                <w:szCs w:val="28"/>
              </w:rPr>
            </w:pPr>
            <w:r>
              <w:rPr>
                <w:rFonts w:ascii="Times New Roman" w:eastAsia="Times New Roman" w:hAnsi="Times New Roman" w:cs="Times New Roman"/>
              </w:rPr>
              <w:t>tijekom godine, prema pozivu</w:t>
            </w:r>
          </w:p>
        </w:tc>
        <w:tc>
          <w:tcPr>
            <w:tcW w:w="1733" w:type="dxa"/>
          </w:tcPr>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aktiv knjižničara</w:t>
            </w:r>
          </w:p>
        </w:tc>
        <w:tc>
          <w:tcPr>
            <w:tcW w:w="1689" w:type="dxa"/>
          </w:tcPr>
          <w:p w:rsidR="00585908" w:rsidRDefault="00585908">
            <w:pPr>
              <w:jc w:val="center"/>
              <w:rPr>
                <w:rFonts w:ascii="Times New Roman" w:eastAsia="Times New Roman" w:hAnsi="Times New Roman" w:cs="Times New Roman"/>
                <w:sz w:val="28"/>
                <w:szCs w:val="28"/>
              </w:rPr>
            </w:pPr>
          </w:p>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90</w:t>
            </w:r>
          </w:p>
        </w:tc>
      </w:tr>
      <w:tr w:rsidR="00585908" w:rsidTr="00935FE5">
        <w:trPr>
          <w:cantSplit/>
          <w:trHeight w:val="1563"/>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85908">
            <w:pPr>
              <w:pBdr>
                <w:top w:val="nil"/>
                <w:left w:val="nil"/>
                <w:bottom w:val="nil"/>
                <w:right w:val="nil"/>
                <w:between w:val="nil"/>
              </w:pBdr>
              <w:rPr>
                <w:rFonts w:ascii="Calibri" w:eastAsia="Calibri" w:hAnsi="Calibri" w:cs="Calibri"/>
                <w:color w:val="000000"/>
              </w:rPr>
            </w:pPr>
          </w:p>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suradnja s matičnom službom NSK i Županijskim matičnim službama </w:t>
            </w:r>
          </w:p>
          <w:p w:rsidR="00585908" w:rsidRDefault="00585908">
            <w:pPr>
              <w:pBdr>
                <w:top w:val="nil"/>
                <w:left w:val="nil"/>
                <w:bottom w:val="nil"/>
                <w:right w:val="nil"/>
                <w:between w:val="nil"/>
              </w:pBdr>
              <w:rPr>
                <w:rFonts w:ascii="Calibri" w:eastAsia="Calibri" w:hAnsi="Calibri" w:cs="Calibri"/>
                <w:color w:val="000000"/>
                <w:sz w:val="28"/>
                <w:szCs w:val="28"/>
              </w:rPr>
            </w:pPr>
          </w:p>
        </w:tc>
        <w:tc>
          <w:tcPr>
            <w:tcW w:w="1649" w:type="dxa"/>
          </w:tcPr>
          <w:p w:rsidR="00585908" w:rsidRDefault="00585908">
            <w:pPr>
              <w:rPr>
                <w:sz w:val="28"/>
                <w:szCs w:val="28"/>
              </w:rPr>
            </w:pPr>
          </w:p>
          <w:p w:rsidR="00585908" w:rsidRDefault="005B515C">
            <w:pPr>
              <w:jc w:val="center"/>
              <w:rPr>
                <w:sz w:val="28"/>
                <w:szCs w:val="28"/>
              </w:rPr>
            </w:pPr>
            <w:r>
              <w:rPr>
                <w:rFonts w:ascii="Times New Roman" w:eastAsia="Times New Roman" w:hAnsi="Times New Roman" w:cs="Times New Roman"/>
              </w:rPr>
              <w:t>tijekom godine</w:t>
            </w:r>
          </w:p>
        </w:tc>
        <w:tc>
          <w:tcPr>
            <w:tcW w:w="1733" w:type="dxa"/>
          </w:tcPr>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Mat. služba NSK,</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Županijska mat. služba</w:t>
            </w:r>
          </w:p>
          <w:p w:rsidR="00585908" w:rsidRDefault="00585908">
            <w:pPr>
              <w:jc w:val="center"/>
              <w:rPr>
                <w:rFonts w:ascii="Times New Roman" w:eastAsia="Times New Roman" w:hAnsi="Times New Roman" w:cs="Times New Roman"/>
              </w:rPr>
            </w:pPr>
          </w:p>
        </w:tc>
        <w:tc>
          <w:tcPr>
            <w:tcW w:w="1689" w:type="dxa"/>
          </w:tcPr>
          <w:p w:rsidR="00585908" w:rsidRDefault="00585908">
            <w:pPr>
              <w:jc w:val="center"/>
              <w:rPr>
                <w:rFonts w:ascii="Times New Roman" w:eastAsia="Times New Roman" w:hAnsi="Times New Roman" w:cs="Times New Roman"/>
                <w:sz w:val="28"/>
                <w:szCs w:val="28"/>
              </w:rPr>
            </w:pPr>
          </w:p>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r>
      <w:tr w:rsidR="00585908" w:rsidTr="00935FE5">
        <w:trPr>
          <w:cantSplit/>
          <w:trHeight w:val="981"/>
        </w:trPr>
        <w:tc>
          <w:tcPr>
            <w:tcW w:w="2476" w:type="dxa"/>
            <w:vMerge/>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43" w:type="dxa"/>
          </w:tcPr>
          <w:p w:rsidR="00585908" w:rsidRDefault="005B515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suradnja s knjižarama i nakladnicima </w:t>
            </w:r>
          </w:p>
          <w:p w:rsidR="00585908" w:rsidRDefault="00585908">
            <w:pPr>
              <w:rPr>
                <w:sz w:val="28"/>
                <w:szCs w:val="28"/>
              </w:rPr>
            </w:pPr>
          </w:p>
        </w:tc>
        <w:tc>
          <w:tcPr>
            <w:tcW w:w="1649" w:type="dxa"/>
          </w:tcPr>
          <w:p w:rsidR="00585908" w:rsidRDefault="005B515C">
            <w:pPr>
              <w:jc w:val="center"/>
              <w:rPr>
                <w:sz w:val="28"/>
                <w:szCs w:val="28"/>
              </w:rPr>
            </w:pPr>
            <w:r>
              <w:rPr>
                <w:rFonts w:ascii="Times New Roman" w:eastAsia="Times New Roman" w:hAnsi="Times New Roman" w:cs="Times New Roman"/>
              </w:rPr>
              <w:t>tijekom godine</w:t>
            </w:r>
          </w:p>
        </w:tc>
        <w:tc>
          <w:tcPr>
            <w:tcW w:w="1733"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rPr>
              <w:t>zadužene osobe</w:t>
            </w:r>
          </w:p>
        </w:tc>
        <w:tc>
          <w:tcPr>
            <w:tcW w:w="1689" w:type="dxa"/>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r>
      <w:tr w:rsidR="00585908">
        <w:trPr>
          <w:trHeight w:val="464"/>
        </w:trPr>
        <w:tc>
          <w:tcPr>
            <w:tcW w:w="2476" w:type="dxa"/>
            <w:shd w:val="clear" w:color="auto" w:fill="FFFF66"/>
          </w:tcPr>
          <w:p w:rsidR="00585908" w:rsidRDefault="005B515C">
            <w:pPr>
              <w:rPr>
                <w:sz w:val="28"/>
                <w:szCs w:val="28"/>
              </w:rPr>
            </w:pPr>
            <w:r>
              <w:rPr>
                <w:rFonts w:ascii="Times New Roman" w:eastAsia="Times New Roman" w:hAnsi="Times New Roman" w:cs="Times New Roman"/>
                <w:b/>
              </w:rPr>
              <w:t>UKUPNO SATI:</w:t>
            </w:r>
          </w:p>
        </w:tc>
        <w:tc>
          <w:tcPr>
            <w:tcW w:w="2943" w:type="dxa"/>
            <w:shd w:val="clear" w:color="auto" w:fill="FFFF66"/>
          </w:tcPr>
          <w:p w:rsidR="00585908" w:rsidRDefault="00585908">
            <w:pPr>
              <w:rPr>
                <w:sz w:val="28"/>
                <w:szCs w:val="28"/>
              </w:rPr>
            </w:pPr>
          </w:p>
        </w:tc>
        <w:tc>
          <w:tcPr>
            <w:tcW w:w="1649" w:type="dxa"/>
            <w:shd w:val="clear" w:color="auto" w:fill="FFFF66"/>
          </w:tcPr>
          <w:p w:rsidR="00585908" w:rsidRDefault="00585908">
            <w:pPr>
              <w:rPr>
                <w:sz w:val="28"/>
                <w:szCs w:val="28"/>
              </w:rPr>
            </w:pPr>
          </w:p>
        </w:tc>
        <w:tc>
          <w:tcPr>
            <w:tcW w:w="1733" w:type="dxa"/>
            <w:shd w:val="clear" w:color="auto" w:fill="FFFF66"/>
          </w:tcPr>
          <w:p w:rsidR="00585908" w:rsidRDefault="00585908">
            <w:pPr>
              <w:rPr>
                <w:sz w:val="28"/>
                <w:szCs w:val="28"/>
              </w:rPr>
            </w:pPr>
          </w:p>
        </w:tc>
        <w:tc>
          <w:tcPr>
            <w:tcW w:w="1689" w:type="dxa"/>
            <w:shd w:val="clear" w:color="auto" w:fill="FFFF66"/>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175</w:t>
            </w:r>
          </w:p>
        </w:tc>
      </w:tr>
      <w:tr w:rsidR="00585908">
        <w:trPr>
          <w:trHeight w:val="553"/>
        </w:trPr>
        <w:tc>
          <w:tcPr>
            <w:tcW w:w="2476" w:type="dxa"/>
            <w:shd w:val="clear" w:color="auto" w:fill="E7E6E6"/>
          </w:tcPr>
          <w:p w:rsidR="00585908" w:rsidRDefault="005B515C">
            <w:pPr>
              <w:rPr>
                <w:rFonts w:ascii="Times New Roman" w:eastAsia="Times New Roman" w:hAnsi="Times New Roman" w:cs="Times New Roman"/>
              </w:rPr>
            </w:pPr>
            <w:r>
              <w:rPr>
                <w:rFonts w:ascii="Times New Roman" w:eastAsia="Times New Roman" w:hAnsi="Times New Roman" w:cs="Times New Roman"/>
                <w:b/>
              </w:rPr>
              <w:t>SVEUKUPNO SATI:</w:t>
            </w:r>
          </w:p>
        </w:tc>
        <w:tc>
          <w:tcPr>
            <w:tcW w:w="2943" w:type="dxa"/>
            <w:shd w:val="clear" w:color="auto" w:fill="E7E6E6"/>
          </w:tcPr>
          <w:p w:rsidR="00585908" w:rsidRDefault="00585908">
            <w:pPr>
              <w:rPr>
                <w:sz w:val="28"/>
                <w:szCs w:val="28"/>
              </w:rPr>
            </w:pPr>
          </w:p>
        </w:tc>
        <w:tc>
          <w:tcPr>
            <w:tcW w:w="1649" w:type="dxa"/>
            <w:shd w:val="clear" w:color="auto" w:fill="E7E6E6"/>
          </w:tcPr>
          <w:p w:rsidR="00585908" w:rsidRDefault="00585908">
            <w:pPr>
              <w:rPr>
                <w:sz w:val="28"/>
                <w:szCs w:val="28"/>
              </w:rPr>
            </w:pPr>
          </w:p>
        </w:tc>
        <w:tc>
          <w:tcPr>
            <w:tcW w:w="1733" w:type="dxa"/>
            <w:shd w:val="clear" w:color="auto" w:fill="E7E6E6"/>
          </w:tcPr>
          <w:p w:rsidR="00585908" w:rsidRDefault="00585908">
            <w:pPr>
              <w:rPr>
                <w:sz w:val="28"/>
                <w:szCs w:val="28"/>
              </w:rPr>
            </w:pPr>
          </w:p>
        </w:tc>
        <w:tc>
          <w:tcPr>
            <w:tcW w:w="1689" w:type="dxa"/>
            <w:shd w:val="clear" w:color="auto" w:fill="E7E6E6"/>
          </w:tcPr>
          <w:p w:rsidR="00585908" w:rsidRDefault="005B515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1784</w:t>
            </w:r>
          </w:p>
        </w:tc>
      </w:tr>
    </w:tbl>
    <w:tbl>
      <w:tblPr>
        <w:tblStyle w:val="affff1"/>
        <w:tblW w:w="9923" w:type="dxa"/>
        <w:tblInd w:w="0" w:type="dxa"/>
        <w:tblLayout w:type="fixed"/>
        <w:tblLook w:val="0000" w:firstRow="0" w:lastRow="0" w:firstColumn="0" w:lastColumn="0" w:noHBand="0" w:noVBand="0"/>
      </w:tblPr>
      <w:tblGrid>
        <w:gridCol w:w="1276"/>
        <w:gridCol w:w="5528"/>
        <w:gridCol w:w="3119"/>
      </w:tblGrid>
      <w:tr w:rsidR="00585908" w:rsidTr="00CB45EE">
        <w:trPr>
          <w:trHeight w:val="1623"/>
        </w:trPr>
        <w:tc>
          <w:tcPr>
            <w:tcW w:w="9923" w:type="dxa"/>
            <w:gridSpan w:val="3"/>
            <w:tcBorders>
              <w:top w:val="nil"/>
              <w:left w:val="nil"/>
              <w:bottom w:val="nil"/>
              <w:right w:val="nil"/>
            </w:tcBorders>
            <w:vAlign w:val="center"/>
          </w:tcPr>
          <w:p w:rsidR="00585908" w:rsidRDefault="005B515C">
            <w:pPr>
              <w:ind w:left="176" w:right="175" w:hanging="176"/>
              <w:jc w:val="center"/>
              <w:rPr>
                <w:rFonts w:ascii="Arial" w:eastAsia="Arial" w:hAnsi="Arial" w:cs="Arial"/>
                <w:sz w:val="40"/>
                <w:szCs w:val="40"/>
              </w:rPr>
            </w:pPr>
            <w:r>
              <w:rPr>
                <w:rFonts w:ascii="Arial" w:eastAsia="Arial" w:hAnsi="Arial" w:cs="Arial"/>
                <w:b/>
                <w:sz w:val="40"/>
                <w:szCs w:val="40"/>
              </w:rPr>
              <w:t xml:space="preserve">XII. OPERATIVNI PLAN I PROGRAM RADA CENTRA NOVIH NASTAVNIH TEHNOLOGIJA </w:t>
            </w:r>
          </w:p>
        </w:tc>
      </w:tr>
      <w:tr w:rsidR="00585908">
        <w:trPr>
          <w:trHeight w:val="300"/>
        </w:trPr>
        <w:tc>
          <w:tcPr>
            <w:tcW w:w="1276" w:type="dxa"/>
            <w:tcBorders>
              <w:top w:val="nil"/>
              <w:left w:val="nil"/>
              <w:bottom w:val="nil"/>
              <w:right w:val="nil"/>
            </w:tcBorders>
          </w:tcPr>
          <w:p w:rsidR="00585908" w:rsidRDefault="00585908">
            <w:pPr>
              <w:rPr>
                <w:rFonts w:ascii="Arial" w:eastAsia="Arial" w:hAnsi="Arial" w:cs="Arial"/>
                <w:sz w:val="20"/>
                <w:szCs w:val="20"/>
              </w:rPr>
            </w:pPr>
          </w:p>
          <w:tbl>
            <w:tblPr>
              <w:tblStyle w:val="affff2"/>
              <w:tblW w:w="1300" w:type="dxa"/>
              <w:tblInd w:w="0" w:type="dxa"/>
              <w:tblLayout w:type="fixed"/>
              <w:tblLook w:val="0000" w:firstRow="0" w:lastRow="0" w:firstColumn="0" w:lastColumn="0" w:noHBand="0" w:noVBand="0"/>
            </w:tblPr>
            <w:tblGrid>
              <w:gridCol w:w="1300"/>
            </w:tblGrid>
            <w:tr w:rsidR="00585908">
              <w:trPr>
                <w:trHeight w:val="300"/>
              </w:trPr>
              <w:tc>
                <w:tcPr>
                  <w:tcW w:w="1300" w:type="dxa"/>
                  <w:tcBorders>
                    <w:top w:val="nil"/>
                    <w:left w:val="nil"/>
                    <w:bottom w:val="nil"/>
                    <w:right w:val="nil"/>
                  </w:tcBorders>
                  <w:vAlign w:val="center"/>
                </w:tcPr>
                <w:p w:rsidR="00585908" w:rsidRDefault="00585908">
                  <w:pPr>
                    <w:rPr>
                      <w:rFonts w:ascii="Arial" w:eastAsia="Arial" w:hAnsi="Arial" w:cs="Arial"/>
                      <w:sz w:val="20"/>
                      <w:szCs w:val="20"/>
                    </w:rPr>
                  </w:pPr>
                </w:p>
              </w:tc>
            </w:tr>
          </w:tbl>
          <w:p w:rsidR="00585908" w:rsidRDefault="00585908">
            <w:pPr>
              <w:rPr>
                <w:rFonts w:ascii="Arial" w:eastAsia="Arial" w:hAnsi="Arial" w:cs="Arial"/>
                <w:sz w:val="20"/>
                <w:szCs w:val="20"/>
              </w:rPr>
            </w:pPr>
          </w:p>
        </w:tc>
        <w:tc>
          <w:tcPr>
            <w:tcW w:w="5528" w:type="dxa"/>
            <w:tcBorders>
              <w:top w:val="nil"/>
              <w:left w:val="nil"/>
              <w:bottom w:val="nil"/>
              <w:right w:val="nil"/>
            </w:tcBorders>
          </w:tcPr>
          <w:p w:rsidR="00585908" w:rsidRDefault="00585908">
            <w:pP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300"/>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300"/>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jc w:val="center"/>
              <w:rPr>
                <w:rFonts w:ascii="Times New Roman" w:eastAsia="Times New Roman" w:hAnsi="Times New Roman" w:cs="Times New Roman"/>
                <w:sz w:val="20"/>
                <w:szCs w:val="20"/>
              </w:rPr>
            </w:pPr>
            <w:r>
              <w:rPr>
                <w:noProof/>
              </w:rPr>
              <w:drawing>
                <wp:anchor distT="0" distB="0" distL="0" distR="0" simplePos="0" relativeHeight="251658240" behindDoc="1" locked="0" layoutInCell="1" hidden="0" allowOverlap="1">
                  <wp:simplePos x="0" y="0"/>
                  <wp:positionH relativeFrom="column">
                    <wp:posOffset>-464183</wp:posOffset>
                  </wp:positionH>
                  <wp:positionV relativeFrom="paragraph">
                    <wp:posOffset>-791843</wp:posOffset>
                  </wp:positionV>
                  <wp:extent cx="3425190" cy="237744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425190" cy="2377440"/>
                          </a:xfrm>
                          <a:prstGeom prst="rect">
                            <a:avLst/>
                          </a:prstGeom>
                          <a:ln/>
                        </pic:spPr>
                      </pic:pic>
                    </a:graphicData>
                  </a:graphic>
                </wp:anchor>
              </w:drawing>
            </w: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102"/>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jc w:val="center"/>
              <w:rPr>
                <w:rFonts w:ascii="Times New Roman" w:eastAsia="Times New Roman" w:hAnsi="Times New Roman" w:cs="Times New Roman"/>
                <w:sz w:val="20"/>
                <w:szCs w:val="20"/>
              </w:rPr>
            </w:pPr>
            <w:r>
              <w:rPr>
                <w:noProof/>
              </w:rPr>
              <w:drawing>
                <wp:anchor distT="0" distB="0" distL="0" distR="0" simplePos="0" relativeHeight="251659264" behindDoc="1" locked="0" layoutInCell="1" hidden="0" allowOverlap="1">
                  <wp:simplePos x="0" y="0"/>
                  <wp:positionH relativeFrom="column">
                    <wp:posOffset>2217420</wp:posOffset>
                  </wp:positionH>
                  <wp:positionV relativeFrom="paragraph">
                    <wp:posOffset>-619123</wp:posOffset>
                  </wp:positionV>
                  <wp:extent cx="2926080" cy="16459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26080" cy="1645920"/>
                          </a:xfrm>
                          <a:prstGeom prst="rect">
                            <a:avLst/>
                          </a:prstGeom>
                          <a:ln/>
                        </pic:spPr>
                      </pic:pic>
                    </a:graphicData>
                  </a:graphic>
                </wp:anchor>
              </w:drawing>
            </w: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78"/>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102"/>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930"/>
        </w:trPr>
        <w:tc>
          <w:tcPr>
            <w:tcW w:w="9923" w:type="dxa"/>
            <w:gridSpan w:val="3"/>
            <w:tcBorders>
              <w:top w:val="nil"/>
              <w:left w:val="nil"/>
              <w:bottom w:val="nil"/>
              <w:right w:val="nil"/>
            </w:tcBorders>
            <w:vAlign w:val="center"/>
          </w:tcPr>
          <w:p w:rsidR="00585908" w:rsidRDefault="005B515C">
            <w:pPr>
              <w:jc w:val="both"/>
              <w:rPr>
                <w:rFonts w:ascii="Arial" w:eastAsia="Arial" w:hAnsi="Arial" w:cs="Arial"/>
                <w:sz w:val="20"/>
                <w:szCs w:val="20"/>
              </w:rPr>
            </w:pPr>
            <w:r>
              <w:rPr>
                <w:rFonts w:ascii="Arial" w:eastAsia="Arial" w:hAnsi="Arial" w:cs="Arial"/>
                <w:b/>
                <w:sz w:val="20"/>
                <w:szCs w:val="20"/>
              </w:rPr>
              <w:t>Napomena</w:t>
            </w:r>
            <w:r>
              <w:rPr>
                <w:rFonts w:ascii="Arial" w:eastAsia="Arial" w:hAnsi="Arial" w:cs="Arial"/>
                <w:sz w:val="20"/>
                <w:szCs w:val="20"/>
              </w:rPr>
              <w:t xml:space="preserve">: Škole koje gravitiraju Centru novih nastavnih tehnologija Karlovac moraju predvidjeti i osigurati financijska sredstva (putni troškovi učenika, nastavnika i dnevnice nastavnika) za posjete Centru novih nastavnih tehnologija u Karlovcu. Kao dokaz o potrebi za sredstvima, prilikom potražnje istih, mogu priložiti ovaj operativni plan i program.    </w:t>
            </w:r>
          </w:p>
        </w:tc>
      </w:tr>
      <w:tr w:rsidR="00585908">
        <w:trPr>
          <w:trHeight w:val="300"/>
        </w:trPr>
        <w:tc>
          <w:tcPr>
            <w:tcW w:w="1276" w:type="dxa"/>
            <w:tcBorders>
              <w:top w:val="nil"/>
              <w:left w:val="nil"/>
              <w:bottom w:val="nil"/>
              <w:right w:val="nil"/>
            </w:tcBorders>
            <w:vAlign w:val="center"/>
          </w:tcPr>
          <w:p w:rsidR="00585908" w:rsidRDefault="00585908">
            <w:pPr>
              <w:rPr>
                <w:rFonts w:ascii="Arial" w:eastAsia="Arial" w:hAnsi="Arial" w:cs="Arial"/>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375"/>
        </w:trPr>
        <w:tc>
          <w:tcPr>
            <w:tcW w:w="9923" w:type="dxa"/>
            <w:gridSpan w:val="3"/>
            <w:tcBorders>
              <w:top w:val="nil"/>
              <w:left w:val="nil"/>
              <w:bottom w:val="nil"/>
              <w:right w:val="nil"/>
            </w:tcBorders>
            <w:vAlign w:val="center"/>
          </w:tcPr>
          <w:p w:rsidR="00585908" w:rsidRDefault="005B515C">
            <w:pPr>
              <w:rPr>
                <w:rFonts w:ascii="Arial" w:eastAsia="Arial" w:hAnsi="Arial" w:cs="Arial"/>
                <w:sz w:val="20"/>
                <w:szCs w:val="20"/>
              </w:rPr>
            </w:pPr>
            <w:r>
              <w:rPr>
                <w:rFonts w:ascii="Arial" w:eastAsia="Arial" w:hAnsi="Arial" w:cs="Arial"/>
                <w:b/>
                <w:sz w:val="20"/>
                <w:szCs w:val="20"/>
              </w:rPr>
              <w:t>Škole koje gravitiraju Centru novih nastavnih tehnologija su:</w:t>
            </w:r>
          </w:p>
        </w:tc>
      </w:tr>
      <w:tr w:rsidR="00585908">
        <w:trPr>
          <w:trHeight w:val="255"/>
        </w:trPr>
        <w:tc>
          <w:tcPr>
            <w:tcW w:w="1276" w:type="dxa"/>
            <w:tcBorders>
              <w:top w:val="nil"/>
              <w:left w:val="nil"/>
              <w:bottom w:val="nil"/>
              <w:right w:val="nil"/>
            </w:tcBorders>
            <w:vAlign w:val="center"/>
          </w:tcPr>
          <w:p w:rsidR="00585908" w:rsidRDefault="00585908">
            <w:pPr>
              <w:rPr>
                <w:rFonts w:ascii="Arial" w:eastAsia="Arial" w:hAnsi="Arial" w:cs="Arial"/>
                <w:sz w:val="20"/>
                <w:szCs w:val="20"/>
              </w:rPr>
            </w:pPr>
          </w:p>
        </w:tc>
        <w:tc>
          <w:tcPr>
            <w:tcW w:w="5528"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r w:rsidR="00585908">
        <w:trPr>
          <w:trHeight w:val="300"/>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rPr>
                <w:rFonts w:ascii="Arial" w:eastAsia="Arial" w:hAnsi="Arial" w:cs="Arial"/>
                <w:sz w:val="20"/>
                <w:szCs w:val="20"/>
              </w:rPr>
            </w:pPr>
            <w:r>
              <w:rPr>
                <w:rFonts w:ascii="Arial" w:eastAsia="Arial" w:hAnsi="Arial" w:cs="Arial"/>
                <w:b/>
                <w:sz w:val="20"/>
                <w:szCs w:val="20"/>
              </w:rPr>
              <w:t>OBRTNIČKA ŠKOLA SISAK</w:t>
            </w:r>
          </w:p>
        </w:tc>
        <w:tc>
          <w:tcPr>
            <w:tcW w:w="3119" w:type="dxa"/>
            <w:tcBorders>
              <w:top w:val="nil"/>
              <w:left w:val="nil"/>
              <w:bottom w:val="nil"/>
              <w:right w:val="nil"/>
            </w:tcBorders>
            <w:vAlign w:val="center"/>
          </w:tcPr>
          <w:p w:rsidR="00585908" w:rsidRDefault="00585908">
            <w:pPr>
              <w:rPr>
                <w:rFonts w:ascii="Arial" w:eastAsia="Arial" w:hAnsi="Arial" w:cs="Arial"/>
                <w:sz w:val="20"/>
                <w:szCs w:val="20"/>
              </w:rPr>
            </w:pPr>
          </w:p>
        </w:tc>
      </w:tr>
      <w:tr w:rsidR="00585908">
        <w:trPr>
          <w:trHeight w:val="300"/>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rPr>
                <w:rFonts w:ascii="Arial" w:eastAsia="Arial" w:hAnsi="Arial" w:cs="Arial"/>
                <w:sz w:val="20"/>
                <w:szCs w:val="20"/>
              </w:rPr>
            </w:pPr>
            <w:r>
              <w:rPr>
                <w:rFonts w:ascii="Arial" w:eastAsia="Arial" w:hAnsi="Arial" w:cs="Arial"/>
                <w:b/>
                <w:sz w:val="20"/>
                <w:szCs w:val="20"/>
              </w:rPr>
              <w:t>SREDNJA ŠKOLA NOVSKA</w:t>
            </w:r>
          </w:p>
        </w:tc>
        <w:tc>
          <w:tcPr>
            <w:tcW w:w="3119" w:type="dxa"/>
            <w:tcBorders>
              <w:top w:val="nil"/>
              <w:left w:val="nil"/>
              <w:bottom w:val="nil"/>
              <w:right w:val="nil"/>
            </w:tcBorders>
            <w:vAlign w:val="center"/>
          </w:tcPr>
          <w:p w:rsidR="00585908" w:rsidRDefault="00585908">
            <w:pPr>
              <w:rPr>
                <w:rFonts w:ascii="Arial" w:eastAsia="Arial" w:hAnsi="Arial" w:cs="Arial"/>
                <w:sz w:val="20"/>
                <w:szCs w:val="20"/>
              </w:rPr>
            </w:pPr>
          </w:p>
        </w:tc>
      </w:tr>
      <w:tr w:rsidR="00585908">
        <w:trPr>
          <w:trHeight w:val="300"/>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rPr>
                <w:rFonts w:ascii="Arial" w:eastAsia="Arial" w:hAnsi="Arial" w:cs="Arial"/>
                <w:sz w:val="20"/>
                <w:szCs w:val="20"/>
              </w:rPr>
            </w:pPr>
            <w:r>
              <w:rPr>
                <w:rFonts w:ascii="Arial" w:eastAsia="Arial" w:hAnsi="Arial" w:cs="Arial"/>
                <w:b/>
                <w:sz w:val="20"/>
                <w:szCs w:val="20"/>
              </w:rPr>
              <w:t>SREDNJA ŠKOLA IVANA TRNSKOG HRVATSKA KOSTAJNICA</w:t>
            </w:r>
          </w:p>
        </w:tc>
        <w:tc>
          <w:tcPr>
            <w:tcW w:w="3119" w:type="dxa"/>
            <w:tcBorders>
              <w:top w:val="nil"/>
              <w:left w:val="nil"/>
              <w:bottom w:val="nil"/>
              <w:right w:val="nil"/>
            </w:tcBorders>
            <w:vAlign w:val="center"/>
          </w:tcPr>
          <w:p w:rsidR="00585908" w:rsidRDefault="00585908">
            <w:pPr>
              <w:rPr>
                <w:rFonts w:ascii="Arial" w:eastAsia="Arial" w:hAnsi="Arial" w:cs="Arial"/>
                <w:sz w:val="20"/>
                <w:szCs w:val="20"/>
              </w:rPr>
            </w:pPr>
          </w:p>
        </w:tc>
      </w:tr>
      <w:tr w:rsidR="00585908">
        <w:trPr>
          <w:trHeight w:val="300"/>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rPr>
                <w:rFonts w:ascii="Arial" w:eastAsia="Arial" w:hAnsi="Arial" w:cs="Arial"/>
                <w:sz w:val="20"/>
                <w:szCs w:val="20"/>
              </w:rPr>
            </w:pPr>
            <w:r>
              <w:rPr>
                <w:rFonts w:ascii="Arial" w:eastAsia="Arial" w:hAnsi="Arial" w:cs="Arial"/>
                <w:b/>
                <w:sz w:val="20"/>
                <w:szCs w:val="20"/>
              </w:rPr>
              <w:t>OBRTNIČKA I TEHNIČKA ŠKOLA OGULIN</w:t>
            </w:r>
          </w:p>
        </w:tc>
        <w:tc>
          <w:tcPr>
            <w:tcW w:w="3119" w:type="dxa"/>
            <w:tcBorders>
              <w:top w:val="nil"/>
              <w:left w:val="nil"/>
              <w:bottom w:val="nil"/>
              <w:right w:val="nil"/>
            </w:tcBorders>
            <w:vAlign w:val="center"/>
          </w:tcPr>
          <w:p w:rsidR="00585908" w:rsidRDefault="00585908">
            <w:pPr>
              <w:rPr>
                <w:rFonts w:ascii="Arial" w:eastAsia="Arial" w:hAnsi="Arial" w:cs="Arial"/>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B515C">
            <w:pPr>
              <w:rPr>
                <w:rFonts w:ascii="Arial" w:eastAsia="Arial" w:hAnsi="Arial" w:cs="Arial"/>
                <w:sz w:val="20"/>
                <w:szCs w:val="20"/>
              </w:rPr>
            </w:pPr>
            <w:r>
              <w:rPr>
                <w:rFonts w:ascii="Arial" w:eastAsia="Arial" w:hAnsi="Arial" w:cs="Arial"/>
                <w:b/>
                <w:sz w:val="20"/>
                <w:szCs w:val="20"/>
              </w:rPr>
              <w:t>SREDNJA ŠKOLA GLINA</w:t>
            </w:r>
          </w:p>
        </w:tc>
        <w:tc>
          <w:tcPr>
            <w:tcW w:w="3119" w:type="dxa"/>
            <w:tcBorders>
              <w:top w:val="nil"/>
              <w:left w:val="nil"/>
              <w:bottom w:val="nil"/>
              <w:right w:val="nil"/>
            </w:tcBorders>
            <w:vAlign w:val="center"/>
          </w:tcPr>
          <w:p w:rsidR="00585908" w:rsidRDefault="00585908">
            <w:pPr>
              <w:rPr>
                <w:rFonts w:ascii="Arial" w:eastAsia="Arial" w:hAnsi="Arial" w:cs="Arial"/>
                <w:sz w:val="20"/>
                <w:szCs w:val="20"/>
              </w:rPr>
            </w:pPr>
          </w:p>
        </w:tc>
      </w:tr>
      <w:tr w:rsidR="00585908">
        <w:trPr>
          <w:trHeight w:val="255"/>
        </w:trPr>
        <w:tc>
          <w:tcPr>
            <w:tcW w:w="1276" w:type="dxa"/>
            <w:tcBorders>
              <w:top w:val="nil"/>
              <w:left w:val="nil"/>
              <w:bottom w:val="nil"/>
              <w:right w:val="nil"/>
            </w:tcBorders>
            <w:vAlign w:val="center"/>
          </w:tcPr>
          <w:p w:rsidR="00585908" w:rsidRDefault="00585908">
            <w:pPr>
              <w:jc w:val="center"/>
              <w:rPr>
                <w:rFonts w:ascii="Times New Roman" w:eastAsia="Times New Roman" w:hAnsi="Times New Roman" w:cs="Times New Roman"/>
                <w:sz w:val="20"/>
                <w:szCs w:val="20"/>
              </w:rPr>
            </w:pPr>
          </w:p>
        </w:tc>
        <w:tc>
          <w:tcPr>
            <w:tcW w:w="5528" w:type="dxa"/>
            <w:tcBorders>
              <w:top w:val="nil"/>
              <w:left w:val="nil"/>
              <w:bottom w:val="nil"/>
              <w:right w:val="nil"/>
            </w:tcBorders>
            <w:vAlign w:val="center"/>
          </w:tcPr>
          <w:p w:rsidR="00585908" w:rsidRDefault="00585908">
            <w:pPr>
              <w:rPr>
                <w:rFonts w:ascii="Arial" w:eastAsia="Arial" w:hAnsi="Arial" w:cs="Arial"/>
              </w:rPr>
            </w:pPr>
          </w:p>
          <w:p w:rsidR="00585908" w:rsidRDefault="005B515C">
            <w:pPr>
              <w:rPr>
                <w:rFonts w:ascii="Arial" w:eastAsia="Arial" w:hAnsi="Arial" w:cs="Arial"/>
              </w:rPr>
            </w:pPr>
            <w:r>
              <w:rPr>
                <w:rFonts w:ascii="Arial" w:eastAsia="Arial" w:hAnsi="Arial" w:cs="Arial"/>
              </w:rPr>
              <w:t>Voditelj Centra novih nastavnih tehnologija Karlovac</w:t>
            </w:r>
          </w:p>
          <w:p w:rsidR="00585908" w:rsidRDefault="00585908">
            <w:pPr>
              <w:rPr>
                <w:rFonts w:ascii="Arial" w:eastAsia="Arial" w:hAnsi="Arial" w:cs="Arial"/>
              </w:rPr>
            </w:pPr>
          </w:p>
          <w:p w:rsidR="00585908" w:rsidRDefault="005B515C">
            <w:pPr>
              <w:rPr>
                <w:rFonts w:ascii="Arial" w:eastAsia="Arial" w:hAnsi="Arial" w:cs="Arial"/>
              </w:rPr>
            </w:pPr>
            <w:r>
              <w:rPr>
                <w:rFonts w:ascii="Arial" w:eastAsia="Arial" w:hAnsi="Arial" w:cs="Arial"/>
              </w:rPr>
              <w:t>mr. sc. Dejan Benko</w:t>
            </w:r>
          </w:p>
        </w:tc>
        <w:tc>
          <w:tcPr>
            <w:tcW w:w="3119" w:type="dxa"/>
            <w:tcBorders>
              <w:top w:val="nil"/>
              <w:left w:val="nil"/>
              <w:bottom w:val="nil"/>
              <w:right w:val="nil"/>
            </w:tcBorders>
            <w:vAlign w:val="center"/>
          </w:tcPr>
          <w:p w:rsidR="00585908" w:rsidRDefault="00585908">
            <w:pPr>
              <w:rPr>
                <w:rFonts w:ascii="Times New Roman" w:eastAsia="Times New Roman" w:hAnsi="Times New Roman" w:cs="Times New Roman"/>
                <w:sz w:val="20"/>
                <w:szCs w:val="20"/>
              </w:rPr>
            </w:pPr>
          </w:p>
        </w:tc>
      </w:tr>
    </w:tbl>
    <w:p w:rsidR="00585908" w:rsidRDefault="00585908"/>
    <w:tbl>
      <w:tblPr>
        <w:tblStyle w:val="affff4"/>
        <w:tblW w:w="9923" w:type="dxa"/>
        <w:tblInd w:w="0" w:type="dxa"/>
        <w:tblLayout w:type="fixed"/>
        <w:tblLook w:val="0000" w:firstRow="0" w:lastRow="0" w:firstColumn="0" w:lastColumn="0" w:noHBand="0" w:noVBand="0"/>
      </w:tblPr>
      <w:tblGrid>
        <w:gridCol w:w="1276"/>
        <w:gridCol w:w="5528"/>
        <w:gridCol w:w="3119"/>
      </w:tblGrid>
      <w:tr w:rsidR="00585908">
        <w:trPr>
          <w:trHeight w:val="848"/>
        </w:trPr>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sz w:val="28"/>
                <w:szCs w:val="28"/>
              </w:rPr>
              <w:t>Mjesec</w:t>
            </w:r>
          </w:p>
        </w:tc>
        <w:tc>
          <w:tcPr>
            <w:tcW w:w="5528" w:type="dxa"/>
            <w:tcBorders>
              <w:top w:val="single" w:sz="4" w:space="0" w:color="000000"/>
              <w:left w:val="nil"/>
              <w:bottom w:val="single" w:sz="4" w:space="0" w:color="000000"/>
              <w:right w:val="single" w:sz="4" w:space="0" w:color="000000"/>
            </w:tcBorders>
            <w:shd w:val="clear" w:color="auto" w:fill="C0C0C0"/>
            <w:vAlign w:val="center"/>
          </w:tcPr>
          <w:p w:rsidR="00585908" w:rsidRDefault="005B515C">
            <w:pPr>
              <w:rPr>
                <w:rFonts w:ascii="Calibri" w:eastAsia="Calibri" w:hAnsi="Calibri" w:cs="Calibri"/>
                <w:sz w:val="22"/>
                <w:szCs w:val="22"/>
              </w:rPr>
            </w:pPr>
            <w:r>
              <w:rPr>
                <w:rFonts w:ascii="Arial" w:eastAsia="Arial" w:hAnsi="Arial" w:cs="Arial"/>
                <w:b/>
                <w:sz w:val="28"/>
                <w:szCs w:val="28"/>
              </w:rPr>
              <w:t>Opis poslova voditelja Centra novih tehnologija</w:t>
            </w:r>
          </w:p>
        </w:tc>
        <w:tc>
          <w:tcPr>
            <w:tcW w:w="3119" w:type="dxa"/>
            <w:tcBorders>
              <w:top w:val="single" w:sz="4" w:space="0" w:color="000000"/>
              <w:left w:val="nil"/>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sz w:val="28"/>
                <w:szCs w:val="28"/>
              </w:rPr>
              <w:t>Broj sati</w:t>
            </w:r>
          </w:p>
        </w:tc>
      </w:tr>
      <w:tr w:rsidR="00585908">
        <w:trPr>
          <w:cantSplit/>
          <w:trHeight w:val="780"/>
        </w:trPr>
        <w:tc>
          <w:tcPr>
            <w:tcW w:w="1276" w:type="dxa"/>
            <w:vMerge w:val="restart"/>
            <w:tcBorders>
              <w:top w:val="nil"/>
              <w:left w:val="single" w:sz="4" w:space="0" w:color="000000"/>
              <w:bottom w:val="single" w:sz="4" w:space="0" w:color="000000"/>
              <w:right w:val="single" w:sz="4" w:space="0" w:color="000000"/>
            </w:tcBorders>
            <w:shd w:val="clear" w:color="auto" w:fill="969696"/>
            <w:vAlign w:val="center"/>
          </w:tcPr>
          <w:p w:rsidR="00585908" w:rsidRDefault="005B515C">
            <w:pPr>
              <w:jc w:val="center"/>
              <w:rPr>
                <w:rFonts w:ascii="Calibri" w:eastAsia="Calibri" w:hAnsi="Calibri" w:cs="Calibri"/>
                <w:sz w:val="22"/>
                <w:szCs w:val="22"/>
              </w:rPr>
            </w:pPr>
            <w:r>
              <w:rPr>
                <w:rFonts w:ascii="Arial" w:eastAsia="Arial" w:hAnsi="Arial" w:cs="Arial"/>
                <w:b/>
              </w:rPr>
              <w:t>Rujan</w:t>
            </w:r>
          </w:p>
        </w:tc>
        <w:tc>
          <w:tcPr>
            <w:tcW w:w="5528" w:type="dxa"/>
            <w:tcBorders>
              <w:top w:val="nil"/>
              <w:left w:val="nil"/>
              <w:bottom w:val="nil"/>
              <w:right w:val="nil"/>
            </w:tcBorders>
            <w:vAlign w:val="center"/>
          </w:tcPr>
          <w:p w:rsidR="00585908" w:rsidRDefault="005B515C">
            <w:pPr>
              <w:rPr>
                <w:rFonts w:ascii="Calibri" w:eastAsia="Calibri" w:hAnsi="Calibri" w:cs="Calibri"/>
                <w:sz w:val="22"/>
                <w:szCs w:val="22"/>
              </w:rPr>
            </w:pPr>
            <w:r>
              <w:rPr>
                <w:rFonts w:ascii="Arial" w:eastAsia="Arial" w:hAnsi="Arial" w:cs="Arial"/>
                <w:color w:val="000000"/>
                <w:sz w:val="22"/>
                <w:szCs w:val="22"/>
              </w:rPr>
              <w:t xml:space="preserve">Provjera postojećeg stanja ( broj učenika, broj nastavnika strukovnih sadržaja, broj nastavnika praktične nastave, materijalno </w:t>
            </w:r>
            <w:r>
              <w:rPr>
                <w:rFonts w:ascii="Arial" w:eastAsia="Arial" w:hAnsi="Arial" w:cs="Arial"/>
                <w:sz w:val="22"/>
                <w:szCs w:val="22"/>
              </w:rPr>
              <w:t>didaktički</w:t>
            </w:r>
            <w:r>
              <w:rPr>
                <w:rFonts w:ascii="Arial" w:eastAsia="Arial" w:hAnsi="Arial" w:cs="Arial"/>
                <w:color w:val="000000"/>
                <w:sz w:val="22"/>
                <w:szCs w:val="22"/>
              </w:rPr>
              <w:t xml:space="preserve"> uvjeti…) </w:t>
            </w:r>
          </w:p>
        </w:tc>
        <w:tc>
          <w:tcPr>
            <w:tcW w:w="3119" w:type="dxa"/>
            <w:tcBorders>
              <w:top w:val="nil"/>
              <w:left w:val="single" w:sz="4" w:space="0" w:color="000000"/>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48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single" w:sz="4" w:space="0" w:color="000000"/>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19"/>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10</w:t>
            </w:r>
          </w:p>
        </w:tc>
      </w:tr>
      <w:tr w:rsidR="00585908">
        <w:trPr>
          <w:cantSplit/>
          <w:trHeight w:val="319"/>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319"/>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Izrada godišnjeg i mjesečnog plana i programa rada Centra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30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645"/>
        </w:trPr>
        <w:tc>
          <w:tcPr>
            <w:tcW w:w="1276" w:type="dxa"/>
            <w:vMerge w:val="restart"/>
            <w:tcBorders>
              <w:top w:val="nil"/>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rPr>
              <w:t>Listopad</w:t>
            </w:r>
          </w:p>
        </w:tc>
        <w:tc>
          <w:tcPr>
            <w:tcW w:w="5528" w:type="dxa"/>
            <w:tcBorders>
              <w:top w:val="nil"/>
              <w:left w:val="nil"/>
              <w:bottom w:val="nil"/>
              <w:right w:val="nil"/>
            </w:tcBorders>
            <w:vAlign w:val="center"/>
          </w:tcPr>
          <w:p w:rsidR="00585908" w:rsidRDefault="005B515C">
            <w:pPr>
              <w:rPr>
                <w:rFonts w:ascii="Calibri" w:eastAsia="Calibri" w:hAnsi="Calibri" w:cs="Calibri"/>
                <w:sz w:val="22"/>
                <w:szCs w:val="22"/>
              </w:rPr>
            </w:pPr>
            <w:r>
              <w:rPr>
                <w:rFonts w:ascii="Arial" w:eastAsia="Arial" w:hAnsi="Arial" w:cs="Arial"/>
                <w:color w:val="000000"/>
                <w:sz w:val="22"/>
                <w:szCs w:val="22"/>
              </w:rPr>
              <w:t>Dogovoriti oblik radionica (obuka nastavnika i učenika) vezanih uz Centar novih tehnologija, način i vrijeme održavanja istih</w:t>
            </w:r>
          </w:p>
        </w:tc>
        <w:tc>
          <w:tcPr>
            <w:tcW w:w="3119" w:type="dxa"/>
            <w:tcBorders>
              <w:top w:val="nil"/>
              <w:left w:val="single" w:sz="4" w:space="0" w:color="000000"/>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1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single" w:sz="4" w:space="0" w:color="000000"/>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7</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14</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Nabava potrošnog materijala potrebnog za radionice</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14</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5</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2775"/>
        </w:trPr>
        <w:tc>
          <w:tcPr>
            <w:tcW w:w="1276" w:type="dxa"/>
            <w:vMerge w:val="restart"/>
            <w:tcBorders>
              <w:top w:val="nil"/>
              <w:left w:val="single" w:sz="4" w:space="0" w:color="000000"/>
              <w:bottom w:val="single" w:sz="4" w:space="0" w:color="000000"/>
              <w:right w:val="single" w:sz="4" w:space="0" w:color="000000"/>
            </w:tcBorders>
            <w:shd w:val="clear" w:color="auto" w:fill="969696"/>
            <w:vAlign w:val="center"/>
          </w:tcPr>
          <w:p w:rsidR="00585908" w:rsidRDefault="005B515C">
            <w:pPr>
              <w:jc w:val="center"/>
              <w:rPr>
                <w:rFonts w:ascii="Calibri" w:eastAsia="Calibri" w:hAnsi="Calibri" w:cs="Calibri"/>
                <w:sz w:val="22"/>
                <w:szCs w:val="22"/>
              </w:rPr>
            </w:pPr>
            <w:r>
              <w:rPr>
                <w:rFonts w:ascii="Arial" w:eastAsia="Arial" w:hAnsi="Arial" w:cs="Arial"/>
                <w:b/>
              </w:rPr>
              <w:t>Studeni</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xml:space="preserve">Organizacija i provedba na međužupanijskoj razini oglednih predavanja, radionica i praktičnog rada na strojevima i uređajima Centra novih tehnologija za nastavnike struke -  Međužupanijsko stručno vijeće                                                                                    </w:t>
            </w:r>
            <w:r>
              <w:rPr>
                <w:rFonts w:ascii="Arial" w:eastAsia="Arial" w:hAnsi="Arial" w:cs="Arial"/>
                <w:b/>
              </w:rPr>
              <w:t xml:space="preserve">Nastavni sadržaj </w:t>
            </w:r>
            <w:r>
              <w:rPr>
                <w:rFonts w:ascii="Arial" w:eastAsia="Arial" w:hAnsi="Arial" w:cs="Arial"/>
              </w:rPr>
              <w:t xml:space="preserve">– osnove rada u računalnom programu XilogPlus (osnovne naredbe, priprema alata, izrada jednostavnijih programa – bušenje i piljenje). – rad u informatičkoj učionici i na strojevima    </w:t>
            </w:r>
            <w:r>
              <w:rPr>
                <w:rFonts w:ascii="Arial" w:eastAsia="Arial" w:hAnsi="Arial" w:cs="Arial"/>
                <w:b/>
              </w:rPr>
              <w:t>Cilj</w:t>
            </w:r>
            <w:r>
              <w:rPr>
                <w:rFonts w:ascii="Arial" w:eastAsia="Arial" w:hAnsi="Arial" w:cs="Arial"/>
              </w:rPr>
              <w:t xml:space="preserve"> – educirati nastavnika za rad u programu XilogPlus i za rad na CNC obradnom centru Tech 80</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40</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9</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12</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12</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Izrada izvješća za ASO</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w:t>
            </w:r>
          </w:p>
        </w:tc>
      </w:tr>
      <w:tr w:rsidR="00585908">
        <w:trPr>
          <w:cantSplit/>
          <w:trHeight w:val="33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3030"/>
        </w:trPr>
        <w:tc>
          <w:tcPr>
            <w:tcW w:w="1276" w:type="dxa"/>
            <w:vMerge w:val="restart"/>
            <w:tcBorders>
              <w:top w:val="nil"/>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rPr>
              <w:t>Prosinac</w:t>
            </w:r>
          </w:p>
        </w:tc>
        <w:tc>
          <w:tcPr>
            <w:tcW w:w="5528" w:type="dxa"/>
            <w:tcBorders>
              <w:top w:val="nil"/>
              <w:left w:val="nil"/>
              <w:bottom w:val="nil"/>
              <w:right w:val="nil"/>
            </w:tcBorders>
            <w:vAlign w:val="center"/>
          </w:tcPr>
          <w:p w:rsidR="00585908" w:rsidRDefault="005B515C">
            <w:pPr>
              <w:rPr>
                <w:rFonts w:ascii="Calibri" w:eastAsia="Calibri" w:hAnsi="Calibri" w:cs="Calibri"/>
                <w:sz w:val="22"/>
                <w:szCs w:val="22"/>
              </w:rPr>
            </w:pPr>
            <w:r>
              <w:rPr>
                <w:rFonts w:ascii="Arial" w:eastAsia="Arial" w:hAnsi="Arial" w:cs="Arial"/>
                <w:color w:val="000000"/>
                <w:sz w:val="22"/>
                <w:szCs w:val="22"/>
              </w:rPr>
              <w:t xml:space="preserve">Organizacija posjeta i prvi posjet učenika (Sisak, Ogulin, Novska, Hrvatska Kostajnica, Glina) i aktivno sudjelovanje u radionicama                                          </w:t>
            </w:r>
            <w:r>
              <w:rPr>
                <w:rFonts w:ascii="Arial" w:eastAsia="Arial" w:hAnsi="Arial" w:cs="Arial"/>
                <w:b/>
                <w:color w:val="000000"/>
                <w:sz w:val="22"/>
                <w:szCs w:val="22"/>
              </w:rPr>
              <w:t>Nastavni sadržaj</w:t>
            </w:r>
            <w:r>
              <w:rPr>
                <w:rFonts w:ascii="Arial" w:eastAsia="Arial" w:hAnsi="Arial" w:cs="Arial"/>
                <w:color w:val="000000"/>
                <w:sz w:val="22"/>
                <w:szCs w:val="22"/>
              </w:rPr>
              <w:t xml:space="preserve"> – kratko ponavljanje gradiva - osnove rada u računalnom programu XilogPlus (osnovne naredbe, priprema alata, izrada jednostavnijih programa – bušenje i piljenje). </w:t>
            </w:r>
            <w:r>
              <w:rPr>
                <w:rFonts w:ascii="Arial" w:eastAsia="Arial" w:hAnsi="Arial" w:cs="Arial"/>
                <w:b/>
                <w:color w:val="000000"/>
                <w:sz w:val="22"/>
                <w:szCs w:val="22"/>
              </w:rPr>
              <w:t>Praktični rad na obradnom centru -</w:t>
            </w:r>
            <w:r>
              <w:rPr>
                <w:rFonts w:ascii="Arial" w:eastAsia="Arial" w:hAnsi="Arial" w:cs="Arial"/>
                <w:color w:val="000000"/>
                <w:sz w:val="22"/>
                <w:szCs w:val="22"/>
              </w:rPr>
              <w:t xml:space="preserve"> učenici sami (uz nadzor voditelja centra i svojih nastavnika) rade na stroju – aktivno sudjelovanje učenika u radionicama  </w:t>
            </w:r>
            <w:r>
              <w:rPr>
                <w:rFonts w:ascii="Arial" w:eastAsia="Arial" w:hAnsi="Arial" w:cs="Arial"/>
                <w:b/>
                <w:color w:val="000000"/>
                <w:sz w:val="22"/>
                <w:szCs w:val="22"/>
              </w:rPr>
              <w:t>Cilj</w:t>
            </w:r>
            <w:r>
              <w:rPr>
                <w:rFonts w:ascii="Arial" w:eastAsia="Arial" w:hAnsi="Arial" w:cs="Arial"/>
                <w:color w:val="000000"/>
                <w:sz w:val="22"/>
                <w:szCs w:val="22"/>
              </w:rPr>
              <w:t xml:space="preserve"> – dati učenicima uvid u rad CNC obradnog centra i omogućiti im aktivno sudjelovanje u planiranim radionicama</w:t>
            </w:r>
          </w:p>
        </w:tc>
        <w:tc>
          <w:tcPr>
            <w:tcW w:w="3119" w:type="dxa"/>
            <w:tcBorders>
              <w:top w:val="nil"/>
              <w:left w:val="single" w:sz="4" w:space="0" w:color="000000"/>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40</w:t>
            </w:r>
          </w:p>
        </w:tc>
      </w:tr>
      <w:tr w:rsidR="00585908">
        <w:trPr>
          <w:cantSplit/>
          <w:trHeight w:val="34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single" w:sz="4" w:space="0" w:color="000000"/>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11</w:t>
            </w:r>
          </w:p>
        </w:tc>
      </w:tr>
      <w:tr w:rsidR="00585908">
        <w:trPr>
          <w:cantSplit/>
          <w:trHeight w:val="34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34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Izrada izvješća za ASOO</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w:t>
            </w:r>
          </w:p>
        </w:tc>
      </w:tr>
      <w:tr w:rsidR="00585908">
        <w:trPr>
          <w:cantSplit/>
          <w:trHeight w:val="34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Osposobljavanje nastavnika u školi i regiji</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7</w:t>
            </w:r>
          </w:p>
        </w:tc>
      </w:tr>
      <w:tr w:rsidR="00585908">
        <w:trPr>
          <w:cantSplit/>
          <w:trHeight w:val="34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w:t>
            </w:r>
          </w:p>
        </w:tc>
      </w:tr>
      <w:tr w:rsidR="00585908">
        <w:trPr>
          <w:cantSplit/>
          <w:trHeight w:val="349"/>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645"/>
        </w:trPr>
        <w:tc>
          <w:tcPr>
            <w:tcW w:w="1276" w:type="dxa"/>
            <w:vMerge w:val="restart"/>
            <w:tcBorders>
              <w:top w:val="nil"/>
              <w:left w:val="single" w:sz="4" w:space="0" w:color="000000"/>
              <w:bottom w:val="single" w:sz="4" w:space="0" w:color="000000"/>
              <w:right w:val="single" w:sz="4" w:space="0" w:color="000000"/>
            </w:tcBorders>
            <w:shd w:val="clear" w:color="auto" w:fill="969696"/>
            <w:vAlign w:val="center"/>
          </w:tcPr>
          <w:p w:rsidR="00585908" w:rsidRDefault="005B515C">
            <w:pPr>
              <w:jc w:val="center"/>
              <w:rPr>
                <w:rFonts w:ascii="Calibri" w:eastAsia="Calibri" w:hAnsi="Calibri" w:cs="Calibri"/>
                <w:sz w:val="22"/>
                <w:szCs w:val="22"/>
              </w:rPr>
            </w:pPr>
            <w:r>
              <w:rPr>
                <w:rFonts w:ascii="Arial" w:eastAsia="Arial" w:hAnsi="Arial" w:cs="Arial"/>
                <w:b/>
              </w:rPr>
              <w:t>Siječanj</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Izrada izvješća o radu Centra - za školu, ASOO ( godišnje)</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6</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6</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18</w:t>
            </w:r>
          </w:p>
        </w:tc>
      </w:tr>
      <w:tr w:rsidR="00585908">
        <w:trPr>
          <w:cantSplit/>
          <w:trHeight w:val="945"/>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nil"/>
              <w:right w:val="nil"/>
            </w:tcBorders>
            <w:vAlign w:val="center"/>
          </w:tcPr>
          <w:p w:rsidR="00585908" w:rsidRDefault="005B515C">
            <w:pPr>
              <w:rPr>
                <w:rFonts w:ascii="Calibri" w:eastAsia="Calibri" w:hAnsi="Calibri" w:cs="Calibri"/>
                <w:sz w:val="22"/>
                <w:szCs w:val="22"/>
              </w:rPr>
            </w:pPr>
            <w:r>
              <w:rPr>
                <w:rFonts w:ascii="Arial" w:eastAsia="Arial" w:hAnsi="Arial" w:cs="Arial"/>
                <w:color w:val="000000"/>
              </w:rPr>
              <w:t xml:space="preserve">Komunikacija s ostalim nastavnicima, vezano uz posjet Šumarskoj i drvodjeljskoj školi Karlovac i sudjelovanja (nastavnika i učenika) u radu predviđenih radionica  </w:t>
            </w:r>
          </w:p>
        </w:tc>
        <w:tc>
          <w:tcPr>
            <w:tcW w:w="3119" w:type="dxa"/>
            <w:tcBorders>
              <w:top w:val="nil"/>
              <w:left w:val="single" w:sz="4" w:space="0" w:color="000000"/>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12</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single" w:sz="4" w:space="0" w:color="000000"/>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65</w:t>
            </w:r>
          </w:p>
        </w:tc>
      </w:tr>
      <w:tr w:rsidR="00585908">
        <w:trPr>
          <w:cantSplit/>
          <w:trHeight w:val="342"/>
        </w:trPr>
        <w:tc>
          <w:tcPr>
            <w:tcW w:w="1276" w:type="dxa"/>
            <w:vMerge w:val="restart"/>
            <w:tcBorders>
              <w:top w:val="nil"/>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rPr>
              <w:t>Veljača</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831"/>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10</w:t>
            </w:r>
          </w:p>
        </w:tc>
      </w:tr>
      <w:tr w:rsidR="00585908">
        <w:trPr>
          <w:cantSplit/>
          <w:trHeight w:val="1831"/>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nil"/>
              <w:right w:val="nil"/>
            </w:tcBorders>
            <w:vAlign w:val="center"/>
          </w:tcPr>
          <w:p w:rsidR="00585908" w:rsidRDefault="005B515C">
            <w:pPr>
              <w:rPr>
                <w:rFonts w:ascii="Arial" w:eastAsia="Arial" w:hAnsi="Arial" w:cs="Arial"/>
                <w:color w:val="000000"/>
              </w:rPr>
            </w:pPr>
            <w:r>
              <w:rPr>
                <w:rFonts w:ascii="Arial" w:eastAsia="Arial" w:hAnsi="Arial" w:cs="Arial"/>
                <w:color w:val="000000"/>
              </w:rPr>
              <w:t xml:space="preserve">Organizacija posjeta i prvi posjet(škole koje ne dođu u 12. mjesecu) učenika (Sisak, Ogulin, Novska, Hrvatska Kostajnica, Glina) i aktivno sudjelovanje u radionicama                                                           </w:t>
            </w:r>
            <w:r>
              <w:rPr>
                <w:rFonts w:ascii="Arial" w:eastAsia="Arial" w:hAnsi="Arial" w:cs="Arial"/>
                <w:b/>
                <w:color w:val="000000"/>
              </w:rPr>
              <w:t>Nastavni sadržaj</w:t>
            </w:r>
            <w:r>
              <w:rPr>
                <w:rFonts w:ascii="Arial" w:eastAsia="Arial" w:hAnsi="Arial" w:cs="Arial"/>
                <w:color w:val="000000"/>
              </w:rPr>
              <w:t xml:space="preserve"> – kratko ponavljanje gradiva - osnove rada u računalnom programu XilogPlus (osnovne naredbe, priprema alata, izrada jednostavnijih programa – bušenje i piljenje), provjera računalnih programa koje su učenici napravili u svojim matičnim školama, ukoliko je potrebno ispravak istih prije odlaska u školsku radionicu– rad u informatičkoj učionici                                                                            </w:t>
            </w:r>
            <w:r>
              <w:rPr>
                <w:rFonts w:ascii="Arial" w:eastAsia="Arial" w:hAnsi="Arial" w:cs="Arial"/>
                <w:b/>
                <w:color w:val="000000"/>
              </w:rPr>
              <w:t>Praktični rad na obradnom centru -</w:t>
            </w:r>
            <w:r>
              <w:rPr>
                <w:rFonts w:ascii="Arial" w:eastAsia="Arial" w:hAnsi="Arial" w:cs="Arial"/>
                <w:color w:val="000000"/>
              </w:rPr>
              <w:t xml:space="preserve"> učenici </w:t>
            </w:r>
          </w:p>
          <w:p w:rsidR="00585908" w:rsidRDefault="00585908">
            <w:pPr>
              <w:rPr>
                <w:rFonts w:ascii="Arial" w:eastAsia="Arial" w:hAnsi="Arial" w:cs="Arial"/>
                <w:color w:val="000000"/>
              </w:rPr>
            </w:pPr>
          </w:p>
          <w:p w:rsidR="00585908" w:rsidRDefault="005B515C">
            <w:pPr>
              <w:rPr>
                <w:rFonts w:ascii="Calibri" w:eastAsia="Calibri" w:hAnsi="Calibri" w:cs="Calibri"/>
                <w:sz w:val="22"/>
                <w:szCs w:val="22"/>
              </w:rPr>
            </w:pPr>
            <w:r>
              <w:rPr>
                <w:rFonts w:ascii="Arial" w:eastAsia="Arial" w:hAnsi="Arial" w:cs="Arial"/>
                <w:color w:val="000000"/>
              </w:rPr>
              <w:t xml:space="preserve">sami (uz nadzor voditelja centra i svojih nastavnika) rade na stroju – aktivno sudjelovanje učenika u radionicama                                                                                       </w:t>
            </w:r>
            <w:r>
              <w:rPr>
                <w:rFonts w:ascii="Arial" w:eastAsia="Arial" w:hAnsi="Arial" w:cs="Arial"/>
                <w:b/>
                <w:color w:val="000000"/>
              </w:rPr>
              <w:t>Cilj</w:t>
            </w:r>
            <w:r>
              <w:rPr>
                <w:rFonts w:ascii="Arial" w:eastAsia="Arial" w:hAnsi="Arial" w:cs="Arial"/>
                <w:color w:val="000000"/>
              </w:rPr>
              <w:t xml:space="preserve"> – dati učenicima uvid u rad CNC obradnog centra i omogućiti im aktivno sudjelovanje u planiranim radionicama</w:t>
            </w:r>
          </w:p>
        </w:tc>
        <w:tc>
          <w:tcPr>
            <w:tcW w:w="3119" w:type="dxa"/>
            <w:tcBorders>
              <w:top w:val="nil"/>
              <w:left w:val="single" w:sz="4" w:space="0" w:color="000000"/>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single" w:sz="4" w:space="0" w:color="000000"/>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5</w:t>
            </w:r>
          </w:p>
        </w:tc>
      </w:tr>
      <w:tr w:rsidR="00585908">
        <w:trPr>
          <w:cantSplit/>
          <w:trHeight w:val="345"/>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3150"/>
        </w:trPr>
        <w:tc>
          <w:tcPr>
            <w:tcW w:w="1276" w:type="dxa"/>
            <w:vMerge w:val="restart"/>
            <w:tcBorders>
              <w:top w:val="nil"/>
              <w:left w:val="single" w:sz="4" w:space="0" w:color="000000"/>
              <w:bottom w:val="single" w:sz="4" w:space="0" w:color="000000"/>
              <w:right w:val="single" w:sz="4" w:space="0" w:color="000000"/>
            </w:tcBorders>
            <w:shd w:val="clear" w:color="auto" w:fill="969696"/>
            <w:vAlign w:val="center"/>
          </w:tcPr>
          <w:p w:rsidR="00585908" w:rsidRDefault="005B515C">
            <w:pPr>
              <w:jc w:val="center"/>
              <w:rPr>
                <w:rFonts w:ascii="Calibri" w:eastAsia="Calibri" w:hAnsi="Calibri" w:cs="Calibri"/>
                <w:sz w:val="22"/>
                <w:szCs w:val="22"/>
              </w:rPr>
            </w:pPr>
            <w:r>
              <w:rPr>
                <w:rFonts w:ascii="Arial" w:eastAsia="Arial" w:hAnsi="Arial" w:cs="Arial"/>
                <w:b/>
              </w:rPr>
              <w:t>Ožujak</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xml:space="preserve">Organizacija posjeta i drugi posjet učenika (Sisak, Ogulin, Novska, Hrvatska Kostajnica) i aktivno sudjelovanje u radionicama           </w:t>
            </w:r>
            <w:r>
              <w:rPr>
                <w:rFonts w:ascii="Arial" w:eastAsia="Arial" w:hAnsi="Arial" w:cs="Arial"/>
                <w:b/>
              </w:rPr>
              <w:t>Nastavni sadržaj</w:t>
            </w:r>
            <w:r>
              <w:rPr>
                <w:rFonts w:ascii="Arial" w:eastAsia="Arial" w:hAnsi="Arial" w:cs="Arial"/>
              </w:rPr>
              <w:t xml:space="preserve"> – ponavljanje gradiva, nova radionica, izrada novog elementa namještaja prema njihovom računalnom programu (bušenje, piljenje i glodanje) – pokazni rad kondenzacijske sušionice                 </w:t>
            </w:r>
            <w:r>
              <w:rPr>
                <w:rFonts w:ascii="Arial" w:eastAsia="Arial" w:hAnsi="Arial" w:cs="Arial"/>
                <w:b/>
              </w:rPr>
              <w:t>Cilj</w:t>
            </w:r>
            <w:r>
              <w:rPr>
                <w:rFonts w:ascii="Arial" w:eastAsia="Arial" w:hAnsi="Arial" w:cs="Arial"/>
              </w:rPr>
              <w:t xml:space="preserve"> – dati učenicima uvid u rad CNC obradnog centra i omogućiti im aktivno sudjelovanje u planiranim radionicama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6</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6</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13</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Osposobljavanje nastavnika u školi i regiji</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12</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w:t>
            </w:r>
          </w:p>
        </w:tc>
      </w:tr>
      <w:tr w:rsidR="00585908">
        <w:trPr>
          <w:cantSplit/>
          <w:trHeight w:val="495"/>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645"/>
        </w:trPr>
        <w:tc>
          <w:tcPr>
            <w:tcW w:w="1276" w:type="dxa"/>
            <w:vMerge w:val="restart"/>
            <w:tcBorders>
              <w:top w:val="nil"/>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rPr>
              <w:t>Travanj</w:t>
            </w:r>
          </w:p>
        </w:tc>
        <w:tc>
          <w:tcPr>
            <w:tcW w:w="5528" w:type="dxa"/>
            <w:tcBorders>
              <w:top w:val="nil"/>
              <w:left w:val="nil"/>
              <w:bottom w:val="nil"/>
              <w:right w:val="nil"/>
            </w:tcBorders>
          </w:tcPr>
          <w:p w:rsidR="00585908" w:rsidRDefault="005B515C">
            <w:pPr>
              <w:rPr>
                <w:rFonts w:ascii="Calibri" w:eastAsia="Calibri" w:hAnsi="Calibri" w:cs="Calibri"/>
                <w:sz w:val="22"/>
                <w:szCs w:val="22"/>
              </w:rPr>
            </w:pPr>
            <w:r>
              <w:rPr>
                <w:rFonts w:ascii="Arial" w:eastAsia="Arial" w:hAnsi="Arial" w:cs="Arial"/>
                <w:color w:val="000000"/>
              </w:rPr>
              <w:t>Priprema za održavanje otvorenih dana škole i posjet učenika osnovne škole Centru novih tehnologija i održavanje istih</w:t>
            </w:r>
          </w:p>
        </w:tc>
        <w:tc>
          <w:tcPr>
            <w:tcW w:w="3119" w:type="dxa"/>
            <w:tcBorders>
              <w:top w:val="nil"/>
              <w:left w:val="single" w:sz="4" w:space="0" w:color="000000"/>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single" w:sz="4" w:space="0" w:color="000000"/>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w:t>
            </w:r>
          </w:p>
        </w:tc>
      </w:tr>
      <w:tr w:rsidR="00585908">
        <w:trPr>
          <w:cantSplit/>
          <w:trHeight w:val="2905"/>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sz w:val="20"/>
                <w:szCs w:val="20"/>
              </w:rPr>
              <w:t xml:space="preserve">Organizacija posjeta i drugi posjet(škole koje ne dođu u 3. mjesecu) učenika (Sisak, Ogulin, Novska, Hrvatska Kostajnica, Glina) i aktivno sudjelovanje u radionicama                                                             </w:t>
            </w:r>
            <w:r>
              <w:rPr>
                <w:rFonts w:ascii="Arial" w:eastAsia="Arial" w:hAnsi="Arial" w:cs="Arial"/>
                <w:b/>
                <w:sz w:val="20"/>
                <w:szCs w:val="20"/>
              </w:rPr>
              <w:t>Nastavni sadržaj</w:t>
            </w:r>
            <w:r>
              <w:rPr>
                <w:rFonts w:ascii="Arial" w:eastAsia="Arial" w:hAnsi="Arial" w:cs="Arial"/>
                <w:sz w:val="20"/>
                <w:szCs w:val="20"/>
              </w:rPr>
              <w:t xml:space="preserve"> – ponavljanje gradiva, nova radionica, izrada novog elementa namještaja prema njihovom računalnom programu (bušenje, piljenje i glodanje) – pokazni rad kondenzacijske sušionice                                                                    </w:t>
            </w:r>
            <w:r>
              <w:rPr>
                <w:rFonts w:ascii="Arial" w:eastAsia="Arial" w:hAnsi="Arial" w:cs="Arial"/>
                <w:b/>
                <w:sz w:val="20"/>
                <w:szCs w:val="20"/>
              </w:rPr>
              <w:t>Cilj</w:t>
            </w:r>
            <w:r>
              <w:rPr>
                <w:rFonts w:ascii="Arial" w:eastAsia="Arial" w:hAnsi="Arial" w:cs="Arial"/>
                <w:sz w:val="20"/>
                <w:szCs w:val="20"/>
              </w:rPr>
              <w:t xml:space="preserve"> – dati učenicima uvid u rad CNC obradnog centra i omogućiti im aktivno sudjelovanje u planiranim radionicama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w:t>
            </w:r>
          </w:p>
        </w:tc>
      </w:tr>
      <w:tr w:rsidR="00585908">
        <w:trPr>
          <w:cantSplit/>
          <w:trHeight w:val="697"/>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85908">
            <w:pPr>
              <w:jc w:val="center"/>
              <w:rPr>
                <w:rFonts w:ascii="Arial" w:eastAsia="Arial" w:hAnsi="Arial" w:cs="Arial"/>
                <w:sz w:val="20"/>
                <w:szCs w:val="20"/>
              </w:rPr>
            </w:pPr>
          </w:p>
          <w:p w:rsidR="00585908" w:rsidRDefault="005B515C">
            <w:pPr>
              <w:jc w:val="center"/>
              <w:rPr>
                <w:rFonts w:ascii="Arial" w:eastAsia="Arial" w:hAnsi="Arial" w:cs="Arial"/>
                <w:sz w:val="20"/>
                <w:szCs w:val="20"/>
              </w:rPr>
            </w:pPr>
            <w:r>
              <w:rPr>
                <w:rFonts w:ascii="Arial" w:eastAsia="Arial" w:hAnsi="Arial" w:cs="Arial"/>
                <w:b/>
                <w:sz w:val="20"/>
                <w:szCs w:val="20"/>
              </w:rPr>
              <w:t>70</w:t>
            </w:r>
          </w:p>
          <w:p w:rsidR="00585908" w:rsidRDefault="00585908">
            <w:pPr>
              <w:jc w:val="center"/>
              <w:rPr>
                <w:rFonts w:ascii="Arial" w:eastAsia="Arial" w:hAnsi="Arial" w:cs="Arial"/>
                <w:sz w:val="20"/>
                <w:szCs w:val="20"/>
              </w:rPr>
            </w:pPr>
          </w:p>
          <w:p w:rsidR="00585908" w:rsidRDefault="00585908">
            <w:pPr>
              <w:jc w:val="center"/>
              <w:rPr>
                <w:rFonts w:ascii="Arial" w:eastAsia="Arial" w:hAnsi="Arial" w:cs="Arial"/>
                <w:sz w:val="20"/>
                <w:szCs w:val="20"/>
              </w:rPr>
            </w:pPr>
          </w:p>
          <w:p w:rsidR="00585908" w:rsidRDefault="00585908">
            <w:pPr>
              <w:jc w:val="center"/>
              <w:rPr>
                <w:rFonts w:ascii="Calibri" w:eastAsia="Calibri" w:hAnsi="Calibri" w:cs="Calibri"/>
                <w:sz w:val="22"/>
                <w:szCs w:val="22"/>
              </w:rPr>
            </w:pPr>
          </w:p>
        </w:tc>
      </w:tr>
      <w:tr w:rsidR="00585908">
        <w:trPr>
          <w:cantSplit/>
          <w:trHeight w:val="720"/>
        </w:trPr>
        <w:tc>
          <w:tcPr>
            <w:tcW w:w="1276" w:type="dxa"/>
            <w:vMerge w:val="restart"/>
            <w:tcBorders>
              <w:top w:val="nil"/>
              <w:left w:val="single" w:sz="4" w:space="0" w:color="000000"/>
              <w:bottom w:val="single" w:sz="4" w:space="0" w:color="000000"/>
              <w:right w:val="single" w:sz="4" w:space="0" w:color="000000"/>
            </w:tcBorders>
            <w:shd w:val="clear" w:color="auto" w:fill="969696"/>
            <w:vAlign w:val="center"/>
          </w:tcPr>
          <w:p w:rsidR="00585908" w:rsidRDefault="005B515C">
            <w:pPr>
              <w:jc w:val="center"/>
              <w:rPr>
                <w:rFonts w:ascii="Calibri" w:eastAsia="Calibri" w:hAnsi="Calibri" w:cs="Calibri"/>
                <w:sz w:val="22"/>
                <w:szCs w:val="22"/>
              </w:rPr>
            </w:pPr>
            <w:r>
              <w:rPr>
                <w:rFonts w:ascii="Arial" w:eastAsia="Arial" w:hAnsi="Arial" w:cs="Arial"/>
                <w:b/>
              </w:rPr>
              <w:t>Svibanj</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Održavanje informatičke učionice, provjera i održavanje svakog pojedinog računala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30</w:t>
            </w:r>
          </w:p>
        </w:tc>
      </w:tr>
      <w:tr w:rsidR="00585908">
        <w:trPr>
          <w:cantSplit/>
          <w:trHeight w:val="2295"/>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sz w:val="20"/>
                <w:szCs w:val="20"/>
              </w:rPr>
              <w:t xml:space="preserve">Organizacija i provedba na međužupanijskoj razini oglednih predavanja, radionica i praktičnog rada na strojevima i uređajima Centra novih tehnologija za nastavnike struke - Međužupanijsko stručno vijeće                                                                                    </w:t>
            </w:r>
            <w:r>
              <w:rPr>
                <w:rFonts w:ascii="Arial" w:eastAsia="Arial" w:hAnsi="Arial" w:cs="Arial"/>
                <w:b/>
                <w:sz w:val="20"/>
                <w:szCs w:val="20"/>
              </w:rPr>
              <w:t xml:space="preserve">Nastavni sadržaj </w:t>
            </w:r>
            <w:r>
              <w:rPr>
                <w:rFonts w:ascii="Arial" w:eastAsia="Arial" w:hAnsi="Arial" w:cs="Arial"/>
                <w:sz w:val="20"/>
                <w:szCs w:val="20"/>
              </w:rPr>
              <w:t xml:space="preserve">– osnove rada u računalnom programu XilogPlus (rad u AutoCadu, priprema alata, izrada jednostavnijih programa – bušenje, piljenje i glodanje). – rad u informatičkoj učionici                                                                                           </w:t>
            </w:r>
            <w:r>
              <w:rPr>
                <w:rFonts w:ascii="Arial" w:eastAsia="Arial" w:hAnsi="Arial" w:cs="Arial"/>
                <w:b/>
                <w:sz w:val="20"/>
                <w:szCs w:val="20"/>
              </w:rPr>
              <w:t>Cilj</w:t>
            </w:r>
            <w:r>
              <w:rPr>
                <w:rFonts w:ascii="Arial" w:eastAsia="Arial" w:hAnsi="Arial" w:cs="Arial"/>
                <w:sz w:val="20"/>
                <w:szCs w:val="20"/>
              </w:rPr>
              <w:t xml:space="preserve"> – educirati nastavnika za rad u programu XilogPlus i za rad na CNC obradnom centru Tech 80</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40</w:t>
            </w:r>
          </w:p>
        </w:tc>
      </w:tr>
      <w:tr w:rsidR="00585908">
        <w:trPr>
          <w:cantSplit/>
          <w:trHeight w:val="480"/>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Izrada Izvješća za ASOO</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5</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5</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342"/>
        </w:trPr>
        <w:tc>
          <w:tcPr>
            <w:tcW w:w="1276" w:type="dxa"/>
            <w:vMerge w:val="restart"/>
            <w:tcBorders>
              <w:top w:val="nil"/>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rPr>
              <w:t>Lipanj</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405"/>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80</w:t>
            </w:r>
          </w:p>
        </w:tc>
      </w:tr>
      <w:tr w:rsidR="00585908">
        <w:trPr>
          <w:cantSplit/>
          <w:trHeight w:val="300"/>
        </w:trPr>
        <w:tc>
          <w:tcPr>
            <w:tcW w:w="1276" w:type="dxa"/>
            <w:vMerge w:val="restart"/>
            <w:tcBorders>
              <w:top w:val="nil"/>
              <w:left w:val="single" w:sz="4" w:space="0" w:color="000000"/>
              <w:bottom w:val="single" w:sz="4" w:space="0" w:color="000000"/>
              <w:right w:val="single" w:sz="4" w:space="0" w:color="000000"/>
            </w:tcBorders>
            <w:shd w:val="clear" w:color="auto" w:fill="969696"/>
            <w:vAlign w:val="center"/>
          </w:tcPr>
          <w:p w:rsidR="00585908" w:rsidRDefault="005B515C">
            <w:pPr>
              <w:jc w:val="center"/>
              <w:rPr>
                <w:rFonts w:ascii="Calibri" w:eastAsia="Calibri" w:hAnsi="Calibri" w:cs="Calibri"/>
                <w:sz w:val="22"/>
                <w:szCs w:val="22"/>
              </w:rPr>
            </w:pPr>
            <w:r>
              <w:rPr>
                <w:rFonts w:ascii="Arial" w:eastAsia="Arial" w:hAnsi="Arial" w:cs="Arial"/>
                <w:b/>
              </w:rPr>
              <w:t>Srpanj</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Izrada izvješća o radu Centra - za školu, ASOO (godišnje)</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13</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9</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3</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969696"/>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55</w:t>
            </w:r>
          </w:p>
        </w:tc>
      </w:tr>
      <w:tr w:rsidR="00585908">
        <w:trPr>
          <w:cantSplit/>
          <w:trHeight w:val="342"/>
        </w:trPr>
        <w:tc>
          <w:tcPr>
            <w:tcW w:w="1276" w:type="dxa"/>
            <w:vMerge w:val="restart"/>
            <w:tcBorders>
              <w:top w:val="nil"/>
              <w:left w:val="single" w:sz="4" w:space="0" w:color="000000"/>
              <w:bottom w:val="single" w:sz="4" w:space="0" w:color="000000"/>
              <w:right w:val="single" w:sz="4" w:space="0" w:color="000000"/>
            </w:tcBorders>
            <w:shd w:val="clear" w:color="auto" w:fill="C0C0C0"/>
            <w:vAlign w:val="center"/>
          </w:tcPr>
          <w:p w:rsidR="00585908" w:rsidRDefault="005B515C">
            <w:pPr>
              <w:jc w:val="center"/>
              <w:rPr>
                <w:rFonts w:ascii="Calibri" w:eastAsia="Calibri" w:hAnsi="Calibri" w:cs="Calibri"/>
                <w:sz w:val="22"/>
                <w:szCs w:val="22"/>
              </w:rPr>
            </w:pPr>
            <w:r>
              <w:rPr>
                <w:rFonts w:ascii="Arial" w:eastAsia="Arial" w:hAnsi="Arial" w:cs="Arial"/>
                <w:b/>
              </w:rPr>
              <w:t>Kolovoz</w:t>
            </w: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Osnovno održavanje strojeva i uređaja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4</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Organizacija popravaka opreme i uređaja te nabavke alata i dijelova</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15</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Stručno usavršavanje u novostima vezanim za postojeću tehnologiju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20</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Briga o zaštiti na radu i zaštiti od požara u centru</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sz w:val="20"/>
                <w:szCs w:val="20"/>
              </w:rPr>
              <w:t>11</w:t>
            </w:r>
          </w:p>
        </w:tc>
      </w:tr>
      <w:tr w:rsidR="00585908">
        <w:trPr>
          <w:cantSplit/>
          <w:trHeight w:val="342"/>
        </w:trPr>
        <w:tc>
          <w:tcPr>
            <w:tcW w:w="1276" w:type="dxa"/>
            <w:vMerge/>
            <w:tcBorders>
              <w:top w:val="nil"/>
              <w:left w:val="single" w:sz="4" w:space="0" w:color="000000"/>
              <w:bottom w:val="single" w:sz="4" w:space="0" w:color="000000"/>
              <w:right w:val="single" w:sz="4" w:space="0" w:color="000000"/>
            </w:tcBorders>
            <w:shd w:val="clear" w:color="auto" w:fill="C0C0C0"/>
            <w:vAlign w:val="center"/>
          </w:tcPr>
          <w:p w:rsidR="00585908" w:rsidRDefault="00585908">
            <w:pPr>
              <w:widowControl w:val="0"/>
              <w:pBdr>
                <w:top w:val="nil"/>
                <w:left w:val="nil"/>
                <w:bottom w:val="nil"/>
                <w:right w:val="nil"/>
                <w:between w:val="nil"/>
              </w:pBdr>
              <w:spacing w:line="276" w:lineRule="auto"/>
              <w:rPr>
                <w:rFonts w:ascii="Calibri" w:eastAsia="Calibri" w:hAnsi="Calibri" w:cs="Calibri"/>
                <w:sz w:val="22"/>
                <w:szCs w:val="22"/>
              </w:rPr>
            </w:pPr>
          </w:p>
        </w:tc>
        <w:tc>
          <w:tcPr>
            <w:tcW w:w="5528" w:type="dxa"/>
            <w:tcBorders>
              <w:top w:val="nil"/>
              <w:left w:val="nil"/>
              <w:bottom w:val="single" w:sz="4" w:space="0" w:color="000000"/>
              <w:right w:val="single" w:sz="4" w:space="0" w:color="000000"/>
            </w:tcBorders>
            <w:vAlign w:val="center"/>
          </w:tcPr>
          <w:p w:rsidR="00585908" w:rsidRDefault="005B515C">
            <w:pPr>
              <w:rPr>
                <w:rFonts w:ascii="Calibri" w:eastAsia="Calibri" w:hAnsi="Calibri" w:cs="Calibri"/>
                <w:sz w:val="22"/>
                <w:szCs w:val="22"/>
              </w:rPr>
            </w:pPr>
            <w:r>
              <w:rPr>
                <w:rFonts w:ascii="Arial" w:eastAsia="Arial" w:hAnsi="Arial" w:cs="Arial"/>
              </w:rPr>
              <w:t> </w:t>
            </w:r>
          </w:p>
        </w:tc>
        <w:tc>
          <w:tcPr>
            <w:tcW w:w="3119" w:type="dxa"/>
            <w:tcBorders>
              <w:top w:val="nil"/>
              <w:left w:val="nil"/>
              <w:bottom w:val="single" w:sz="4" w:space="0" w:color="000000"/>
              <w:right w:val="single" w:sz="4" w:space="0" w:color="000000"/>
            </w:tcBorders>
            <w:vAlign w:val="center"/>
          </w:tcPr>
          <w:p w:rsidR="00585908" w:rsidRDefault="005B515C">
            <w:pPr>
              <w:jc w:val="center"/>
              <w:rPr>
                <w:rFonts w:ascii="Calibri" w:eastAsia="Calibri" w:hAnsi="Calibri" w:cs="Calibri"/>
                <w:sz w:val="22"/>
                <w:szCs w:val="22"/>
              </w:rPr>
            </w:pPr>
            <w:r>
              <w:rPr>
                <w:rFonts w:ascii="Arial" w:eastAsia="Arial" w:hAnsi="Arial" w:cs="Arial"/>
                <w:b/>
                <w:sz w:val="20"/>
                <w:szCs w:val="20"/>
              </w:rPr>
              <w:t>50</w:t>
            </w:r>
          </w:p>
        </w:tc>
      </w:tr>
      <w:tr w:rsidR="00585908">
        <w:trPr>
          <w:trHeight w:val="375"/>
        </w:trPr>
        <w:tc>
          <w:tcPr>
            <w:tcW w:w="1276" w:type="dxa"/>
            <w:tcBorders>
              <w:top w:val="nil"/>
              <w:left w:val="nil"/>
              <w:bottom w:val="nil"/>
              <w:right w:val="nil"/>
            </w:tcBorders>
            <w:vAlign w:val="center"/>
          </w:tcPr>
          <w:p w:rsidR="00585908" w:rsidRDefault="00585908">
            <w:pPr>
              <w:jc w:val="center"/>
              <w:rPr>
                <w:rFonts w:ascii="Calibri" w:eastAsia="Calibri" w:hAnsi="Calibri" w:cs="Calibri"/>
                <w:sz w:val="22"/>
                <w:szCs w:val="22"/>
              </w:rPr>
            </w:pPr>
          </w:p>
        </w:tc>
        <w:tc>
          <w:tcPr>
            <w:tcW w:w="5528" w:type="dxa"/>
            <w:tcBorders>
              <w:top w:val="nil"/>
              <w:left w:val="nil"/>
              <w:bottom w:val="nil"/>
              <w:right w:val="nil"/>
            </w:tcBorders>
            <w:vAlign w:val="center"/>
          </w:tcPr>
          <w:p w:rsidR="00585908" w:rsidRDefault="005B515C">
            <w:pPr>
              <w:jc w:val="right"/>
              <w:rPr>
                <w:rFonts w:ascii="Calibri" w:eastAsia="Calibri" w:hAnsi="Calibri" w:cs="Calibri"/>
                <w:sz w:val="22"/>
                <w:szCs w:val="22"/>
              </w:rPr>
            </w:pPr>
            <w:r>
              <w:rPr>
                <w:rFonts w:ascii="Arial" w:eastAsia="Arial" w:hAnsi="Arial" w:cs="Arial"/>
                <w:b/>
                <w:i/>
                <w:sz w:val="28"/>
                <w:szCs w:val="28"/>
              </w:rPr>
              <w:t>UKUPNO:</w:t>
            </w:r>
          </w:p>
        </w:tc>
        <w:tc>
          <w:tcPr>
            <w:tcW w:w="3119" w:type="dxa"/>
            <w:tcBorders>
              <w:top w:val="nil"/>
              <w:left w:val="nil"/>
              <w:bottom w:val="nil"/>
              <w:right w:val="nil"/>
            </w:tcBorders>
            <w:vAlign w:val="center"/>
          </w:tcPr>
          <w:p w:rsidR="00585908" w:rsidRDefault="005B515C">
            <w:pPr>
              <w:jc w:val="center"/>
              <w:rPr>
                <w:rFonts w:ascii="Calibri" w:eastAsia="Calibri" w:hAnsi="Calibri" w:cs="Calibri"/>
                <w:sz w:val="22"/>
                <w:szCs w:val="22"/>
              </w:rPr>
            </w:pPr>
            <w:r>
              <w:rPr>
                <w:rFonts w:ascii="Arial" w:eastAsia="Arial" w:hAnsi="Arial" w:cs="Arial"/>
                <w:b/>
                <w:i/>
                <w:sz w:val="20"/>
                <w:szCs w:val="20"/>
              </w:rPr>
              <w:t>880</w:t>
            </w:r>
          </w:p>
        </w:tc>
      </w:tr>
    </w:tbl>
    <w:p w:rsidR="00585908" w:rsidRDefault="00585908">
      <w:pPr>
        <w:spacing w:after="160"/>
        <w:rPr>
          <w:rFonts w:ascii="Calibri" w:eastAsia="Calibri" w:hAnsi="Calibri" w:cs="Calibri"/>
          <w:sz w:val="22"/>
          <w:szCs w:val="22"/>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85908">
      <w:pPr>
        <w:jc w:val="center"/>
        <w:rPr>
          <w:rFonts w:ascii="Times New Roman" w:eastAsia="Times New Roman" w:hAnsi="Times New Roman" w:cs="Times New Roman"/>
          <w:u w:val="single"/>
        </w:rPr>
      </w:pPr>
    </w:p>
    <w:p w:rsidR="00585908" w:rsidRDefault="005B515C">
      <w:pPr>
        <w:rPr>
          <w:rFonts w:ascii="Times New Roman" w:eastAsia="Times New Roman" w:hAnsi="Times New Roman" w:cs="Times New Roman"/>
        </w:rPr>
      </w:pPr>
      <w:r>
        <w:br w:type="page"/>
      </w:r>
      <w:r>
        <w:rPr>
          <w:rFonts w:ascii="Times New Roman" w:eastAsia="Times New Roman" w:hAnsi="Times New Roman" w:cs="Times New Roman"/>
          <w:b/>
        </w:rPr>
        <w:t xml:space="preserve">XIII.  </w:t>
      </w:r>
      <w:r>
        <w:rPr>
          <w:rFonts w:ascii="Times New Roman" w:eastAsia="Times New Roman" w:hAnsi="Times New Roman" w:cs="Times New Roman"/>
          <w:b/>
          <w:u w:val="single"/>
        </w:rPr>
        <w:t>SAMOVREDNOVANJE RADA ŠKOLE</w:t>
      </w:r>
    </w:p>
    <w:p w:rsidR="00585908" w:rsidRDefault="00585908">
      <w:pPr>
        <w:jc w:val="cente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Ustanove za strukovno obrazovanje dužne su provoditi samovrednovanje i vanjsko vrednovanje prema Zakonu o strukovnom obrazovanju (čl. 11. – 13.).</w:t>
      </w:r>
    </w:p>
    <w:p w:rsidR="00585908" w:rsidRDefault="005B515C">
      <w:pPr>
        <w:rPr>
          <w:rFonts w:ascii="Times New Roman" w:eastAsia="Times New Roman" w:hAnsi="Times New Roman" w:cs="Times New Roman"/>
        </w:rPr>
      </w:pPr>
      <w:r>
        <w:rPr>
          <w:rFonts w:ascii="Times New Roman" w:eastAsia="Times New Roman" w:hAnsi="Times New Roman" w:cs="Times New Roman"/>
        </w:rPr>
        <w:t>Cilj samovrednovanja je:</w:t>
      </w:r>
    </w:p>
    <w:p w:rsidR="00585908" w:rsidRDefault="005B515C">
      <w:pPr>
        <w:numPr>
          <w:ilvl w:val="0"/>
          <w:numId w:val="71"/>
        </w:numPr>
      </w:pPr>
      <w:r>
        <w:rPr>
          <w:rFonts w:ascii="Times New Roman" w:eastAsia="Times New Roman" w:hAnsi="Times New Roman" w:cs="Times New Roman"/>
        </w:rPr>
        <w:t>utvrđivanje trenutnog stanja i usporedba s primjerima dobre prakse</w:t>
      </w:r>
    </w:p>
    <w:p w:rsidR="00585908" w:rsidRDefault="005B515C">
      <w:pPr>
        <w:numPr>
          <w:ilvl w:val="0"/>
          <w:numId w:val="71"/>
        </w:numPr>
      </w:pPr>
      <w:r>
        <w:rPr>
          <w:rFonts w:ascii="Times New Roman" w:eastAsia="Times New Roman" w:hAnsi="Times New Roman" w:cs="Times New Roman"/>
        </w:rPr>
        <w:t>utvrđivanje potencijala za unapređenje</w:t>
      </w:r>
    </w:p>
    <w:p w:rsidR="00585908" w:rsidRDefault="005B515C">
      <w:pPr>
        <w:numPr>
          <w:ilvl w:val="0"/>
          <w:numId w:val="71"/>
        </w:numPr>
      </w:pPr>
      <w:r>
        <w:rPr>
          <w:rFonts w:ascii="Times New Roman" w:eastAsia="Times New Roman" w:hAnsi="Times New Roman" w:cs="Times New Roman"/>
        </w:rPr>
        <w:t>sustavno unapređenje kvalitete</w:t>
      </w:r>
    </w:p>
    <w:p w:rsidR="00585908" w:rsidRDefault="005B515C">
      <w:pPr>
        <w:rPr>
          <w:rFonts w:ascii="Times New Roman" w:eastAsia="Times New Roman" w:hAnsi="Times New Roman" w:cs="Times New Roman"/>
        </w:rPr>
      </w:pPr>
      <w:r>
        <w:rPr>
          <w:rFonts w:ascii="Times New Roman" w:eastAsia="Times New Roman" w:hAnsi="Times New Roman" w:cs="Times New Roman"/>
        </w:rPr>
        <w:t>Imenovano je  Povjerenstvo za kvalitetu koje čine:</w:t>
      </w:r>
    </w:p>
    <w:p w:rsidR="00585908" w:rsidRDefault="005B515C">
      <w:pPr>
        <w:numPr>
          <w:ilvl w:val="0"/>
          <w:numId w:val="70"/>
        </w:numPr>
      </w:pPr>
      <w:r>
        <w:rPr>
          <w:rFonts w:ascii="Times New Roman" w:eastAsia="Times New Roman" w:hAnsi="Times New Roman" w:cs="Times New Roman"/>
        </w:rPr>
        <w:t>Daniel Peris – ravnatelj</w:t>
      </w:r>
    </w:p>
    <w:p w:rsidR="00585908" w:rsidRDefault="005B515C">
      <w:pPr>
        <w:numPr>
          <w:ilvl w:val="0"/>
          <w:numId w:val="70"/>
        </w:numPr>
      </w:pPr>
      <w:r>
        <w:rPr>
          <w:rFonts w:ascii="Times New Roman" w:eastAsia="Times New Roman" w:hAnsi="Times New Roman" w:cs="Times New Roman"/>
        </w:rPr>
        <w:t>Robert Sajko - koordinator za samovrednovanje</w:t>
      </w:r>
    </w:p>
    <w:p w:rsidR="00585908" w:rsidRDefault="005B515C">
      <w:pPr>
        <w:numPr>
          <w:ilvl w:val="0"/>
          <w:numId w:val="70"/>
        </w:numPr>
      </w:pPr>
      <w:r>
        <w:rPr>
          <w:rFonts w:ascii="Times New Roman" w:eastAsia="Times New Roman" w:hAnsi="Times New Roman" w:cs="Times New Roman"/>
        </w:rPr>
        <w:t>Krunoslav Matijašić - član iz reda stručnih suradnika</w:t>
      </w:r>
    </w:p>
    <w:p w:rsidR="00585908" w:rsidRDefault="005B515C">
      <w:pPr>
        <w:numPr>
          <w:ilvl w:val="0"/>
          <w:numId w:val="70"/>
        </w:numPr>
      </w:pPr>
      <w:r>
        <w:rPr>
          <w:rFonts w:ascii="Times New Roman" w:eastAsia="Times New Roman" w:hAnsi="Times New Roman" w:cs="Times New Roman"/>
        </w:rPr>
        <w:t>Andreja Pevec - član iz reda općeobrazovnih nastavnika</w:t>
      </w:r>
    </w:p>
    <w:p w:rsidR="00585908" w:rsidRDefault="005B515C">
      <w:pPr>
        <w:numPr>
          <w:ilvl w:val="0"/>
          <w:numId w:val="70"/>
        </w:numPr>
      </w:pPr>
      <w:r>
        <w:rPr>
          <w:rFonts w:ascii="Times New Roman" w:eastAsia="Times New Roman" w:hAnsi="Times New Roman" w:cs="Times New Roman"/>
        </w:rPr>
        <w:t>Ivana Čordašev - član iz reda strukovnih nastavnika</w:t>
      </w:r>
    </w:p>
    <w:p w:rsidR="00585908" w:rsidRDefault="005B515C">
      <w:pPr>
        <w:numPr>
          <w:ilvl w:val="0"/>
          <w:numId w:val="70"/>
        </w:numPr>
      </w:pPr>
      <w:r>
        <w:rPr>
          <w:rFonts w:ascii="Times New Roman" w:eastAsia="Times New Roman" w:hAnsi="Times New Roman" w:cs="Times New Roman"/>
        </w:rPr>
        <w:t>Predstavnik/ca Vijeća učenika</w:t>
      </w:r>
    </w:p>
    <w:p w:rsidR="00585908" w:rsidRDefault="005B515C">
      <w:pPr>
        <w:numPr>
          <w:ilvl w:val="0"/>
          <w:numId w:val="70"/>
        </w:numPr>
      </w:pPr>
      <w:r>
        <w:rPr>
          <w:rFonts w:ascii="Times New Roman" w:eastAsia="Times New Roman" w:hAnsi="Times New Roman" w:cs="Times New Roman"/>
        </w:rPr>
        <w:t>Predstavnik roditelja – Gordana Sučić</w:t>
      </w:r>
    </w:p>
    <w:p w:rsidR="00585908" w:rsidRDefault="005B515C">
      <w:pPr>
        <w:numPr>
          <w:ilvl w:val="0"/>
          <w:numId w:val="70"/>
        </w:numPr>
      </w:pPr>
      <w:r>
        <w:rPr>
          <w:rFonts w:ascii="Times New Roman" w:eastAsia="Times New Roman" w:hAnsi="Times New Roman" w:cs="Times New Roman"/>
        </w:rPr>
        <w:t>predstavnica društvene sredine –Martina Špigelski</w:t>
      </w:r>
    </w:p>
    <w:p w:rsidR="00585908" w:rsidRDefault="005B515C">
      <w:pPr>
        <w:rPr>
          <w:rFonts w:ascii="Times New Roman" w:eastAsia="Times New Roman" w:hAnsi="Times New Roman" w:cs="Times New Roman"/>
        </w:rPr>
      </w:pPr>
      <w:r>
        <w:rPr>
          <w:rFonts w:ascii="Times New Roman" w:eastAsia="Times New Roman" w:hAnsi="Times New Roman" w:cs="Times New Roman"/>
        </w:rPr>
        <w:t>Za koordinatora za samovrednovanje imenovan je Robert Sajko.</w:t>
      </w:r>
    </w:p>
    <w:p w:rsidR="00585908" w:rsidRDefault="005B515C">
      <w:pPr>
        <w:rPr>
          <w:rFonts w:ascii="Times New Roman" w:eastAsia="Times New Roman" w:hAnsi="Times New Roman" w:cs="Times New Roman"/>
        </w:rPr>
      </w:pPr>
      <w:r>
        <w:rPr>
          <w:rFonts w:ascii="Times New Roman" w:eastAsia="Times New Roman" w:hAnsi="Times New Roman" w:cs="Times New Roman"/>
        </w:rPr>
        <w:t>Samovrednovanje se sprovodi u šest prioritetnih područja i područja kvalitete u strukovnom obrazovanju i osposobljavanju, a to su:</w:t>
      </w:r>
    </w:p>
    <w:p w:rsidR="00585908" w:rsidRDefault="005B515C">
      <w:pPr>
        <w:numPr>
          <w:ilvl w:val="1"/>
          <w:numId w:val="70"/>
        </w:numPr>
      </w:pPr>
      <w:r>
        <w:rPr>
          <w:rFonts w:ascii="Times New Roman" w:eastAsia="Times New Roman" w:hAnsi="Times New Roman" w:cs="Times New Roman"/>
        </w:rPr>
        <w:t>PLANIRANJE I PROGRAMIRANJE RADA</w:t>
      </w:r>
    </w:p>
    <w:p w:rsidR="00585908" w:rsidRDefault="005B515C">
      <w:pPr>
        <w:numPr>
          <w:ilvl w:val="1"/>
          <w:numId w:val="70"/>
        </w:numPr>
      </w:pPr>
      <w:r>
        <w:rPr>
          <w:rFonts w:ascii="Times New Roman" w:eastAsia="Times New Roman" w:hAnsi="Times New Roman" w:cs="Times New Roman"/>
        </w:rPr>
        <w:t>POUČAVANJE I PODRŠKA UČENJU</w:t>
      </w:r>
    </w:p>
    <w:p w:rsidR="00585908" w:rsidRDefault="005B515C">
      <w:pPr>
        <w:numPr>
          <w:ilvl w:val="1"/>
          <w:numId w:val="70"/>
        </w:numPr>
      </w:pPr>
      <w:r>
        <w:rPr>
          <w:rFonts w:ascii="Times New Roman" w:eastAsia="Times New Roman" w:hAnsi="Times New Roman" w:cs="Times New Roman"/>
        </w:rPr>
        <w:t>POSTIGNUĆA UČENIKA I ISHODI UČENJA</w:t>
      </w:r>
    </w:p>
    <w:p w:rsidR="00585908" w:rsidRDefault="005B515C">
      <w:pPr>
        <w:numPr>
          <w:ilvl w:val="1"/>
          <w:numId w:val="70"/>
        </w:numPr>
      </w:pPr>
      <w:r>
        <w:rPr>
          <w:rFonts w:ascii="Times New Roman" w:eastAsia="Times New Roman" w:hAnsi="Times New Roman" w:cs="Times New Roman"/>
        </w:rPr>
        <w:t>MATERIJALNI UVJETI I LJUDSKI POTENCIJALI – PROFESIONALNI RAZVOJ RADNIKA USTANOVE</w:t>
      </w:r>
    </w:p>
    <w:p w:rsidR="00585908" w:rsidRDefault="005B515C">
      <w:pPr>
        <w:numPr>
          <w:ilvl w:val="1"/>
          <w:numId w:val="70"/>
        </w:numPr>
      </w:pPr>
      <w:r>
        <w:rPr>
          <w:rFonts w:ascii="Times New Roman" w:eastAsia="Times New Roman" w:hAnsi="Times New Roman" w:cs="Times New Roman"/>
        </w:rPr>
        <w:t>SURADNJA UNUTAR USTANOVE ZA STRUKOVNO OBRAZOVANJE – SURADNJA S OSTALIM DIONICIMA – PROMICANJE USTANOVE</w:t>
      </w:r>
    </w:p>
    <w:p w:rsidR="00585908" w:rsidRDefault="005B515C">
      <w:pPr>
        <w:numPr>
          <w:ilvl w:val="1"/>
          <w:numId w:val="70"/>
        </w:numPr>
      </w:pPr>
      <w:r>
        <w:rPr>
          <w:rFonts w:ascii="Times New Roman" w:eastAsia="Times New Roman" w:hAnsi="Times New Roman" w:cs="Times New Roman"/>
        </w:rPr>
        <w:t>UPRAVLJANJE (USTANOVA I KVALITETA)</w:t>
      </w:r>
    </w:p>
    <w:p w:rsidR="00585908" w:rsidRDefault="00585908">
      <w:pPr>
        <w:jc w:val="center"/>
        <w:rPr>
          <w:rFonts w:ascii="Times New Roman" w:eastAsia="Times New Roman" w:hAnsi="Times New Roman" w:cs="Times New Roman"/>
          <w:u w:val="single"/>
        </w:rPr>
      </w:pP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rPr>
        <w:t>Sve aktivnosti provodimo  prema Priručniku za samovrednovanje Agencije za strukovno obrazovanje i obrazovanje odraslih. Povjerenstvo za kvalitetu je radilo na procjeni kriterija uspješnosti za sva prioritetna područja i na provođenju i analizi razvojnog plana.</w:t>
      </w:r>
    </w:p>
    <w:p w:rsidR="00585908" w:rsidRDefault="005B515C">
      <w:pPr>
        <w:rPr>
          <w:rFonts w:ascii="Times New Roman" w:eastAsia="Times New Roman" w:hAnsi="Times New Roman" w:cs="Times New Roman"/>
        </w:rPr>
      </w:pPr>
      <w:r>
        <w:rPr>
          <w:rFonts w:ascii="Times New Roman" w:eastAsia="Times New Roman" w:hAnsi="Times New Roman" w:cs="Times New Roman"/>
        </w:rPr>
        <w:t>Tijekom prošle školske godine u cilju samovrednovanja provedene su ankete među učenicima; mišljenja maturanata o školovanju u našoj školi, upitnik za učenike od 1. do 3. razreda kojim su pokazali svoje zadovoljstvo sa školom, upitnik među  roditeljima. Također je u svim razredima provedena evaluacija rada nastavnika te smo dobili brojne pokazatelje koje ćemo koristiti tijekom daljnjeg procesa samovrednovanja. Provedena i je i anketa među učenicima od 1. do 3 razreda o nasilju u školi i anketa o izostancima u dva razredna odjeljenja. Koordinator za samovrednovanje je unio sve podatke u informatički alat koji je potvrđen od strane Savjetnice AZOO.  Konačna prosudba i izvješće vezano za razvojni plan škole prezentirani su i prihvaćeni na sjednici Nastavničkog vijeća.</w:t>
      </w:r>
    </w:p>
    <w:p w:rsidR="00585908" w:rsidRDefault="005B515C">
      <w:pPr>
        <w:rPr>
          <w:rFonts w:ascii="Times New Roman" w:eastAsia="Times New Roman" w:hAnsi="Times New Roman" w:cs="Times New Roman"/>
        </w:rPr>
      </w:pPr>
      <w:r>
        <w:rPr>
          <w:rFonts w:ascii="Times New Roman" w:eastAsia="Times New Roman" w:hAnsi="Times New Roman" w:cs="Times New Roman"/>
        </w:rPr>
        <w:tab/>
        <w:t>Razvojni plan škole za šk. god. 202</w:t>
      </w:r>
      <w:r w:rsidR="004150A4">
        <w:rPr>
          <w:rFonts w:ascii="Times New Roman" w:eastAsia="Times New Roman" w:hAnsi="Times New Roman" w:cs="Times New Roman"/>
        </w:rPr>
        <w:t>3</w:t>
      </w:r>
      <w:r>
        <w:rPr>
          <w:rFonts w:ascii="Times New Roman" w:eastAsia="Times New Roman" w:hAnsi="Times New Roman" w:cs="Times New Roman"/>
        </w:rPr>
        <w:t>./202</w:t>
      </w:r>
      <w:r w:rsidR="004150A4">
        <w:rPr>
          <w:rFonts w:ascii="Times New Roman" w:eastAsia="Times New Roman" w:hAnsi="Times New Roman" w:cs="Times New Roman"/>
        </w:rPr>
        <w:t>4</w:t>
      </w:r>
      <w:r>
        <w:rPr>
          <w:rFonts w:ascii="Times New Roman" w:eastAsia="Times New Roman" w:hAnsi="Times New Roman" w:cs="Times New Roman"/>
        </w:rPr>
        <w:t>. bit će objavljen na WEB stranicama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A95E04" w:rsidRDefault="00A95E04">
      <w:pPr>
        <w:rPr>
          <w:rFonts w:ascii="Times New Roman" w:eastAsia="Times New Roman" w:hAnsi="Times New Roman" w:cs="Times New Roman"/>
        </w:rPr>
      </w:pPr>
    </w:p>
    <w:p w:rsidR="00A95E04" w:rsidRDefault="00A95E04">
      <w:pPr>
        <w:rPr>
          <w:rFonts w:ascii="Times New Roman" w:eastAsia="Times New Roman" w:hAnsi="Times New Roman" w:cs="Times New Roman"/>
        </w:rPr>
      </w:pPr>
    </w:p>
    <w:p w:rsidR="00A95E04" w:rsidRDefault="00A95E04">
      <w:pPr>
        <w:rPr>
          <w:rFonts w:ascii="Times New Roman" w:eastAsia="Times New Roman" w:hAnsi="Times New Roman" w:cs="Times New Roman"/>
        </w:rPr>
      </w:pPr>
    </w:p>
    <w:p w:rsidR="00A95E04" w:rsidRDefault="00A95E04">
      <w:pPr>
        <w:rPr>
          <w:rFonts w:ascii="Times New Roman" w:eastAsia="Times New Roman" w:hAnsi="Times New Roman" w:cs="Times New Roman"/>
        </w:rPr>
      </w:pPr>
    </w:p>
    <w:p w:rsidR="00A95E04" w:rsidRDefault="00A95E04">
      <w:pPr>
        <w:rPr>
          <w:rFonts w:ascii="Times New Roman" w:eastAsia="Times New Roman" w:hAnsi="Times New Roman" w:cs="Times New Roman"/>
        </w:rPr>
      </w:pPr>
    </w:p>
    <w:p w:rsidR="00A95E04" w:rsidRDefault="00A95E04">
      <w:pPr>
        <w:rPr>
          <w:rFonts w:ascii="Times New Roman" w:eastAsia="Times New Roman" w:hAnsi="Times New Roman" w:cs="Times New Roman"/>
        </w:rPr>
      </w:pPr>
    </w:p>
    <w:p w:rsidR="00585908" w:rsidRDefault="005B515C">
      <w:pPr>
        <w:spacing w:after="200" w:line="276" w:lineRule="auto"/>
        <w:jc w:val="center"/>
        <w:rPr>
          <w:rFonts w:ascii="Times New Roman" w:eastAsia="Times New Roman" w:hAnsi="Times New Roman" w:cs="Times New Roman"/>
        </w:rPr>
      </w:pPr>
      <w:r>
        <w:rPr>
          <w:rFonts w:ascii="Times New Roman" w:eastAsia="Times New Roman" w:hAnsi="Times New Roman" w:cs="Times New Roman"/>
          <w:b/>
        </w:rPr>
        <w:t>S A M O V R E D N O V A NJ E</w:t>
      </w:r>
    </w:p>
    <w:p w:rsidR="00585908" w:rsidRDefault="005B515C">
      <w:pPr>
        <w:spacing w:after="200" w:line="276" w:lineRule="auto"/>
        <w:rPr>
          <w:rFonts w:ascii="Times New Roman" w:eastAsia="Times New Roman" w:hAnsi="Times New Roman" w:cs="Times New Roman"/>
        </w:rPr>
      </w:pPr>
      <w:r>
        <w:rPr>
          <w:rFonts w:ascii="Times New Roman" w:eastAsia="Times New Roman" w:hAnsi="Times New Roman" w:cs="Times New Roman"/>
          <w:b/>
        </w:rPr>
        <w:t>KONAČNA PROSUDBA                                                            Šk. god. 2022./2023.</w:t>
      </w:r>
    </w:p>
    <w:p w:rsidR="00585908" w:rsidRDefault="005B515C">
      <w:pPr>
        <w:spacing w:after="200" w:line="276" w:lineRule="auto"/>
        <w:ind w:firstLine="720"/>
        <w:rPr>
          <w:rFonts w:ascii="Times New Roman" w:eastAsia="Times New Roman" w:hAnsi="Times New Roman" w:cs="Times New Roman"/>
        </w:rPr>
      </w:pPr>
      <w:r>
        <w:rPr>
          <w:rFonts w:ascii="Times New Roman" w:eastAsia="Times New Roman" w:hAnsi="Times New Roman" w:cs="Times New Roman"/>
        </w:rPr>
        <w:t>U ovoj školskoj godini održana su ukupno dva sastanka Povjerenstva. U konačnici, zaključeno je kako se u Šumarskoj i drvodjeljskoj školi Karlovac radi vrlo kvalitetno i uspješno se nosi s izazovnim situacijama te se kontinuirano radi na poboljšanju cjelokupnog odgojno-obrazovnog procesa, što je vidljivo i u izvješću na kraju školske godine koje je priloženo internetskoj aplikaciji e-Kvaliteta kao dokaz u 3. prioritetnom području.</w:t>
      </w:r>
    </w:p>
    <w:p w:rsidR="00A95E04" w:rsidRDefault="00A95E04">
      <w:pPr>
        <w:spacing w:after="200" w:line="276" w:lineRule="auto"/>
        <w:ind w:firstLine="720"/>
        <w:rPr>
          <w:rFonts w:ascii="Times New Roman" w:eastAsia="Times New Roman" w:hAnsi="Times New Roman" w:cs="Times New Roman"/>
        </w:rPr>
      </w:pPr>
    </w:p>
    <w:p w:rsidR="00585908" w:rsidRDefault="005B515C">
      <w:pPr>
        <w:keepNext/>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XIV. </w:t>
      </w:r>
      <w:r>
        <w:rPr>
          <w:rFonts w:ascii="Times New Roman" w:eastAsia="Times New Roman" w:hAnsi="Times New Roman" w:cs="Times New Roman"/>
          <w:b/>
          <w:color w:val="000000"/>
          <w:u w:val="single"/>
        </w:rPr>
        <w:t>PLAN I PROGRAM STRUČNIH VJEŽBI I PRAKTIČNE NASTAVE ZA ŠUMARSKI PROGRAM</w:t>
      </w:r>
    </w:p>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Tabelarni prikaz realizacije vježbi za šumarsku struku i programi vježbi</w:t>
      </w:r>
    </w:p>
    <w:tbl>
      <w:tblPr>
        <w:tblStyle w:val="affff5"/>
        <w:tblW w:w="9781" w:type="dxa"/>
        <w:tblInd w:w="-34" w:type="dxa"/>
        <w:tblBorders>
          <w:top w:val="single" w:sz="24" w:space="0" w:color="000000"/>
          <w:left w:val="single" w:sz="24" w:space="0" w:color="000000"/>
          <w:bottom w:val="single" w:sz="24" w:space="0" w:color="000000"/>
          <w:right w:val="single" w:sz="24" w:space="0" w:color="000000"/>
          <w:insideH w:val="single" w:sz="12" w:space="0" w:color="000000"/>
          <w:insideV w:val="single" w:sz="12" w:space="0" w:color="000000"/>
        </w:tblBorders>
        <w:tblLayout w:type="fixed"/>
        <w:tblLook w:val="0000" w:firstRow="0" w:lastRow="0" w:firstColumn="0" w:lastColumn="0" w:noHBand="0" w:noVBand="0"/>
      </w:tblPr>
      <w:tblGrid>
        <w:gridCol w:w="2385"/>
        <w:gridCol w:w="712"/>
        <w:gridCol w:w="854"/>
        <w:gridCol w:w="853"/>
        <w:gridCol w:w="537"/>
        <w:gridCol w:w="601"/>
        <w:gridCol w:w="540"/>
        <w:gridCol w:w="573"/>
        <w:gridCol w:w="542"/>
        <w:gridCol w:w="542"/>
        <w:gridCol w:w="792"/>
        <w:gridCol w:w="850"/>
      </w:tblGrid>
      <w:tr w:rsidR="00585908">
        <w:tc>
          <w:tcPr>
            <w:tcW w:w="2385" w:type="dxa"/>
            <w:tcBorders>
              <w:bottom w:val="nil"/>
            </w:tcBorders>
            <w:shd w:val="clear" w:color="auto" w:fill="F2F2F2"/>
          </w:tcPr>
          <w:p w:rsidR="00585908" w:rsidRDefault="00585908">
            <w:pPr>
              <w:jc w:val="center"/>
              <w:rPr>
                <w:rFonts w:ascii="Times New Roman" w:eastAsia="Times New Roman" w:hAnsi="Times New Roman" w:cs="Times New Roman"/>
                <w:sz w:val="20"/>
                <w:szCs w:val="20"/>
              </w:rPr>
            </w:pPr>
          </w:p>
        </w:tc>
        <w:tc>
          <w:tcPr>
            <w:tcW w:w="712" w:type="dxa"/>
            <w:tcBorders>
              <w:bottom w:val="nil"/>
            </w:tcBorders>
            <w:shd w:val="clear" w:color="auto" w:fill="F2F2F2"/>
          </w:tcPr>
          <w:p w:rsidR="00585908" w:rsidRDefault="00585908">
            <w:pPr>
              <w:jc w:val="center"/>
              <w:rPr>
                <w:rFonts w:ascii="Times New Roman" w:eastAsia="Times New Roman" w:hAnsi="Times New Roman" w:cs="Times New Roman"/>
                <w:sz w:val="20"/>
                <w:szCs w:val="20"/>
              </w:rPr>
            </w:pPr>
          </w:p>
        </w:tc>
        <w:tc>
          <w:tcPr>
            <w:tcW w:w="854" w:type="dxa"/>
            <w:tcBorders>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PLAN</w:t>
            </w:r>
          </w:p>
        </w:tc>
        <w:tc>
          <w:tcPr>
            <w:tcW w:w="853" w:type="dxa"/>
            <w:tcBorders>
              <w:bottom w:val="nil"/>
            </w:tcBorders>
            <w:shd w:val="clear" w:color="auto" w:fill="F2F2F2"/>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VJEŽBE</w:t>
            </w:r>
          </w:p>
        </w:tc>
        <w:tc>
          <w:tcPr>
            <w:tcW w:w="3335" w:type="dxa"/>
            <w:gridSpan w:val="6"/>
            <w:tcBorders>
              <w:bottom w:val="nil"/>
              <w:righ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16"/>
                <w:szCs w:val="16"/>
              </w:rPr>
              <w:t>BIFURKACIJA VJEŽBI NA TERENU</w:t>
            </w:r>
          </w:p>
        </w:tc>
        <w:tc>
          <w:tcPr>
            <w:tcW w:w="792" w:type="dxa"/>
            <w:tcBorders>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c>
          <w:tcPr>
            <w:tcW w:w="850" w:type="dxa"/>
            <w:tcBorders>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w:t>
            </w:r>
          </w:p>
        </w:tc>
      </w:tr>
      <w:tr w:rsidR="00585908">
        <w:tc>
          <w:tcPr>
            <w:tcW w:w="2385" w:type="dxa"/>
            <w:tcBorders>
              <w:top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PREDMETI</w:t>
            </w:r>
          </w:p>
        </w:tc>
        <w:tc>
          <w:tcPr>
            <w:tcW w:w="712" w:type="dxa"/>
            <w:tcBorders>
              <w:top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RAZ.</w:t>
            </w:r>
          </w:p>
        </w:tc>
        <w:tc>
          <w:tcPr>
            <w:tcW w:w="854" w:type="dxa"/>
            <w:tcBorders>
              <w:top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PO</w:t>
            </w:r>
          </w:p>
        </w:tc>
        <w:tc>
          <w:tcPr>
            <w:tcW w:w="853" w:type="dxa"/>
            <w:tcBorders>
              <w:top w:val="nil"/>
              <w:bottom w:val="nil"/>
            </w:tcBorders>
            <w:shd w:val="clear" w:color="auto" w:fill="F2F2F2"/>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U</w:t>
            </w:r>
          </w:p>
        </w:tc>
        <w:tc>
          <w:tcPr>
            <w:tcW w:w="3335" w:type="dxa"/>
            <w:gridSpan w:val="6"/>
            <w:tcBorders>
              <w:righ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  R  U  P  A</w:t>
            </w:r>
          </w:p>
        </w:tc>
        <w:tc>
          <w:tcPr>
            <w:tcW w:w="792" w:type="dxa"/>
            <w:tcBorders>
              <w:top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PO</w:t>
            </w:r>
          </w:p>
        </w:tc>
        <w:tc>
          <w:tcPr>
            <w:tcW w:w="850" w:type="dxa"/>
            <w:tcBorders>
              <w:top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ZA</w:t>
            </w:r>
          </w:p>
        </w:tc>
      </w:tr>
      <w:tr w:rsidR="00585908">
        <w:tc>
          <w:tcPr>
            <w:tcW w:w="2385" w:type="dxa"/>
            <w:tcBorders>
              <w:top w:val="nil"/>
              <w:bottom w:val="single" w:sz="12" w:space="0" w:color="000000"/>
            </w:tcBorders>
            <w:shd w:val="clear" w:color="auto" w:fill="F2F2F2"/>
          </w:tcPr>
          <w:p w:rsidR="00585908" w:rsidRDefault="00585908">
            <w:pPr>
              <w:jc w:val="center"/>
              <w:rPr>
                <w:rFonts w:ascii="Times New Roman" w:eastAsia="Times New Roman" w:hAnsi="Times New Roman" w:cs="Times New Roman"/>
                <w:sz w:val="20"/>
                <w:szCs w:val="20"/>
              </w:rPr>
            </w:pPr>
          </w:p>
        </w:tc>
        <w:tc>
          <w:tcPr>
            <w:tcW w:w="712" w:type="dxa"/>
            <w:tcBorders>
              <w:top w:val="nil"/>
              <w:bottom w:val="single" w:sz="12" w:space="0" w:color="000000"/>
            </w:tcBorders>
            <w:shd w:val="clear" w:color="auto" w:fill="F2F2F2"/>
          </w:tcPr>
          <w:p w:rsidR="00585908" w:rsidRDefault="00585908">
            <w:pPr>
              <w:jc w:val="center"/>
              <w:rPr>
                <w:rFonts w:ascii="Times New Roman" w:eastAsia="Times New Roman" w:hAnsi="Times New Roman" w:cs="Times New Roman"/>
                <w:sz w:val="20"/>
                <w:szCs w:val="20"/>
              </w:rPr>
            </w:pPr>
          </w:p>
        </w:tc>
        <w:tc>
          <w:tcPr>
            <w:tcW w:w="854"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PROG.</w:t>
            </w:r>
          </w:p>
        </w:tc>
        <w:tc>
          <w:tcPr>
            <w:tcW w:w="853"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RAZ.</w:t>
            </w:r>
          </w:p>
        </w:tc>
        <w:tc>
          <w:tcPr>
            <w:tcW w:w="537"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601"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540"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573"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p>
        </w:tc>
        <w:tc>
          <w:tcPr>
            <w:tcW w:w="542"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p>
        </w:tc>
        <w:tc>
          <w:tcPr>
            <w:tcW w:w="542"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p>
        </w:tc>
        <w:tc>
          <w:tcPr>
            <w:tcW w:w="792"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ODJ.</w:t>
            </w:r>
          </w:p>
        </w:tc>
        <w:tc>
          <w:tcPr>
            <w:tcW w:w="850" w:type="dxa"/>
            <w:tcBorders>
              <w:top w:val="nil"/>
              <w:bottom w:val="single" w:sz="12" w:space="0" w:color="000000"/>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16"/>
                <w:szCs w:val="16"/>
              </w:rPr>
              <w:t>ŠKOLU</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Pedologija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tcBorders>
              <w:top w:val="nil"/>
              <w:left w:val="nil"/>
              <w:bottom w:val="nil"/>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Botanika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Meteorologija</w:t>
            </w:r>
          </w:p>
        </w:tc>
        <w:tc>
          <w:tcPr>
            <w:tcW w:w="712" w:type="dxa"/>
            <w:tcBorders>
              <w:top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585908">
        <w:tc>
          <w:tcPr>
            <w:tcW w:w="2385" w:type="dxa"/>
            <w:tcBorders>
              <w:right w:val="nil"/>
            </w:tcBorders>
            <w:shd w:val="clear" w:color="auto" w:fill="F2F2F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712" w:type="dxa"/>
            <w:shd w:val="clear" w:color="auto" w:fill="F2F2F2"/>
          </w:tcPr>
          <w:p w:rsidR="00585908" w:rsidRDefault="00585908">
            <w:pPr>
              <w:jc w:val="center"/>
              <w:rPr>
                <w:rFonts w:ascii="Times New Roman" w:eastAsia="Times New Roman" w:hAnsi="Times New Roman" w:cs="Times New Roman"/>
                <w:sz w:val="20"/>
                <w:szCs w:val="20"/>
              </w:rPr>
            </w:pPr>
          </w:p>
        </w:tc>
        <w:tc>
          <w:tcPr>
            <w:tcW w:w="854"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51</w:t>
            </w:r>
          </w:p>
        </w:tc>
        <w:tc>
          <w:tcPr>
            <w:tcW w:w="853"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26</w:t>
            </w:r>
          </w:p>
        </w:tc>
        <w:tc>
          <w:tcPr>
            <w:tcW w:w="537"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10</w:t>
            </w:r>
          </w:p>
        </w:tc>
        <w:tc>
          <w:tcPr>
            <w:tcW w:w="601"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c>
          <w:tcPr>
            <w:tcW w:w="540"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30</w:t>
            </w:r>
          </w:p>
        </w:tc>
        <w:tc>
          <w:tcPr>
            <w:tcW w:w="573"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79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84</w:t>
            </w:r>
          </w:p>
        </w:tc>
        <w:tc>
          <w:tcPr>
            <w:tcW w:w="850" w:type="dxa"/>
            <w:tcBorders>
              <w:left w:val="nil"/>
            </w:tcBorders>
            <w:shd w:val="clear" w:color="auto" w:fill="F2F2F2"/>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84</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Dendrologija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Ekologija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50" w:type="dxa"/>
            <w:tcBorders>
              <w:top w:val="nil"/>
              <w:left w:val="nil"/>
              <w:bottom w:val="nil"/>
            </w:tcBorders>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Anatomija i tehnolog. drva</w:t>
            </w:r>
          </w:p>
        </w:tc>
        <w:tc>
          <w:tcPr>
            <w:tcW w:w="712" w:type="dxa"/>
            <w:tcBorders>
              <w:top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Uzgajanje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Radni strojevi i alati</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Stručna praksa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850" w:type="dxa"/>
            <w:tcBorders>
              <w:top w:val="nil"/>
              <w:left w:val="nil"/>
              <w:bottom w:val="nil"/>
            </w:tcBorders>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585908">
        <w:tc>
          <w:tcPr>
            <w:tcW w:w="2385" w:type="dxa"/>
            <w:tcBorders>
              <w:right w:val="nil"/>
            </w:tcBorders>
            <w:shd w:val="clear" w:color="auto" w:fill="F2F2F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712" w:type="dxa"/>
            <w:shd w:val="clear" w:color="auto" w:fill="F2F2F2"/>
          </w:tcPr>
          <w:p w:rsidR="00585908" w:rsidRDefault="00585908">
            <w:pPr>
              <w:jc w:val="center"/>
              <w:rPr>
                <w:rFonts w:ascii="Times New Roman" w:eastAsia="Times New Roman" w:hAnsi="Times New Roman" w:cs="Times New Roman"/>
                <w:sz w:val="20"/>
                <w:szCs w:val="20"/>
              </w:rPr>
            </w:pPr>
          </w:p>
        </w:tc>
        <w:tc>
          <w:tcPr>
            <w:tcW w:w="854"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263</w:t>
            </w:r>
          </w:p>
        </w:tc>
        <w:tc>
          <w:tcPr>
            <w:tcW w:w="853"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32</w:t>
            </w:r>
          </w:p>
        </w:tc>
        <w:tc>
          <w:tcPr>
            <w:tcW w:w="537"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42</w:t>
            </w:r>
          </w:p>
        </w:tc>
        <w:tc>
          <w:tcPr>
            <w:tcW w:w="601"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448</w:t>
            </w:r>
          </w:p>
        </w:tc>
        <w:tc>
          <w:tcPr>
            <w:tcW w:w="540"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73"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79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522</w:t>
            </w:r>
          </w:p>
        </w:tc>
        <w:tc>
          <w:tcPr>
            <w:tcW w:w="850" w:type="dxa"/>
            <w:tcBorders>
              <w:left w:val="nil"/>
            </w:tcBorders>
            <w:shd w:val="clear" w:color="auto" w:fill="F2F2F2"/>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522</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Uzgajanje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850" w:type="dxa"/>
            <w:tcBorders>
              <w:top w:val="nil"/>
              <w:left w:val="nil"/>
              <w:bottom w:val="nil"/>
            </w:tcBorders>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Fitocenologija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Dendrometrija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Radni strojevi i alati</w:t>
            </w:r>
          </w:p>
        </w:tc>
        <w:tc>
          <w:tcPr>
            <w:tcW w:w="712" w:type="dxa"/>
            <w:tcBorders>
              <w:top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Iskorišćivanje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0" w:type="dxa"/>
            <w:tcBorders>
              <w:top w:val="nil"/>
              <w:left w:val="nil"/>
              <w:bottom w:val="nil"/>
            </w:tcBorders>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Geodezija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Ekonomika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   </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na kršu</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0" w:type="dxa"/>
            <w:tcBorders>
              <w:top w:val="nil"/>
              <w:left w:val="nil"/>
              <w:bottom w:val="nil"/>
            </w:tcBorders>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Dendrologija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Borders>
              <w:top w:val="nil"/>
              <w:left w:val="nil"/>
              <w:bottom w:val="nil"/>
            </w:tcBorders>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Stručna praksa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585908">
        <w:tc>
          <w:tcPr>
            <w:tcW w:w="2385" w:type="dxa"/>
            <w:tcBorders>
              <w:right w:val="nil"/>
            </w:tcBorders>
            <w:shd w:val="clear" w:color="auto" w:fill="F2F2F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712" w:type="dxa"/>
            <w:shd w:val="clear" w:color="auto" w:fill="F2F2F2"/>
          </w:tcPr>
          <w:p w:rsidR="00585908" w:rsidRDefault="00585908">
            <w:pPr>
              <w:jc w:val="center"/>
              <w:rPr>
                <w:rFonts w:ascii="Times New Roman" w:eastAsia="Times New Roman" w:hAnsi="Times New Roman" w:cs="Times New Roman"/>
                <w:sz w:val="20"/>
                <w:szCs w:val="20"/>
              </w:rPr>
            </w:pPr>
          </w:p>
        </w:tc>
        <w:tc>
          <w:tcPr>
            <w:tcW w:w="854"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377</w:t>
            </w:r>
          </w:p>
        </w:tc>
        <w:tc>
          <w:tcPr>
            <w:tcW w:w="853"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55</w:t>
            </w:r>
          </w:p>
        </w:tc>
        <w:tc>
          <w:tcPr>
            <w:tcW w:w="537"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36</w:t>
            </w:r>
          </w:p>
        </w:tc>
        <w:tc>
          <w:tcPr>
            <w:tcW w:w="601"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362</w:t>
            </w:r>
          </w:p>
        </w:tc>
        <w:tc>
          <w:tcPr>
            <w:tcW w:w="540"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426</w:t>
            </w:r>
          </w:p>
        </w:tc>
        <w:tc>
          <w:tcPr>
            <w:tcW w:w="573"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tcBorders>
            <w:shd w:val="clear" w:color="auto" w:fill="F2F2F2"/>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w:t>
            </w:r>
          </w:p>
        </w:tc>
        <w:tc>
          <w:tcPr>
            <w:tcW w:w="792" w:type="dxa"/>
            <w:tcBorders>
              <w:left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779</w:t>
            </w:r>
          </w:p>
        </w:tc>
        <w:tc>
          <w:tcPr>
            <w:tcW w:w="850" w:type="dxa"/>
            <w:tcBorders>
              <w:left w:val="nil"/>
            </w:tcBorders>
            <w:shd w:val="clear" w:color="auto" w:fill="F2F2F2"/>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779</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Uzgajanje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Uređivanje šuma</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Iskorišćivanje šuma</w:t>
            </w:r>
          </w:p>
        </w:tc>
        <w:tc>
          <w:tcPr>
            <w:tcW w:w="712" w:type="dxa"/>
            <w:tcBorders>
              <w:top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IV</w:t>
            </w: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Lovstvo</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Organizacija proizv. u šumar.</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585908">
        <w:tc>
          <w:tcPr>
            <w:tcW w:w="2385" w:type="dxa"/>
            <w:tcBorders>
              <w:top w:val="nil"/>
              <w:bottom w:val="nil"/>
              <w:right w:val="nil"/>
            </w:tcBorders>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Šumske komunikacije</w:t>
            </w:r>
          </w:p>
        </w:tc>
        <w:tc>
          <w:tcPr>
            <w:tcW w:w="712" w:type="dxa"/>
            <w:tcBorders>
              <w:top w:val="nil"/>
              <w:bottom w:val="nil"/>
            </w:tcBorders>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37"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601"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0" w:type="dxa"/>
            <w:tcBorders>
              <w:top w:val="nil"/>
              <w:left w:val="nil"/>
              <w:bottom w:val="nil"/>
            </w:tcBorders>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Šumarstvo na kršu</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585908">
        <w:tc>
          <w:tcPr>
            <w:tcW w:w="2385" w:type="dxa"/>
            <w:tcBorders>
              <w:top w:val="nil"/>
              <w:bottom w:val="nil"/>
              <w:right w:val="nil"/>
            </w:tcBorders>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712" w:type="dxa"/>
            <w:tcBorders>
              <w:top w:val="nil"/>
              <w:bottom w:val="nil"/>
            </w:tcBorders>
          </w:tcPr>
          <w:p w:rsidR="00585908" w:rsidRDefault="00585908">
            <w:pPr>
              <w:jc w:val="center"/>
              <w:rPr>
                <w:rFonts w:ascii="Times New Roman" w:eastAsia="Times New Roman" w:hAnsi="Times New Roman" w:cs="Times New Roman"/>
                <w:sz w:val="20"/>
                <w:szCs w:val="20"/>
              </w:rPr>
            </w:pPr>
          </w:p>
        </w:tc>
        <w:tc>
          <w:tcPr>
            <w:tcW w:w="854"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37"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01"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54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3"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2"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50" w:type="dxa"/>
            <w:tcBorders>
              <w:top w:val="nil"/>
              <w:left w:val="nil"/>
              <w:bottom w:val="nil"/>
            </w:tcBorders>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585908">
        <w:tc>
          <w:tcPr>
            <w:tcW w:w="2385" w:type="dxa"/>
            <w:tcBorders>
              <w:bottom w:val="nil"/>
              <w:right w:val="nil"/>
            </w:tcBorders>
            <w:shd w:val="clear" w:color="auto" w:fill="F2F2F2"/>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712" w:type="dxa"/>
            <w:tcBorders>
              <w:bottom w:val="nil"/>
            </w:tcBorders>
            <w:shd w:val="clear" w:color="auto" w:fill="F2F2F2"/>
          </w:tcPr>
          <w:p w:rsidR="00585908" w:rsidRDefault="00585908">
            <w:pPr>
              <w:jc w:val="center"/>
              <w:rPr>
                <w:rFonts w:ascii="Times New Roman" w:eastAsia="Times New Roman" w:hAnsi="Times New Roman" w:cs="Times New Roman"/>
                <w:sz w:val="20"/>
                <w:szCs w:val="20"/>
              </w:rPr>
            </w:pPr>
          </w:p>
        </w:tc>
        <w:tc>
          <w:tcPr>
            <w:tcW w:w="854"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282</w:t>
            </w:r>
          </w:p>
        </w:tc>
        <w:tc>
          <w:tcPr>
            <w:tcW w:w="853"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90</w:t>
            </w:r>
          </w:p>
        </w:tc>
        <w:tc>
          <w:tcPr>
            <w:tcW w:w="537"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36</w:t>
            </w:r>
          </w:p>
        </w:tc>
        <w:tc>
          <w:tcPr>
            <w:tcW w:w="601"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312</w:t>
            </w:r>
          </w:p>
        </w:tc>
        <w:tc>
          <w:tcPr>
            <w:tcW w:w="540" w:type="dxa"/>
            <w:tcBorders>
              <w:left w:val="nil"/>
              <w:bottom w:val="nil"/>
            </w:tcBorders>
            <w:shd w:val="clear" w:color="auto" w:fill="F2F2F2"/>
          </w:tcPr>
          <w:p w:rsidR="00585908" w:rsidRDefault="005B515C">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w:t>
            </w:r>
          </w:p>
        </w:tc>
        <w:tc>
          <w:tcPr>
            <w:tcW w:w="573"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792"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438</w:t>
            </w:r>
          </w:p>
        </w:tc>
        <w:tc>
          <w:tcPr>
            <w:tcW w:w="850" w:type="dxa"/>
            <w:tcBorders>
              <w:left w:val="nil"/>
              <w:bottom w:val="nil"/>
            </w:tcBorders>
            <w:shd w:val="clear" w:color="auto" w:fill="F2F2F2"/>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438</w:t>
            </w:r>
          </w:p>
        </w:tc>
      </w:tr>
      <w:tr w:rsidR="00585908">
        <w:tc>
          <w:tcPr>
            <w:tcW w:w="2385" w:type="dxa"/>
            <w:tcBorders>
              <w:top w:val="single" w:sz="12" w:space="0" w:color="000000"/>
              <w:bottom w:val="single" w:sz="12" w:space="0" w:color="000000"/>
              <w:right w:val="nil"/>
            </w:tcBorders>
            <w:shd w:val="clear" w:color="auto" w:fill="E6E6E6"/>
          </w:tcPr>
          <w:p w:rsidR="00585908" w:rsidRDefault="005B515C">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UK. I+II+III+IV RAZ.:</w:t>
            </w:r>
          </w:p>
        </w:tc>
        <w:tc>
          <w:tcPr>
            <w:tcW w:w="712" w:type="dxa"/>
            <w:tcBorders>
              <w:top w:val="single" w:sz="12" w:space="0" w:color="000000"/>
              <w:bottom w:val="single" w:sz="12" w:space="0" w:color="000000"/>
            </w:tcBorders>
            <w:shd w:val="clear" w:color="auto" w:fill="E6E6E6"/>
          </w:tcPr>
          <w:p w:rsidR="00585908" w:rsidRDefault="00585908">
            <w:pPr>
              <w:spacing w:line="360" w:lineRule="auto"/>
              <w:jc w:val="center"/>
              <w:rPr>
                <w:rFonts w:ascii="Times New Roman" w:eastAsia="Times New Roman" w:hAnsi="Times New Roman" w:cs="Times New Roman"/>
                <w:sz w:val="20"/>
                <w:szCs w:val="20"/>
              </w:rPr>
            </w:pPr>
          </w:p>
        </w:tc>
        <w:tc>
          <w:tcPr>
            <w:tcW w:w="854"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973</w:t>
            </w:r>
          </w:p>
        </w:tc>
        <w:tc>
          <w:tcPr>
            <w:tcW w:w="853"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203</w:t>
            </w:r>
          </w:p>
        </w:tc>
        <w:tc>
          <w:tcPr>
            <w:tcW w:w="537"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124</w:t>
            </w:r>
          </w:p>
        </w:tc>
        <w:tc>
          <w:tcPr>
            <w:tcW w:w="601"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1098</w:t>
            </w:r>
          </w:p>
        </w:tc>
        <w:tc>
          <w:tcPr>
            <w:tcW w:w="540"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456</w:t>
            </w:r>
          </w:p>
        </w:tc>
        <w:tc>
          <w:tcPr>
            <w:tcW w:w="573"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542"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w:t>
            </w:r>
          </w:p>
        </w:tc>
        <w:tc>
          <w:tcPr>
            <w:tcW w:w="792" w:type="dxa"/>
            <w:tcBorders>
              <w:top w:val="single" w:sz="12" w:space="0" w:color="000000"/>
              <w:left w:val="nil"/>
              <w:bottom w:val="single" w:sz="12" w:space="0" w:color="000000"/>
            </w:tcBorders>
            <w:shd w:val="clear" w:color="auto" w:fill="E6E6E6"/>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1833</w:t>
            </w:r>
          </w:p>
        </w:tc>
        <w:tc>
          <w:tcPr>
            <w:tcW w:w="850" w:type="dxa"/>
            <w:tcBorders>
              <w:top w:val="single" w:sz="12" w:space="0" w:color="000000"/>
              <w:left w:val="nil"/>
              <w:bottom w:val="single" w:sz="12" w:space="0" w:color="000000"/>
            </w:tcBorders>
            <w:shd w:val="clear" w:color="auto" w:fill="E6E6E6"/>
            <w:vAlign w:val="center"/>
          </w:tcPr>
          <w:p w:rsidR="00585908" w:rsidRDefault="005B515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1833</w:t>
            </w:r>
          </w:p>
        </w:tc>
      </w:tr>
    </w:tbl>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A95E04" w:rsidRDefault="00A95E04">
      <w:pPr>
        <w:jc w:val="center"/>
        <w:rPr>
          <w:rFonts w:ascii="Times New Roman" w:eastAsia="Times New Roman" w:hAnsi="Times New Roman" w:cs="Times New Roman"/>
        </w:rPr>
      </w:pPr>
    </w:p>
    <w:p w:rsidR="00585908" w:rsidRDefault="005B515C">
      <w:pPr>
        <w:keepNext/>
        <w:jc w:val="center"/>
        <w:rPr>
          <w:rFonts w:ascii="Times New Roman" w:eastAsia="Times New Roman" w:hAnsi="Times New Roman" w:cs="Times New Roman"/>
          <w:color w:val="00823B"/>
        </w:rPr>
      </w:pPr>
      <w:r>
        <w:rPr>
          <w:rFonts w:ascii="Times New Roman" w:eastAsia="Times New Roman" w:hAnsi="Times New Roman" w:cs="Times New Roman"/>
          <w:b/>
          <w:color w:val="00823B"/>
        </w:rPr>
        <w:t>PLAN ODRŽAVANJA VJEŽBI - PROGRAM IZ PODRUČJA RADA ŠUMARSTVA</w:t>
      </w:r>
    </w:p>
    <w:p w:rsidR="00585908" w:rsidRDefault="005B515C">
      <w:pPr>
        <w:keepNext/>
        <w:jc w:val="center"/>
        <w:rPr>
          <w:rFonts w:ascii="Times New Roman" w:eastAsia="Times New Roman" w:hAnsi="Times New Roman" w:cs="Times New Roman"/>
          <w:color w:val="00823B"/>
        </w:rPr>
      </w:pPr>
      <w:r>
        <w:rPr>
          <w:rFonts w:ascii="Times New Roman" w:eastAsia="Times New Roman" w:hAnsi="Times New Roman" w:cs="Times New Roman"/>
          <w:b/>
          <w:color w:val="00823B"/>
        </w:rPr>
        <w:t>ZANIMANJE ŠUMARSKI TEHNIČAR U ŠKOLSKOJ 2023./2024. GODINI</w:t>
      </w:r>
    </w:p>
    <w:p w:rsidR="00585908" w:rsidRDefault="00585908">
      <w:pPr>
        <w:rPr>
          <w:rFonts w:ascii="Times New Roman" w:eastAsia="Times New Roman" w:hAnsi="Times New Roman" w:cs="Times New Roman"/>
        </w:rPr>
      </w:pPr>
    </w:p>
    <w:tbl>
      <w:tblPr>
        <w:tblStyle w:val="affff6"/>
        <w:tblW w:w="9606" w:type="dxa"/>
        <w:tblInd w:w="0" w:type="dxa"/>
        <w:tblLayout w:type="fixed"/>
        <w:tblLook w:val="0000" w:firstRow="0" w:lastRow="0" w:firstColumn="0" w:lastColumn="0" w:noHBand="0" w:noVBand="0"/>
      </w:tblPr>
      <w:tblGrid>
        <w:gridCol w:w="534"/>
        <w:gridCol w:w="9072"/>
      </w:tblGrid>
      <w:tr w:rsidR="00585908">
        <w:tc>
          <w:tcPr>
            <w:tcW w:w="9606" w:type="dxa"/>
            <w:gridSpan w:val="2"/>
          </w:tcPr>
          <w:p w:rsidR="00585908" w:rsidRDefault="005B515C">
            <w:pPr>
              <w:spacing w:line="360" w:lineRule="auto"/>
              <w:rPr>
                <w:rFonts w:ascii="Times New Roman" w:eastAsia="Times New Roman" w:hAnsi="Times New Roman" w:cs="Times New Roman"/>
                <w:color w:val="00823B"/>
                <w:u w:val="single"/>
              </w:rPr>
            </w:pPr>
            <w:r>
              <w:rPr>
                <w:rFonts w:ascii="Times New Roman" w:eastAsia="Times New Roman" w:hAnsi="Times New Roman" w:cs="Times New Roman"/>
                <w:b/>
                <w:color w:val="00823B"/>
                <w:u w:val="single"/>
              </w:rPr>
              <w:t>I. RAZRED:</w:t>
            </w:r>
          </w:p>
        </w:tc>
      </w:tr>
      <w:tr w:rsidR="00585908">
        <w:tc>
          <w:tcPr>
            <w:tcW w:w="534" w:type="dxa"/>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1.</w:t>
            </w:r>
          </w:p>
        </w:tc>
        <w:tc>
          <w:tcPr>
            <w:tcW w:w="9072" w:type="dxa"/>
          </w:tcPr>
          <w:p w:rsidR="00585908" w:rsidRDefault="005B515C">
            <w:pPr>
              <w:keepNext/>
              <w:spacing w:line="360" w:lineRule="auto"/>
              <w:rPr>
                <w:rFonts w:ascii="Times New Roman" w:eastAsia="Times New Roman" w:hAnsi="Times New Roman" w:cs="Times New Roman"/>
              </w:rPr>
            </w:pPr>
            <w:r>
              <w:rPr>
                <w:rFonts w:ascii="Times New Roman" w:eastAsia="Times New Roman" w:hAnsi="Times New Roman" w:cs="Times New Roman"/>
                <w:b/>
              </w:rPr>
              <w:t>Meteorologija - 10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Meteorološka stanica škole tokom cijele godine</w:t>
            </w:r>
          </w:p>
          <w:p w:rsidR="00585908" w:rsidRDefault="00585908">
            <w:pPr>
              <w:rPr>
                <w:rFonts w:ascii="Times New Roman" w:eastAsia="Times New Roman" w:hAnsi="Times New Roman" w:cs="Times New Roman"/>
              </w:rPr>
            </w:pPr>
          </w:p>
        </w:tc>
      </w:tr>
      <w:tr w:rsidR="00585908">
        <w:tc>
          <w:tcPr>
            <w:tcW w:w="534" w:type="dxa"/>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2.</w:t>
            </w:r>
          </w:p>
        </w:tc>
        <w:tc>
          <w:tcPr>
            <w:tcW w:w="9072" w:type="dxa"/>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Pedologija - 10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pedološka jama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- 2 sata profili tla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rasadnik</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3.</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ZAŠTITA NA RADU - 10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demonstracije pružanje prve pomoći - pomoć Medicinska škola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tehnička sredstva zaštite u praktikumu škole, u toku mjeseca travnja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- 2 sata protupožarni aparati u školi</w:t>
            </w:r>
          </w:p>
          <w:p w:rsidR="00585908" w:rsidRDefault="00585908">
            <w:pPr>
              <w:rPr>
                <w:rFonts w:ascii="Times New Roman" w:eastAsia="Times New Roman" w:hAnsi="Times New Roman" w:cs="Times New Roman"/>
              </w:rPr>
            </w:pPr>
          </w:p>
        </w:tc>
      </w:tr>
      <w:tr w:rsidR="00585908">
        <w:tc>
          <w:tcPr>
            <w:tcW w:w="9606" w:type="dxa"/>
            <w:gridSpan w:val="2"/>
          </w:tcPr>
          <w:p w:rsidR="00585908" w:rsidRDefault="005B515C">
            <w:pPr>
              <w:spacing w:line="360" w:lineRule="auto"/>
              <w:rPr>
                <w:rFonts w:ascii="Times New Roman" w:eastAsia="Times New Roman" w:hAnsi="Times New Roman" w:cs="Times New Roman"/>
                <w:color w:val="00823B"/>
                <w:u w:val="single"/>
              </w:rPr>
            </w:pPr>
            <w:r>
              <w:rPr>
                <w:rFonts w:ascii="Times New Roman" w:eastAsia="Times New Roman" w:hAnsi="Times New Roman" w:cs="Times New Roman"/>
                <w:b/>
                <w:color w:val="00823B"/>
                <w:u w:val="single"/>
              </w:rPr>
              <w:t>II. RAZRED:</w:t>
            </w:r>
          </w:p>
        </w:tc>
      </w:tr>
      <w:tr w:rsidR="00585908">
        <w:tc>
          <w:tcPr>
            <w:tcW w:w="534" w:type="dxa"/>
          </w:tcPr>
          <w:p w:rsidR="00585908" w:rsidRDefault="00585908">
            <w:pPr>
              <w:spacing w:line="360" w:lineRule="auto"/>
              <w:rPr>
                <w:rFonts w:ascii="Times New Roman" w:eastAsia="Times New Roman" w:hAnsi="Times New Roman" w:cs="Times New Roman"/>
              </w:rPr>
            </w:pPr>
          </w:p>
        </w:tc>
        <w:tc>
          <w:tcPr>
            <w:tcW w:w="9072" w:type="dxa"/>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u w:val="single"/>
              </w:rPr>
              <w:t>PRAKTIČNA NASTAVA</w:t>
            </w:r>
            <w:r>
              <w:rPr>
                <w:rFonts w:ascii="Times New Roman" w:eastAsia="Times New Roman" w:hAnsi="Times New Roman" w:cs="Times New Roman"/>
                <w:b/>
              </w:rPr>
              <w:t xml:space="preserve"> - 56 sati</w:t>
            </w: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1.</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UZGAJANJE ŠUMA - 28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pošumljavanje - U.Š.P. Karlovac /ARBORETUM</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njega mladika na području U.Š.P. Karlovac /ARBORETUM</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2.</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RADNI STROJEVI I ALATI - 28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njega mladika na području U.Š.P. Karlovac /ARBORETUM</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pošumljavanje na području U.Š.P. Karlovac /ARBORETUM</w:t>
            </w:r>
          </w:p>
        </w:tc>
      </w:tr>
      <w:tr w:rsidR="00585908">
        <w:tc>
          <w:tcPr>
            <w:tcW w:w="534" w:type="dxa"/>
          </w:tcPr>
          <w:p w:rsidR="00585908" w:rsidRDefault="00585908">
            <w:pPr>
              <w:spacing w:line="360" w:lineRule="auto"/>
              <w:rPr>
                <w:rFonts w:ascii="Times New Roman" w:eastAsia="Times New Roman" w:hAnsi="Times New Roman" w:cs="Times New Roman"/>
              </w:rPr>
            </w:pPr>
          </w:p>
        </w:tc>
        <w:tc>
          <w:tcPr>
            <w:tcW w:w="9072" w:type="dxa"/>
          </w:tcPr>
          <w:p w:rsidR="00585908" w:rsidRDefault="005B515C">
            <w:pPr>
              <w:spacing w:line="360" w:lineRule="auto"/>
              <w:rPr>
                <w:rFonts w:ascii="Times New Roman" w:eastAsia="Times New Roman" w:hAnsi="Times New Roman" w:cs="Times New Roman"/>
                <w:u w:val="single"/>
              </w:rPr>
            </w:pPr>
            <w:r>
              <w:rPr>
                <w:rFonts w:ascii="Times New Roman" w:eastAsia="Times New Roman" w:hAnsi="Times New Roman" w:cs="Times New Roman"/>
                <w:b/>
                <w:u w:val="single"/>
              </w:rPr>
              <w:t>VJEŽBE</w:t>
            </w:r>
          </w:p>
        </w:tc>
      </w:tr>
      <w:tr w:rsidR="00585908">
        <w:tc>
          <w:tcPr>
            <w:tcW w:w="534"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1.</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DENDROLOGIJA - 45 SATI</w:t>
            </w:r>
          </w:p>
        </w:tc>
      </w:tr>
      <w:tr w:rsidR="00585908">
        <w:tc>
          <w:tcPr>
            <w:tcW w:w="534" w:type="dxa"/>
          </w:tcPr>
          <w:p w:rsidR="00585908" w:rsidRDefault="00585908">
            <w:pPr>
              <w:jc w:val="cente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stručna ekskurzija u Zagreb - posjet botaničkom vrtu (proučavanje i uspoređivanje morfoloških  svojstava pojedinih vrsta)</w:t>
            </w:r>
          </w:p>
        </w:tc>
      </w:tr>
      <w:tr w:rsidR="00585908">
        <w:tc>
          <w:tcPr>
            <w:tcW w:w="534" w:type="dxa"/>
          </w:tcPr>
          <w:p w:rsidR="00585908" w:rsidRDefault="00585908">
            <w:pPr>
              <w:jc w:val="cente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- 38 sati proučavanje morfoloških osobina i determinacija gore navedenih vrsta na herbarskom materijalu u razredu te na živim stablima i grmlju u školskom arboretumu, gradskim parkovima i šumi</w:t>
            </w:r>
          </w:p>
          <w:p w:rsidR="00585908" w:rsidRDefault="00585908">
            <w:pPr>
              <w:rPr>
                <w:rFonts w:ascii="Times New Roman" w:eastAsia="Times New Roman" w:hAnsi="Times New Roman" w:cs="Times New Roman"/>
              </w:rPr>
            </w:pPr>
          </w:p>
        </w:tc>
      </w:tr>
      <w:tr w:rsidR="00585908">
        <w:tc>
          <w:tcPr>
            <w:tcW w:w="534"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EKOLOGIJA - 30 SATI</w:t>
            </w:r>
          </w:p>
        </w:tc>
      </w:tr>
      <w:tr w:rsidR="00585908">
        <w:tc>
          <w:tcPr>
            <w:tcW w:w="534" w:type="dxa"/>
          </w:tcPr>
          <w:p w:rsidR="00585908" w:rsidRDefault="00585908">
            <w:pPr>
              <w:spacing w:line="360" w:lineRule="auto"/>
              <w:jc w:val="cente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- 30 sati abiotski i biotski utjecaji, ekološke karakteristike važnijih vrsta drveća, ekološke karakteristike šumskih fitocenoza, zaštita ljudskog okoliša, zaštita prirode, pošumljavanje </w:t>
            </w:r>
          </w:p>
          <w:p w:rsidR="00585908" w:rsidRDefault="00585908">
            <w:pPr>
              <w:rPr>
                <w:rFonts w:ascii="Times New Roman" w:eastAsia="Times New Roman" w:hAnsi="Times New Roman" w:cs="Times New Roman"/>
              </w:rPr>
            </w:pPr>
          </w:p>
        </w:tc>
      </w:tr>
      <w:tr w:rsidR="00585908">
        <w:tc>
          <w:tcPr>
            <w:tcW w:w="534"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3.</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UZGAJANJE ŠUMA - 30 SATI</w:t>
            </w:r>
          </w:p>
        </w:tc>
      </w:tr>
      <w:tr w:rsidR="00585908">
        <w:tc>
          <w:tcPr>
            <w:tcW w:w="534" w:type="dxa"/>
          </w:tcPr>
          <w:p w:rsidR="00585908" w:rsidRDefault="00585908">
            <w:pPr>
              <w:jc w:val="cente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9 sati radovi u rasadniku - priprema sjemena za sjetvu, priprema tla za sjetvu, sjetva sjemena, njega, zaštita i presadnja sadnog materijala</w:t>
            </w:r>
          </w:p>
          <w:p w:rsidR="00585908" w:rsidRDefault="005B515C">
            <w:pPr>
              <w:rPr>
                <w:rFonts w:ascii="Times New Roman" w:eastAsia="Times New Roman" w:hAnsi="Times New Roman" w:cs="Times New Roman"/>
              </w:rPr>
            </w:pPr>
            <w:r>
              <w:rPr>
                <w:rFonts w:ascii="Times New Roman" w:eastAsia="Times New Roman" w:hAnsi="Times New Roman" w:cs="Times New Roman"/>
              </w:rPr>
              <w:t>- Stručna ekskurzija u Šumarski institut Jastrebarskom</w:t>
            </w:r>
          </w:p>
        </w:tc>
      </w:tr>
      <w:tr w:rsidR="00585908">
        <w:tc>
          <w:tcPr>
            <w:tcW w:w="534" w:type="dxa"/>
          </w:tcPr>
          <w:p w:rsidR="00585908" w:rsidRDefault="00585908">
            <w:pPr>
              <w:jc w:val="cente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- 21 sat priprema staništa, pošumljavanje te njega sastojina podignutih pošumljavanjem</w:t>
            </w:r>
          </w:p>
          <w:p w:rsidR="00585908" w:rsidRDefault="005B515C">
            <w:pPr>
              <w:rPr>
                <w:rFonts w:ascii="Times New Roman" w:eastAsia="Times New Roman" w:hAnsi="Times New Roman" w:cs="Times New Roman"/>
              </w:rPr>
            </w:pPr>
            <w:r>
              <w:rPr>
                <w:rFonts w:ascii="Times New Roman" w:eastAsia="Times New Roman" w:hAnsi="Times New Roman" w:cs="Times New Roman"/>
              </w:rPr>
              <w:t>- vježbe organizirati u grupe od 10 - 15 učenika</w:t>
            </w:r>
          </w:p>
        </w:tc>
      </w:tr>
      <w:tr w:rsidR="00585908">
        <w:tc>
          <w:tcPr>
            <w:tcW w:w="534"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4.</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ANATOMIJA I TEHNOLOGIJA DRVA -  20 SATI</w:t>
            </w:r>
          </w:p>
        </w:tc>
      </w:tr>
      <w:tr w:rsidR="00585908">
        <w:tc>
          <w:tcPr>
            <w:tcW w:w="534" w:type="dxa"/>
          </w:tcPr>
          <w:p w:rsidR="00585908" w:rsidRDefault="00585908">
            <w:pPr>
              <w:jc w:val="cente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Kemizam drva, svojstva drva, greške drva</w:t>
            </w:r>
          </w:p>
          <w:p w:rsidR="00585908" w:rsidRDefault="005B515C">
            <w:pPr>
              <w:rPr>
                <w:rFonts w:ascii="Times New Roman" w:eastAsia="Times New Roman" w:hAnsi="Times New Roman" w:cs="Times New Roman"/>
              </w:rPr>
            </w:pPr>
            <w:r>
              <w:rPr>
                <w:rFonts w:ascii="Times New Roman" w:eastAsia="Times New Roman" w:hAnsi="Times New Roman" w:cs="Times New Roman"/>
              </w:rPr>
              <w:t>- Na uzorcima drva znati determinirati vrste drva i greške drva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Upoznati vanjski izgled stabla i vanjske osobine debla </w:t>
            </w:r>
          </w:p>
          <w:p w:rsidR="00585908" w:rsidRDefault="005B515C">
            <w:pPr>
              <w:rPr>
                <w:rFonts w:ascii="Times New Roman" w:eastAsia="Times New Roman" w:hAnsi="Times New Roman" w:cs="Times New Roman"/>
              </w:rPr>
            </w:pPr>
            <w:r>
              <w:rPr>
                <w:rFonts w:ascii="Times New Roman" w:eastAsia="Times New Roman" w:hAnsi="Times New Roman" w:cs="Times New Roman"/>
              </w:rPr>
              <w:t>- Vježbe određivanje vrste drva i greške drva organizirati u grupama od 10-15 učenika</w:t>
            </w:r>
          </w:p>
          <w:p w:rsidR="00585908" w:rsidRDefault="00585908">
            <w:pPr>
              <w:rPr>
                <w:rFonts w:ascii="Times New Roman" w:eastAsia="Times New Roman" w:hAnsi="Times New Roman" w:cs="Times New Roman"/>
              </w:rPr>
            </w:pPr>
          </w:p>
        </w:tc>
      </w:tr>
      <w:tr w:rsidR="00585908">
        <w:tc>
          <w:tcPr>
            <w:tcW w:w="534" w:type="dxa"/>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RADNI STROJEVI I ALATI - 12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Elementi strojeva: zakovice, vijci, osovine, vratila, ležajevi, motori s unutarnjim izgaranjem</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Posjet rasadniku: strojevi i alati u rasadničarskoj proizvodnji, industrijska trušnica, oruđa za obradu tla, oruđa za pakiranje i vađenje sadnica</w:t>
            </w:r>
          </w:p>
          <w:p w:rsidR="00585908" w:rsidRDefault="00585908">
            <w:pPr>
              <w:rPr>
                <w:rFonts w:ascii="Times New Roman" w:eastAsia="Times New Roman" w:hAnsi="Times New Roman" w:cs="Times New Roman"/>
              </w:rPr>
            </w:pPr>
          </w:p>
        </w:tc>
      </w:tr>
      <w:tr w:rsidR="00585908">
        <w:tc>
          <w:tcPr>
            <w:tcW w:w="9606" w:type="dxa"/>
            <w:gridSpan w:val="2"/>
          </w:tcPr>
          <w:p w:rsidR="00585908" w:rsidRDefault="005B515C">
            <w:pPr>
              <w:rPr>
                <w:rFonts w:ascii="Times New Roman" w:eastAsia="Times New Roman" w:hAnsi="Times New Roman" w:cs="Times New Roman"/>
                <w:color w:val="00823B"/>
                <w:u w:val="single"/>
              </w:rPr>
            </w:pPr>
            <w:r>
              <w:rPr>
                <w:rFonts w:ascii="Times New Roman" w:eastAsia="Times New Roman" w:hAnsi="Times New Roman" w:cs="Times New Roman"/>
                <w:b/>
                <w:color w:val="00823B"/>
                <w:u w:val="single"/>
              </w:rPr>
              <w:t>III. RAZRED:</w:t>
            </w:r>
          </w:p>
          <w:p w:rsidR="00585908" w:rsidRDefault="00585908">
            <w:pPr>
              <w:rPr>
                <w:rFonts w:ascii="Times New Roman" w:eastAsia="Times New Roman" w:hAnsi="Times New Roman" w:cs="Times New Roman"/>
                <w:color w:val="00823B"/>
                <w:u w:val="single"/>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1.</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DENDROLOGIJA - 30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stručna ekskurzija u Gorski kotar i Opatiju - sakupljanje herbarskog materijala, proučavanje morfoloških osobina i determinacija vrsta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- 23 sata proučavanje morfoloških osobina i determinacija gore navedenih vrsta na herbarskom materijalu u razredu te na živim stablima i grmlju u školskom arboretumu, gradskim parkovima i šumi</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2.</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UZGAJANJE ŠUMA - 24 SATA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Izlučivanje sastojine</w:t>
            </w:r>
          </w:p>
          <w:p w:rsidR="00585908" w:rsidRDefault="005B515C">
            <w:pPr>
              <w:rPr>
                <w:rFonts w:ascii="Times New Roman" w:eastAsia="Times New Roman" w:hAnsi="Times New Roman" w:cs="Times New Roman"/>
              </w:rPr>
            </w:pPr>
            <w:r>
              <w:rPr>
                <w:rFonts w:ascii="Times New Roman" w:eastAsia="Times New Roman" w:hAnsi="Times New Roman" w:cs="Times New Roman"/>
              </w:rPr>
              <w:t>- Elementi sastojine</w:t>
            </w:r>
          </w:p>
          <w:p w:rsidR="00585908" w:rsidRDefault="005B515C">
            <w:pPr>
              <w:rPr>
                <w:rFonts w:ascii="Times New Roman" w:eastAsia="Times New Roman" w:hAnsi="Times New Roman" w:cs="Times New Roman"/>
              </w:rPr>
            </w:pPr>
            <w:r>
              <w:rPr>
                <w:rFonts w:ascii="Times New Roman" w:eastAsia="Times New Roman" w:hAnsi="Times New Roman" w:cs="Times New Roman"/>
              </w:rPr>
              <w:t>- Uloga šuma hrasta lužnjaka, hrasta kitnjaka i bukve</w:t>
            </w:r>
          </w:p>
          <w:p w:rsidR="00585908" w:rsidRDefault="005B515C">
            <w:pPr>
              <w:rPr>
                <w:rFonts w:ascii="Times New Roman" w:eastAsia="Times New Roman" w:hAnsi="Times New Roman" w:cs="Times New Roman"/>
              </w:rPr>
            </w:pPr>
            <w:r>
              <w:rPr>
                <w:rFonts w:ascii="Times New Roman" w:eastAsia="Times New Roman" w:hAnsi="Times New Roman" w:cs="Times New Roman"/>
              </w:rPr>
              <w:t>- Priprema staništa za prirodnu obnovu</w:t>
            </w:r>
          </w:p>
          <w:p w:rsidR="00585908" w:rsidRDefault="005B515C">
            <w:pPr>
              <w:rPr>
                <w:rFonts w:ascii="Times New Roman" w:eastAsia="Times New Roman" w:hAnsi="Times New Roman" w:cs="Times New Roman"/>
              </w:rPr>
            </w:pPr>
            <w:r>
              <w:rPr>
                <w:rFonts w:ascii="Times New Roman" w:eastAsia="Times New Roman" w:hAnsi="Times New Roman" w:cs="Times New Roman"/>
              </w:rPr>
              <w:t>- Podizanje šumskih kultura</w:t>
            </w:r>
          </w:p>
          <w:p w:rsidR="00585908" w:rsidRDefault="005B515C">
            <w:pPr>
              <w:rPr>
                <w:rFonts w:ascii="Times New Roman" w:eastAsia="Times New Roman" w:hAnsi="Times New Roman" w:cs="Times New Roman"/>
              </w:rPr>
            </w:pPr>
            <w:r>
              <w:rPr>
                <w:rFonts w:ascii="Times New Roman" w:eastAsia="Times New Roman" w:hAnsi="Times New Roman" w:cs="Times New Roman"/>
              </w:rPr>
              <w:t>- Vježbe održati na terenu u dvije grupe</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3.</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GEODEZIJA - 44 SATA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Sprave za direktno mjerenje</w:t>
            </w:r>
          </w:p>
          <w:p w:rsidR="00585908" w:rsidRDefault="005B515C">
            <w:pPr>
              <w:rPr>
                <w:rFonts w:ascii="Times New Roman" w:eastAsia="Times New Roman" w:hAnsi="Times New Roman" w:cs="Times New Roman"/>
              </w:rPr>
            </w:pPr>
            <w:r>
              <w:rPr>
                <w:rFonts w:ascii="Times New Roman" w:eastAsia="Times New Roman" w:hAnsi="Times New Roman" w:cs="Times New Roman"/>
              </w:rPr>
              <w:t>- Mjerila</w:t>
            </w:r>
          </w:p>
          <w:p w:rsidR="00585908" w:rsidRDefault="005B515C">
            <w:pPr>
              <w:rPr>
                <w:rFonts w:ascii="Times New Roman" w:eastAsia="Times New Roman" w:hAnsi="Times New Roman" w:cs="Times New Roman"/>
              </w:rPr>
            </w:pPr>
            <w:r>
              <w:rPr>
                <w:rFonts w:ascii="Times New Roman" w:eastAsia="Times New Roman" w:hAnsi="Times New Roman" w:cs="Times New Roman"/>
              </w:rPr>
              <w:t>- Instrumenti za optičko mjerenje - teodolit</w:t>
            </w:r>
          </w:p>
          <w:p w:rsidR="00585908" w:rsidRDefault="005B515C">
            <w:pPr>
              <w:rPr>
                <w:rFonts w:ascii="Times New Roman" w:eastAsia="Times New Roman" w:hAnsi="Times New Roman" w:cs="Times New Roman"/>
              </w:rPr>
            </w:pPr>
            <w:r>
              <w:rPr>
                <w:rFonts w:ascii="Times New Roman" w:eastAsia="Times New Roman" w:hAnsi="Times New Roman" w:cs="Times New Roman"/>
              </w:rPr>
              <w:t>- Kartiranje i računanje površina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Niveliranje </w:t>
            </w:r>
          </w:p>
          <w:p w:rsidR="00585908" w:rsidRDefault="005B515C">
            <w:pPr>
              <w:rPr>
                <w:rFonts w:ascii="Times New Roman" w:eastAsia="Times New Roman" w:hAnsi="Times New Roman" w:cs="Times New Roman"/>
              </w:rPr>
            </w:pPr>
            <w:r>
              <w:rPr>
                <w:rFonts w:ascii="Times New Roman" w:eastAsia="Times New Roman" w:hAnsi="Times New Roman" w:cs="Times New Roman"/>
              </w:rPr>
              <w:t>- Vježbe organizirati u dvije grupe</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4.</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RADNI STROJEVI I ALATI - 28 SATI</w:t>
            </w:r>
          </w:p>
        </w:tc>
      </w:tr>
      <w:tr w:rsidR="00585908">
        <w:tc>
          <w:tcPr>
            <w:tcW w:w="534" w:type="dxa"/>
          </w:tcPr>
          <w:p w:rsidR="00585908" w:rsidRDefault="00585908">
            <w:pPr>
              <w:spacing w:line="360" w:lineRule="auto"/>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Motorna pila - osnovni dijelovi motora, upravljački uređaj, zaštitni elementi, rezni sklop, rukovanje i održavanje.</w:t>
            </w:r>
          </w:p>
          <w:p w:rsidR="00585908" w:rsidRDefault="005B515C">
            <w:pPr>
              <w:rPr>
                <w:rFonts w:ascii="Times New Roman" w:eastAsia="Times New Roman" w:hAnsi="Times New Roman" w:cs="Times New Roman"/>
              </w:rPr>
            </w:pPr>
            <w:r>
              <w:rPr>
                <w:rFonts w:ascii="Times New Roman" w:eastAsia="Times New Roman" w:hAnsi="Times New Roman" w:cs="Times New Roman"/>
              </w:rPr>
              <w:t>Adaptirani poljoprivredni traktori - konstrukcija</w:t>
            </w:r>
          </w:p>
          <w:p w:rsidR="00585908" w:rsidRDefault="005B515C">
            <w:pPr>
              <w:rPr>
                <w:rFonts w:ascii="Times New Roman" w:eastAsia="Times New Roman" w:hAnsi="Times New Roman" w:cs="Times New Roman"/>
              </w:rPr>
            </w:pPr>
            <w:r>
              <w:rPr>
                <w:rFonts w:ascii="Times New Roman" w:eastAsia="Times New Roman" w:hAnsi="Times New Roman" w:cs="Times New Roman"/>
              </w:rPr>
              <w:t>Zglobni traktori, dizalice, ekipaže.</w:t>
            </w:r>
          </w:p>
          <w:p w:rsidR="00585908" w:rsidRDefault="005B515C">
            <w:pPr>
              <w:rPr>
                <w:rFonts w:ascii="Times New Roman" w:eastAsia="Times New Roman" w:hAnsi="Times New Roman" w:cs="Times New Roman"/>
              </w:rPr>
            </w:pPr>
            <w:r>
              <w:rPr>
                <w:rFonts w:ascii="Times New Roman" w:eastAsia="Times New Roman" w:hAnsi="Times New Roman" w:cs="Times New Roman"/>
              </w:rPr>
              <w:t>Posjet tvornici traktora HITNER u Bjelovaru ili sajam Gudovac</w:t>
            </w:r>
          </w:p>
          <w:p w:rsidR="00585908" w:rsidRDefault="005B515C">
            <w:pPr>
              <w:rPr>
                <w:rFonts w:ascii="Times New Roman" w:eastAsia="Times New Roman" w:hAnsi="Times New Roman" w:cs="Times New Roman"/>
              </w:rPr>
            </w:pPr>
            <w:r>
              <w:rPr>
                <w:rFonts w:ascii="Times New Roman" w:eastAsia="Times New Roman" w:hAnsi="Times New Roman" w:cs="Times New Roman"/>
              </w:rPr>
              <w:t>Vježbe obaviti u dvije grupe u školskoj radionici i radionici za održavanje radnih strojeva u mehanizaciji uprave šuma ili šumarije.</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5.</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FITOCENOLOGIJA - 22 SATA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Osnovni pojmovi iz morfologije šumskih fitocenoza</w:t>
            </w:r>
          </w:p>
          <w:p w:rsidR="00585908" w:rsidRDefault="005B515C">
            <w:pPr>
              <w:keepNext/>
              <w:rPr>
                <w:rFonts w:ascii="Times New Roman" w:eastAsia="Times New Roman" w:hAnsi="Times New Roman" w:cs="Times New Roman"/>
              </w:rPr>
            </w:pPr>
            <w:r>
              <w:rPr>
                <w:rFonts w:ascii="Times New Roman" w:eastAsia="Times New Roman" w:hAnsi="Times New Roman" w:cs="Times New Roman"/>
              </w:rPr>
              <w:t>Eurosibirsko-sjevernoamerička regija</w:t>
            </w:r>
          </w:p>
          <w:p w:rsidR="00585908" w:rsidRDefault="005B515C">
            <w:pPr>
              <w:rPr>
                <w:rFonts w:ascii="Times New Roman" w:eastAsia="Times New Roman" w:hAnsi="Times New Roman" w:cs="Times New Roman"/>
              </w:rPr>
            </w:pPr>
            <w:r>
              <w:rPr>
                <w:rFonts w:ascii="Times New Roman" w:eastAsia="Times New Roman" w:hAnsi="Times New Roman" w:cs="Times New Roman"/>
              </w:rPr>
              <w:t>Prikupiti herbarski materijal i postaviti fitocenološki snimak u biljnim zajednicama</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6.</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DENDROMETRIJA - 28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-14 sati vježbi obuhvaća izmjeru sastojina (potpuna i djelomična izmjera prsnih promjera te izmjera visina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vježbi odvija se u učionici i na poligonu te je vježbe potrebno izvoditi u dvije grupe</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7.</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ISKORIŠĆIVANJE ŠUMA - 30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Tehnika rada motornom pilom</w:t>
            </w:r>
          </w:p>
          <w:p w:rsidR="00585908" w:rsidRDefault="005B515C">
            <w:pPr>
              <w:rPr>
                <w:rFonts w:ascii="Times New Roman" w:eastAsia="Times New Roman" w:hAnsi="Times New Roman" w:cs="Times New Roman"/>
              </w:rPr>
            </w:pPr>
            <w:r>
              <w:rPr>
                <w:rFonts w:ascii="Times New Roman" w:eastAsia="Times New Roman" w:hAnsi="Times New Roman" w:cs="Times New Roman"/>
              </w:rPr>
              <w:t>- Trupljenje debla</w:t>
            </w:r>
          </w:p>
          <w:p w:rsidR="00585908" w:rsidRDefault="005B515C">
            <w:pPr>
              <w:rPr>
                <w:rFonts w:ascii="Times New Roman" w:eastAsia="Times New Roman" w:hAnsi="Times New Roman" w:cs="Times New Roman"/>
              </w:rPr>
            </w:pPr>
            <w:r>
              <w:rPr>
                <w:rFonts w:ascii="Times New Roman" w:eastAsia="Times New Roman" w:hAnsi="Times New Roman" w:cs="Times New Roman"/>
              </w:rPr>
              <w:t>- Kresanje grana</w:t>
            </w:r>
          </w:p>
          <w:p w:rsidR="00585908" w:rsidRDefault="005B515C">
            <w:pPr>
              <w:rPr>
                <w:rFonts w:ascii="Times New Roman" w:eastAsia="Times New Roman" w:hAnsi="Times New Roman" w:cs="Times New Roman"/>
              </w:rPr>
            </w:pPr>
            <w:r>
              <w:rPr>
                <w:rFonts w:ascii="Times New Roman" w:eastAsia="Times New Roman" w:hAnsi="Times New Roman" w:cs="Times New Roman"/>
              </w:rPr>
              <w:t>- Obaranje stabala</w:t>
            </w:r>
          </w:p>
          <w:p w:rsidR="00585908" w:rsidRDefault="005B515C">
            <w:pPr>
              <w:rPr>
                <w:rFonts w:ascii="Times New Roman" w:eastAsia="Times New Roman" w:hAnsi="Times New Roman" w:cs="Times New Roman"/>
              </w:rPr>
            </w:pPr>
            <w:r>
              <w:rPr>
                <w:rFonts w:ascii="Times New Roman" w:eastAsia="Times New Roman" w:hAnsi="Times New Roman" w:cs="Times New Roman"/>
              </w:rPr>
              <w:t>- Premjeravanje i prikrajanje debla</w:t>
            </w:r>
          </w:p>
          <w:p w:rsidR="00585908" w:rsidRDefault="005B515C">
            <w:pPr>
              <w:rPr>
                <w:rFonts w:ascii="Times New Roman" w:eastAsia="Times New Roman" w:hAnsi="Times New Roman" w:cs="Times New Roman"/>
              </w:rPr>
            </w:pPr>
            <w:r>
              <w:rPr>
                <w:rFonts w:ascii="Times New Roman" w:eastAsia="Times New Roman" w:hAnsi="Times New Roman" w:cs="Times New Roman"/>
              </w:rPr>
              <w:t>- Utvrđivanje klase pojedinih sortimenata</w:t>
            </w:r>
          </w:p>
          <w:p w:rsidR="00585908" w:rsidRDefault="005B515C">
            <w:pPr>
              <w:rPr>
                <w:rFonts w:ascii="Times New Roman" w:eastAsia="Times New Roman" w:hAnsi="Times New Roman" w:cs="Times New Roman"/>
              </w:rPr>
            </w:pPr>
            <w:r>
              <w:rPr>
                <w:rFonts w:ascii="Times New Roman" w:eastAsia="Times New Roman" w:hAnsi="Times New Roman" w:cs="Times New Roman"/>
              </w:rPr>
              <w:t>- Primanje izrađenih sortimenata - primjena terenskih računala</w:t>
            </w:r>
          </w:p>
          <w:p w:rsidR="00585908" w:rsidRDefault="005B515C">
            <w:pPr>
              <w:rPr>
                <w:rFonts w:ascii="Times New Roman" w:eastAsia="Times New Roman" w:hAnsi="Times New Roman" w:cs="Times New Roman"/>
              </w:rPr>
            </w:pPr>
            <w:r>
              <w:rPr>
                <w:rFonts w:ascii="Times New Roman" w:eastAsia="Times New Roman" w:hAnsi="Times New Roman" w:cs="Times New Roman"/>
              </w:rPr>
              <w:t>- Otprema sortimenata - primjena terenskih računala</w:t>
            </w:r>
          </w:p>
          <w:p w:rsidR="00585908" w:rsidRDefault="005B515C">
            <w:pPr>
              <w:rPr>
                <w:rFonts w:ascii="Times New Roman" w:eastAsia="Times New Roman" w:hAnsi="Times New Roman" w:cs="Times New Roman"/>
              </w:rPr>
            </w:pPr>
            <w:r>
              <w:rPr>
                <w:rFonts w:ascii="Times New Roman" w:eastAsia="Times New Roman" w:hAnsi="Times New Roman" w:cs="Times New Roman"/>
              </w:rPr>
              <w:t>- Vježbe na poligonu održati u tri (2) grupe (24 sata)</w:t>
            </w:r>
          </w:p>
          <w:p w:rsidR="00585908" w:rsidRDefault="00585908">
            <w:pPr>
              <w:ind w:left="360"/>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8.</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ZAŠTITA ŠUMA - 20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- 3 sata  štetno djelovanje klimatskih činitelja na šumsku zajednicu</w:t>
            </w:r>
          </w:p>
          <w:p w:rsidR="00585908" w:rsidRDefault="005B515C">
            <w:pPr>
              <w:rPr>
                <w:rFonts w:ascii="Times New Roman" w:eastAsia="Times New Roman" w:hAnsi="Times New Roman" w:cs="Times New Roman"/>
              </w:rPr>
            </w:pPr>
            <w:r>
              <w:rPr>
                <w:rFonts w:ascii="Times New Roman" w:eastAsia="Times New Roman" w:hAnsi="Times New Roman" w:cs="Times New Roman"/>
              </w:rPr>
              <w:t>- 2 sata proučavanje građe gljiva pod mikroskopom - rad u grupama  od 10 učenika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- 4 sata posjet nekom šumskom rasadniku - prepoznavanje bolesti po vanjskim simptomima i primjena odgovarajućih mjera zaštite</w:t>
            </w:r>
          </w:p>
          <w:p w:rsidR="00585908" w:rsidRDefault="005B515C">
            <w:pPr>
              <w:rPr>
                <w:rFonts w:ascii="Times New Roman" w:eastAsia="Times New Roman" w:hAnsi="Times New Roman" w:cs="Times New Roman"/>
              </w:rPr>
            </w:pPr>
            <w:r>
              <w:rPr>
                <w:rFonts w:ascii="Times New Roman" w:eastAsia="Times New Roman" w:hAnsi="Times New Roman" w:cs="Times New Roman"/>
              </w:rPr>
              <w:t>- 4 sata prepoznavanje gljivičnih oboljenja na šumskom drveću u šumi i procjena stupnja oboljenja - rad u grupama od 10 - 15 učenika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- 5 sati vježbe u učionici - skiciranje ciklusa razvoja najopasnijih bolesti, proučavanje oboljelih uzoraka</w:t>
            </w:r>
          </w:p>
          <w:p w:rsidR="00585908" w:rsidRDefault="005B515C">
            <w:pPr>
              <w:rPr>
                <w:rFonts w:ascii="Times New Roman" w:eastAsia="Times New Roman" w:hAnsi="Times New Roman" w:cs="Times New Roman"/>
              </w:rPr>
            </w:pPr>
            <w:r>
              <w:rPr>
                <w:rFonts w:ascii="Times New Roman" w:eastAsia="Times New Roman" w:hAnsi="Times New Roman" w:cs="Times New Roman"/>
              </w:rPr>
              <w:t>- 2 sata pronalaženje bolesnih stabala u gradskim parkovima i njihovo proučavanje</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9.</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EKONOMIKA - 20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U učionici svi učenici u jednoj grupi.</w:t>
            </w:r>
          </w:p>
          <w:p w:rsidR="00585908" w:rsidRDefault="005B515C">
            <w:pPr>
              <w:rPr>
                <w:rFonts w:ascii="Times New Roman" w:eastAsia="Times New Roman" w:hAnsi="Times New Roman" w:cs="Times New Roman"/>
              </w:rPr>
            </w:pPr>
            <w:r>
              <w:rPr>
                <w:rFonts w:ascii="Times New Roman" w:eastAsia="Times New Roman" w:hAnsi="Times New Roman" w:cs="Times New Roman"/>
              </w:rPr>
              <w:t>Poslovna sredstva, troškovi, kalkulacije, plaće, kamatni račun, izračunavanje vrijednosti šumskog zemljišta.</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10.</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ŠUMARSTVO NA KRŠU - 7 SATI</w:t>
            </w:r>
          </w:p>
        </w:tc>
      </w:tr>
      <w:tr w:rsidR="00585908">
        <w:tc>
          <w:tcPr>
            <w:tcW w:w="534" w:type="dxa"/>
          </w:tcPr>
          <w:p w:rsidR="00585908" w:rsidRDefault="00585908">
            <w:pPr>
              <w:spacing w:line="360" w:lineRule="auto"/>
              <w:rPr>
                <w:rFonts w:ascii="Times New Roman" w:eastAsia="Times New Roman" w:hAnsi="Times New Roman" w:cs="Times New Roman"/>
              </w:rPr>
            </w:pPr>
          </w:p>
        </w:tc>
        <w:tc>
          <w:tcPr>
            <w:tcW w:w="9072" w:type="dxa"/>
          </w:tcPr>
          <w:p w:rsidR="00585908" w:rsidRDefault="005B515C">
            <w:pPr>
              <w:keepNext/>
              <w:spacing w:line="360" w:lineRule="auto"/>
              <w:rPr>
                <w:rFonts w:ascii="Times New Roman" w:eastAsia="Times New Roman" w:hAnsi="Times New Roman" w:cs="Times New Roman"/>
              </w:rPr>
            </w:pPr>
            <w:r>
              <w:rPr>
                <w:rFonts w:ascii="Times New Roman" w:eastAsia="Times New Roman" w:hAnsi="Times New Roman" w:cs="Times New Roman"/>
              </w:rPr>
              <w:t>Melioracija krša</w:t>
            </w: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11.</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PRAKTIČNA NASTAVA - 56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a) Iskorišćivanje šuma - 35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sječa i izrada drvnih sortimenata u toku mjeseca prosinca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 xml:space="preserve">b) Uzgajanje šuma - 21 sat </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podizanje šumskih kultura u toku mjeseca listopada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njega mladika u toku mjeseca ožujka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čišćenje guštika u toku mjeseca travnja</w:t>
            </w:r>
          </w:p>
          <w:p w:rsidR="00585908" w:rsidRDefault="00585908">
            <w:pPr>
              <w:rPr>
                <w:rFonts w:ascii="Times New Roman" w:eastAsia="Times New Roman" w:hAnsi="Times New Roman" w:cs="Times New Roman"/>
              </w:rPr>
            </w:pPr>
          </w:p>
        </w:tc>
      </w:tr>
      <w:tr w:rsidR="00585908">
        <w:tc>
          <w:tcPr>
            <w:tcW w:w="9606" w:type="dxa"/>
            <w:gridSpan w:val="2"/>
          </w:tcPr>
          <w:p w:rsidR="00585908" w:rsidRDefault="005B515C">
            <w:pPr>
              <w:spacing w:line="360" w:lineRule="auto"/>
              <w:rPr>
                <w:rFonts w:ascii="Times New Roman" w:eastAsia="Times New Roman" w:hAnsi="Times New Roman" w:cs="Times New Roman"/>
                <w:color w:val="00823B"/>
                <w:u w:val="single"/>
              </w:rPr>
            </w:pPr>
            <w:r>
              <w:rPr>
                <w:rFonts w:ascii="Times New Roman" w:eastAsia="Times New Roman" w:hAnsi="Times New Roman" w:cs="Times New Roman"/>
                <w:b/>
                <w:color w:val="00823B"/>
                <w:u w:val="single"/>
              </w:rPr>
              <w:t>IV. RAZRED:</w:t>
            </w:r>
            <w:r>
              <w:rPr>
                <w:rFonts w:ascii="Times New Roman" w:eastAsia="Times New Roman" w:hAnsi="Times New Roman" w:cs="Times New Roman"/>
                <w:b/>
                <w:color w:val="00823B"/>
              </w:rPr>
              <w:t xml:space="preserve"> - VJEŽBE</w:t>
            </w: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1.</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UZGAJANJE ŠUMA - 17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3 sata sjemenske sastojine i ekstrakcija sjemena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sata preborne sastojine Štirovača i Šumarija Krasno</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sata prirodna obnova šuma nizine i prigorje - treći mjesec (2 grupe)</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2.</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ZAŠTITA ŠUMA - 22 SATA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štetnici u šumskim kulturama u toku mjeseca travnja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štetnici u rasadniku u toku mjeseca travnja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5 sati sredstva za sprječavanje bolesti u rasadničarskoj proizvodnji i njihova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primjena u toku mjeseca ožujka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6 sati štetnici i bolesti u sastojini u toku mjeseca listopada</w:t>
            </w: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3.</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 xml:space="preserve">UREĐIVANJE ŠUMA - </w:t>
            </w:r>
            <w:r>
              <w:rPr>
                <w:rFonts w:ascii="Times New Roman" w:eastAsia="Times New Roman" w:hAnsi="Times New Roman" w:cs="Times New Roman"/>
                <w:b/>
                <w:color w:val="538135"/>
              </w:rPr>
              <w:t>59</w:t>
            </w:r>
            <w:r>
              <w:rPr>
                <w:rFonts w:ascii="Times New Roman" w:eastAsia="Times New Roman" w:hAnsi="Times New Roman" w:cs="Times New Roman"/>
                <w:b/>
              </w:rPr>
              <w:t xml:space="preserve">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sata preborne sastojine Gorskog Kotara u toku mjeseca listopada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na utvrđivanju drvne mase sastojine u toku mjeseca studenog ( 2 grupe)</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na utvrđivanju prirasta u toku mjeseca ožujka (2 grupe)</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- 24 sata vježbe koje se odvijaju u razredu tokom cijele godine</w:t>
            </w:r>
          </w:p>
        </w:tc>
      </w:tr>
      <w:tr w:rsidR="00585908">
        <w:tc>
          <w:tcPr>
            <w:tcW w:w="534"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4.</w:t>
            </w:r>
          </w:p>
        </w:tc>
        <w:tc>
          <w:tcPr>
            <w:tcW w:w="9072" w:type="dxa"/>
          </w:tcPr>
          <w:p w:rsidR="00585908" w:rsidRDefault="00585908">
            <w:pPr>
              <w:rPr>
                <w:rFonts w:ascii="Times New Roman" w:eastAsia="Times New Roman" w:hAnsi="Times New Roman" w:cs="Times New Roman"/>
              </w:rPr>
            </w:pPr>
          </w:p>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ISKORIŠĆIVANJE ŠUMA - 21 SAT</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6 sati vježbe u razredu tokom cijele godine</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procjena stabala za sječu u mjesecu listopadu</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kategorizacija sječe i izrade u mjesecu listopadu</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4 sata kategorizacija izvoznih puteva u mjesecu studenom</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5.</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LOVSTVO - 22 SATA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posjet lovačkom muzeju Zagreb u toku mjeseca ožujka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izrada lovnih objekata u toku mjeseca ožujka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8 sati prirodni uzgoj jelenske divljači, ocjenjivanje lovačkih trofeja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6.</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ORGANIZACIJA RADA U ŠUMARSTVU - 20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normiranje sječe i izvlačenje drvnih sortimenata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6 sati obrada podataka - razred</w:t>
            </w:r>
          </w:p>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7.</w:t>
            </w: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ŠUMSKE KOMUNIKACIJE - 32 SATA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- 11 sati vježbe u razredu i poligonu škole tokom cijele godine</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- 21 sat snimanje, izrada projekata i uvježbavanje na terenu tijekom školske godine</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85908">
            <w:pPr>
              <w:rPr>
                <w:rFonts w:ascii="Times New Roman" w:eastAsia="Times New Roman" w:hAnsi="Times New Roman" w:cs="Times New Roman"/>
              </w:rPr>
            </w:pP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8.</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ŠUMARSTVO NA KRŠU - 28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- 14 sati saniranje visokog krša u toku mjeseca ožujka</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- 14 sati stručna ekskurzija - visoki - niski krš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w:t>
            </w:r>
          </w:p>
        </w:tc>
      </w:tr>
      <w:tr w:rsidR="00585908">
        <w:tc>
          <w:tcPr>
            <w:tcW w:w="534" w:type="dxa"/>
          </w:tcPr>
          <w:p w:rsidR="00585908" w:rsidRDefault="005B515C">
            <w:pPr>
              <w:rPr>
                <w:rFonts w:ascii="Times New Roman" w:eastAsia="Times New Roman" w:hAnsi="Times New Roman" w:cs="Times New Roman"/>
              </w:rPr>
            </w:pPr>
            <w:r>
              <w:rPr>
                <w:rFonts w:ascii="Times New Roman" w:eastAsia="Times New Roman" w:hAnsi="Times New Roman" w:cs="Times New Roman"/>
                <w:b/>
              </w:rPr>
              <w:t>9.</w:t>
            </w:r>
          </w:p>
        </w:tc>
        <w:tc>
          <w:tcPr>
            <w:tcW w:w="9072" w:type="dxa"/>
          </w:tcPr>
          <w:p w:rsidR="00585908" w:rsidRDefault="005B515C">
            <w:pPr>
              <w:keepNext/>
              <w:rPr>
                <w:rFonts w:ascii="Times New Roman" w:eastAsia="Times New Roman" w:hAnsi="Times New Roman" w:cs="Times New Roman"/>
              </w:rPr>
            </w:pPr>
            <w:r>
              <w:rPr>
                <w:rFonts w:ascii="Times New Roman" w:eastAsia="Times New Roman" w:hAnsi="Times New Roman" w:cs="Times New Roman"/>
                <w:b/>
              </w:rPr>
              <w:t>PRAKTIČNA NASTAVA - 60 SATI</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85908">
            <w:pPr>
              <w:rPr>
                <w:rFonts w:ascii="Times New Roman" w:eastAsia="Times New Roman" w:hAnsi="Times New Roman" w:cs="Times New Roman"/>
              </w:rPr>
            </w:pP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- 35 sati njega mladika - područje U.Š.P. Karlovac u toku mjeseca rujna, listopada ili      Arboretum</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- 7   sati  pošumljavanje - područje U.Š.P. Karlovac u toku mjeseca ožujka ili Arboretum</w:t>
            </w:r>
          </w:p>
        </w:tc>
      </w:tr>
      <w:tr w:rsidR="00585908">
        <w:tc>
          <w:tcPr>
            <w:tcW w:w="534" w:type="dxa"/>
          </w:tcPr>
          <w:p w:rsidR="00585908" w:rsidRDefault="00585908">
            <w:pPr>
              <w:rPr>
                <w:rFonts w:ascii="Times New Roman" w:eastAsia="Times New Roman" w:hAnsi="Times New Roman" w:cs="Times New Roman"/>
              </w:rPr>
            </w:pPr>
          </w:p>
        </w:tc>
        <w:tc>
          <w:tcPr>
            <w:tcW w:w="9072" w:type="dxa"/>
          </w:tcPr>
          <w:p w:rsidR="00585908" w:rsidRDefault="005B515C">
            <w:pPr>
              <w:rPr>
                <w:rFonts w:ascii="Times New Roman" w:eastAsia="Times New Roman" w:hAnsi="Times New Roman" w:cs="Times New Roman"/>
              </w:rPr>
            </w:pPr>
            <w:r>
              <w:rPr>
                <w:rFonts w:ascii="Times New Roman" w:eastAsia="Times New Roman" w:hAnsi="Times New Roman" w:cs="Times New Roman"/>
              </w:rPr>
              <w:t>- 18 sati izrada završnog rada</w:t>
            </w:r>
          </w:p>
        </w:tc>
      </w:tr>
    </w:tbl>
    <w:p w:rsidR="00585908" w:rsidRDefault="00585908">
      <w:pPr>
        <w:spacing w:line="480" w:lineRule="auto"/>
        <w:rPr>
          <w:rFonts w:ascii="Times New Roman" w:eastAsia="Times New Roman" w:hAnsi="Times New Roman" w:cs="Times New Roman"/>
          <w:sz w:val="20"/>
          <w:szCs w:val="20"/>
        </w:rPr>
      </w:pPr>
    </w:p>
    <w:p w:rsidR="00585908" w:rsidRDefault="00585908">
      <w:pPr>
        <w:spacing w:line="480" w:lineRule="auto"/>
        <w:rPr>
          <w:rFonts w:ascii="Times New Roman" w:eastAsia="Times New Roman" w:hAnsi="Times New Roman" w:cs="Times New Roman"/>
          <w:sz w:val="20"/>
          <w:szCs w:val="20"/>
        </w:rPr>
      </w:pPr>
    </w:p>
    <w:p w:rsidR="00585908" w:rsidRDefault="00585908">
      <w:pPr>
        <w:spacing w:line="480" w:lineRule="auto"/>
        <w:rPr>
          <w:rFonts w:ascii="Times New Roman" w:eastAsia="Times New Roman" w:hAnsi="Times New Roman" w:cs="Times New Roman"/>
          <w:sz w:val="20"/>
          <w:szCs w:val="20"/>
        </w:rPr>
      </w:pPr>
    </w:p>
    <w:p w:rsidR="00585908" w:rsidRDefault="005B515C">
      <w:pPr>
        <w:spacing w:line="480" w:lineRule="auto"/>
        <w:rPr>
          <w:rFonts w:ascii="Times New Roman" w:eastAsia="Times New Roman" w:hAnsi="Times New Roman" w:cs="Times New Roman"/>
          <w:color w:val="00B050"/>
        </w:rPr>
      </w:pPr>
      <w:r>
        <w:rPr>
          <w:rFonts w:ascii="Times New Roman" w:eastAsia="Times New Roman" w:hAnsi="Times New Roman" w:cs="Times New Roman"/>
          <w:b/>
          <w:color w:val="00B050"/>
        </w:rPr>
        <w:t>PROGRAM RADA U RASADNIKU</w:t>
      </w:r>
    </w:p>
    <w:p w:rsidR="00585908" w:rsidRDefault="005B515C">
      <w:pPr>
        <w:rPr>
          <w:rFonts w:ascii="Times New Roman" w:eastAsia="Times New Roman" w:hAnsi="Times New Roman" w:cs="Times New Roman"/>
          <w:u w:val="single"/>
        </w:rPr>
      </w:pPr>
      <w:r>
        <w:rPr>
          <w:rFonts w:ascii="Times New Roman" w:eastAsia="Times New Roman" w:hAnsi="Times New Roman" w:cs="Times New Roman"/>
          <w:b/>
          <w:color w:val="984806"/>
        </w:rPr>
        <w:t xml:space="preserve">1. </w:t>
      </w:r>
      <w:r>
        <w:rPr>
          <w:rFonts w:ascii="Times New Roman" w:eastAsia="Times New Roman" w:hAnsi="Times New Roman" w:cs="Times New Roman"/>
          <w:b/>
          <w:color w:val="984806"/>
          <w:u w:val="single"/>
        </w:rPr>
        <w:t>RADOVI U RASADNIKU:</w:t>
      </w:r>
    </w:p>
    <w:p w:rsidR="00585908" w:rsidRDefault="00585908">
      <w:pPr>
        <w:rPr>
          <w:rFonts w:ascii="Times New Roman" w:eastAsia="Times New Roman" w:hAnsi="Times New Roman" w:cs="Times New Roman"/>
          <w:u w:val="single"/>
        </w:rPr>
      </w:pPr>
    </w:p>
    <w:p w:rsidR="00585908" w:rsidRDefault="005B515C">
      <w:pPr>
        <w:rPr>
          <w:rFonts w:ascii="Times New Roman" w:eastAsia="Times New Roman" w:hAnsi="Times New Roman" w:cs="Times New Roman"/>
          <w:color w:val="E36C0A"/>
          <w:u w:val="single"/>
        </w:rPr>
      </w:pPr>
      <w:r>
        <w:rPr>
          <w:rFonts w:ascii="Times New Roman" w:eastAsia="Times New Roman" w:hAnsi="Times New Roman" w:cs="Times New Roman"/>
          <w:b/>
          <w:color w:val="E36C0A"/>
          <w:u w:val="single"/>
        </w:rPr>
        <w:t>Jesen:</w:t>
      </w:r>
    </w:p>
    <w:p w:rsidR="00585908" w:rsidRDefault="00585908">
      <w:pPr>
        <w:spacing w:line="276" w:lineRule="auto"/>
        <w:rPr>
          <w:rFonts w:ascii="Times New Roman" w:eastAsia="Times New Roman" w:hAnsi="Times New Roman" w:cs="Times New Roman"/>
        </w:rPr>
      </w:pP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xml:space="preserve">- Posaditi i školovati sadnice ukrasnog drveća, grmlja i šumskih voćkarica       </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izvršiti sjetvu listača u otvorene gredice</w:t>
      </w:r>
    </w:p>
    <w:p w:rsidR="00585908" w:rsidRDefault="00585908">
      <w:pPr>
        <w:rPr>
          <w:rFonts w:ascii="Times New Roman" w:eastAsia="Times New Roman" w:hAnsi="Times New Roman" w:cs="Times New Roman"/>
        </w:rPr>
      </w:pPr>
    </w:p>
    <w:p w:rsidR="00585908" w:rsidRDefault="005B515C">
      <w:pPr>
        <w:jc w:val="both"/>
        <w:rPr>
          <w:rFonts w:ascii="Times New Roman" w:eastAsia="Times New Roman" w:hAnsi="Times New Roman" w:cs="Times New Roman"/>
          <w:color w:val="00B050"/>
          <w:u w:val="single"/>
        </w:rPr>
      </w:pPr>
      <w:r>
        <w:rPr>
          <w:rFonts w:ascii="Times New Roman" w:eastAsia="Times New Roman" w:hAnsi="Times New Roman" w:cs="Times New Roman"/>
          <w:b/>
          <w:color w:val="00B050"/>
          <w:u w:val="single"/>
        </w:rPr>
        <w:t>Proljeće:</w:t>
      </w:r>
    </w:p>
    <w:p w:rsidR="00585908" w:rsidRDefault="00585908">
      <w:pPr>
        <w:jc w:val="both"/>
        <w:rPr>
          <w:rFonts w:ascii="Times New Roman" w:eastAsia="Times New Roman" w:hAnsi="Times New Roman" w:cs="Times New Roman"/>
        </w:rPr>
      </w:pP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izrada DUNEMAN-ovih lijeha - trajnih</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sjetva četinjača u lijehe</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redovita njega ponika, zalijevanje, zasjenjivanje, zdravstveni tretman</w:t>
      </w:r>
    </w:p>
    <w:p w:rsidR="00585908" w:rsidRDefault="005B515C">
      <w:pPr>
        <w:jc w:val="both"/>
        <w:rPr>
          <w:rFonts w:ascii="Times New Roman" w:eastAsia="Times New Roman" w:hAnsi="Times New Roman" w:cs="Times New Roman"/>
        </w:rPr>
      </w:pPr>
      <w:r>
        <w:rPr>
          <w:rFonts w:ascii="Times New Roman" w:eastAsia="Times New Roman" w:hAnsi="Times New Roman" w:cs="Times New Roman"/>
        </w:rPr>
        <w:tab/>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Radove izvesti u sklopu predviđenih vježbi srodnih predmeta sa učenicima II., III. i IV. razreda iz predmeta: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Uzgajanje šuma: sjemenarstvo i rasadničarstvo</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Uzgajanje šuma: tehnika uzgajanja šuma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Zaštita šuma: dezinfekcija tla, tretman sjemena i ponika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 Parkovna kultura</w:t>
      </w:r>
    </w:p>
    <w:p w:rsidR="00585908" w:rsidRDefault="005B515C">
      <w:pPr>
        <w:rPr>
          <w:rFonts w:ascii="Times New Roman" w:eastAsia="Times New Roman" w:hAnsi="Times New Roman" w:cs="Times New Roman"/>
        </w:rPr>
      </w:pPr>
      <w:r>
        <w:rPr>
          <w:rFonts w:ascii="Times New Roman" w:eastAsia="Times New Roman" w:hAnsi="Times New Roman" w:cs="Times New Roman"/>
        </w:rPr>
        <w:t>- Oplemenjivanje šumskog drveća</w:t>
      </w:r>
    </w:p>
    <w:p w:rsidR="00585908" w:rsidRDefault="00585908">
      <w:pPr>
        <w:rPr>
          <w:rFonts w:ascii="Times New Roman" w:eastAsia="Times New Roman" w:hAnsi="Times New Roman" w:cs="Times New Roman"/>
        </w:rPr>
      </w:pPr>
    </w:p>
    <w:p w:rsidR="00585908" w:rsidRDefault="005B515C">
      <w:pPr>
        <w:keepNext/>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PROGRAM RADOVA U ARBORETUMU</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00B050"/>
        </w:rPr>
      </w:pPr>
      <w:r>
        <w:rPr>
          <w:rFonts w:ascii="Times New Roman" w:eastAsia="Times New Roman" w:hAnsi="Times New Roman" w:cs="Times New Roman"/>
          <w:b/>
          <w:color w:val="00B050"/>
        </w:rPr>
        <w:t xml:space="preserve">1. </w:t>
      </w:r>
      <w:r>
        <w:rPr>
          <w:rFonts w:ascii="Times New Roman" w:eastAsia="Times New Roman" w:hAnsi="Times New Roman" w:cs="Times New Roman"/>
          <w:b/>
          <w:color w:val="00B050"/>
          <w:u w:val="single"/>
        </w:rPr>
        <w:t>ODRŽAVANJE POSTOJEĆIH ZELENIH POVRŠINA</w:t>
      </w:r>
      <w:r>
        <w:rPr>
          <w:rFonts w:ascii="Times New Roman" w:eastAsia="Times New Roman" w:hAnsi="Times New Roman" w:cs="Times New Roman"/>
          <w:b/>
          <w:color w:val="00B050"/>
        </w:rPr>
        <w:t>:</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a) Redovita košnja travnatih površina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b) Sakupljanje trave </w:t>
      </w:r>
    </w:p>
    <w:p w:rsidR="00585908" w:rsidRDefault="005B515C">
      <w:pPr>
        <w:rPr>
          <w:rFonts w:ascii="Times New Roman" w:eastAsia="Times New Roman" w:hAnsi="Times New Roman" w:cs="Times New Roman"/>
        </w:rPr>
      </w:pPr>
      <w:r>
        <w:rPr>
          <w:rFonts w:ascii="Times New Roman" w:eastAsia="Times New Roman" w:hAnsi="Times New Roman" w:cs="Times New Roman"/>
        </w:rPr>
        <w:t>c) Sakupljanje i odvoz lišća</w:t>
      </w:r>
    </w:p>
    <w:p w:rsidR="00585908" w:rsidRDefault="005B515C">
      <w:pPr>
        <w:rPr>
          <w:rFonts w:ascii="Times New Roman" w:eastAsia="Times New Roman" w:hAnsi="Times New Roman" w:cs="Times New Roman"/>
        </w:rPr>
      </w:pPr>
      <w:r>
        <w:rPr>
          <w:rFonts w:ascii="Times New Roman" w:eastAsia="Times New Roman" w:hAnsi="Times New Roman" w:cs="Times New Roman"/>
        </w:rPr>
        <w:t>d) Skupljanje i odvoz otpalih grana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E36C0A"/>
          <w:u w:val="single"/>
        </w:rPr>
      </w:pPr>
      <w:r>
        <w:rPr>
          <w:rFonts w:ascii="Times New Roman" w:eastAsia="Times New Roman" w:hAnsi="Times New Roman" w:cs="Times New Roman"/>
          <w:b/>
          <w:color w:val="E36C0A"/>
        </w:rPr>
        <w:t xml:space="preserve">2. </w:t>
      </w:r>
      <w:r>
        <w:rPr>
          <w:rFonts w:ascii="Times New Roman" w:eastAsia="Times New Roman" w:hAnsi="Times New Roman" w:cs="Times New Roman"/>
          <w:b/>
          <w:color w:val="E36C0A"/>
          <w:u w:val="single"/>
        </w:rPr>
        <w:t xml:space="preserve">JESENSKO – </w:t>
      </w:r>
      <w:r>
        <w:rPr>
          <w:rFonts w:ascii="Times New Roman" w:eastAsia="Times New Roman" w:hAnsi="Times New Roman" w:cs="Times New Roman"/>
          <w:b/>
          <w:color w:val="00B050"/>
          <w:u w:val="single"/>
        </w:rPr>
        <w:t xml:space="preserve">PROLJETNO </w:t>
      </w:r>
      <w:r>
        <w:rPr>
          <w:rFonts w:ascii="Times New Roman" w:eastAsia="Times New Roman" w:hAnsi="Times New Roman" w:cs="Times New Roman"/>
          <w:b/>
          <w:color w:val="E36C0A"/>
          <w:u w:val="single"/>
        </w:rPr>
        <w:t xml:space="preserve"> POPUNJAVANJE:</w:t>
      </w:r>
    </w:p>
    <w:p w:rsidR="00585908" w:rsidRDefault="005B515C">
      <w:pPr>
        <w:rPr>
          <w:rFonts w:ascii="Times New Roman" w:eastAsia="Times New Roman" w:hAnsi="Times New Roman" w:cs="Times New Roman"/>
        </w:rPr>
      </w:pPr>
      <w:r>
        <w:rPr>
          <w:rFonts w:ascii="Times New Roman" w:eastAsia="Times New Roman" w:hAnsi="Times New Roman" w:cs="Times New Roman"/>
        </w:rPr>
        <w:t>1.Vađenje bolesnih, suhih i oštećenih sadnica te sadnja  novih.</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2. Zamjena osušenih sadnica hrasta lužnjaka, koloradske jele, goleme jele, grčke jele,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ginka, pančičeve omorike, gorskog javora, pačempresa oko parkirališta škole</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3. Njega sadnica okopavanjem i gnojenjem NPK gnojivom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4. Sadnja voćkarica u arboretum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rPr>
          <w:rFonts w:ascii="Times New Roman" w:eastAsia="Times New Roman" w:hAnsi="Times New Roman" w:cs="Times New Roman"/>
          <w:color w:val="984806"/>
          <w:u w:val="single"/>
        </w:rPr>
      </w:pPr>
      <w:r>
        <w:rPr>
          <w:rFonts w:ascii="Times New Roman" w:eastAsia="Times New Roman" w:hAnsi="Times New Roman" w:cs="Times New Roman"/>
          <w:b/>
          <w:color w:val="984806"/>
        </w:rPr>
        <w:t xml:space="preserve"> 3. </w:t>
      </w:r>
      <w:r>
        <w:rPr>
          <w:rFonts w:ascii="Times New Roman" w:eastAsia="Times New Roman" w:hAnsi="Times New Roman" w:cs="Times New Roman"/>
          <w:b/>
          <w:color w:val="984806"/>
          <w:u w:val="single"/>
        </w:rPr>
        <w:t>NJEGA STABALA U ARBORETUMU:</w:t>
      </w:r>
    </w:p>
    <w:p w:rsidR="00585908" w:rsidRDefault="00585908">
      <w:pPr>
        <w:rPr>
          <w:rFonts w:ascii="Times New Roman" w:eastAsia="Times New Roman" w:hAnsi="Times New Roman" w:cs="Times New Roman"/>
          <w:u w:val="single"/>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 popuna sa obrezivanjem na prilazu školi Vatrogasna cesta i škola-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Uprava šuma</w:t>
      </w:r>
    </w:p>
    <w:p w:rsidR="00585908" w:rsidRDefault="005B515C">
      <w:pPr>
        <w:rPr>
          <w:rFonts w:ascii="Times New Roman" w:eastAsia="Times New Roman" w:hAnsi="Times New Roman" w:cs="Times New Roman"/>
        </w:rPr>
      </w:pPr>
      <w:r>
        <w:rPr>
          <w:rFonts w:ascii="Times New Roman" w:eastAsia="Times New Roman" w:hAnsi="Times New Roman" w:cs="Times New Roman"/>
        </w:rPr>
        <w:t>b) njega aleja - crveno lisnog javora, maklure</w:t>
      </w:r>
    </w:p>
    <w:p w:rsidR="00585908" w:rsidRDefault="005B515C">
      <w:pPr>
        <w:rPr>
          <w:rFonts w:ascii="Times New Roman" w:eastAsia="Times New Roman" w:hAnsi="Times New Roman" w:cs="Times New Roman"/>
        </w:rPr>
      </w:pPr>
      <w:r>
        <w:rPr>
          <w:rFonts w:ascii="Times New Roman" w:eastAsia="Times New Roman" w:hAnsi="Times New Roman" w:cs="Times New Roman"/>
        </w:rPr>
        <w:t>c) realizacija prijedloga formiranja grba Karlovca</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  na rondeli         </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d) orezivanje suhih grana i odvoz istih                 </w:t>
      </w:r>
    </w:p>
    <w:p w:rsidR="00585908" w:rsidRDefault="005B515C">
      <w:pPr>
        <w:rPr>
          <w:rFonts w:ascii="Times New Roman" w:eastAsia="Times New Roman" w:hAnsi="Times New Roman" w:cs="Times New Roman"/>
          <w:color w:val="984806"/>
          <w:u w:val="single"/>
        </w:rPr>
      </w:pPr>
      <w:r>
        <w:rPr>
          <w:rFonts w:ascii="Times New Roman" w:eastAsia="Times New Roman" w:hAnsi="Times New Roman" w:cs="Times New Roman"/>
          <w:b/>
          <w:color w:val="984806"/>
        </w:rPr>
        <w:t>3.A)</w:t>
      </w:r>
      <w:r>
        <w:rPr>
          <w:rFonts w:ascii="Times New Roman" w:eastAsia="Times New Roman" w:hAnsi="Times New Roman" w:cs="Times New Roman"/>
          <w:b/>
          <w:color w:val="984806"/>
          <w:u w:val="single"/>
        </w:rPr>
        <w:t xml:space="preserve"> ODRŽAVANJE KAMENJARA </w:t>
      </w:r>
    </w:p>
    <w:p w:rsidR="00585908" w:rsidRDefault="00585908">
      <w:pPr>
        <w:rPr>
          <w:rFonts w:ascii="Times New Roman" w:eastAsia="Times New Roman" w:hAnsi="Times New Roman" w:cs="Times New Roman"/>
          <w:u w:val="single"/>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 uređenje novog kamenjara - popunjavanje novim sadnicama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 održavanje postojećih</w:t>
      </w:r>
    </w:p>
    <w:p w:rsidR="00585908" w:rsidRDefault="005B515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uređenje staze</w:t>
      </w:r>
    </w:p>
    <w:p w:rsidR="00585908" w:rsidRDefault="005B515C">
      <w:pPr>
        <w:rPr>
          <w:rFonts w:ascii="Times New Roman" w:eastAsia="Times New Roman" w:hAnsi="Times New Roman" w:cs="Times New Roman"/>
          <w:color w:val="990099"/>
        </w:rPr>
      </w:pPr>
      <w:r>
        <w:rPr>
          <w:rFonts w:ascii="Times New Roman" w:eastAsia="Times New Roman" w:hAnsi="Times New Roman" w:cs="Times New Roman"/>
          <w:b/>
          <w:color w:val="990099"/>
        </w:rPr>
        <w:t xml:space="preserve">4. </w:t>
      </w:r>
      <w:r>
        <w:rPr>
          <w:rFonts w:ascii="Times New Roman" w:eastAsia="Times New Roman" w:hAnsi="Times New Roman" w:cs="Times New Roman"/>
          <w:b/>
          <w:color w:val="990099"/>
          <w:u w:val="single"/>
        </w:rPr>
        <w:t>UREĐENJE RONDELE</w:t>
      </w:r>
      <w:r>
        <w:rPr>
          <w:rFonts w:ascii="Times New Roman" w:eastAsia="Times New Roman" w:hAnsi="Times New Roman" w:cs="Times New Roman"/>
          <w:b/>
          <w:color w:val="990099"/>
        </w:rPr>
        <w:t xml:space="preserve">:  </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a) uređenje cvjetnih površina rondele</w:t>
      </w:r>
    </w:p>
    <w:p w:rsidR="00585908" w:rsidRDefault="005B515C">
      <w:pPr>
        <w:rPr>
          <w:rFonts w:ascii="Times New Roman" w:eastAsia="Times New Roman" w:hAnsi="Times New Roman" w:cs="Times New Roman"/>
        </w:rPr>
      </w:pPr>
      <w:r>
        <w:rPr>
          <w:rFonts w:ascii="Times New Roman" w:eastAsia="Times New Roman" w:hAnsi="Times New Roman" w:cs="Times New Roman"/>
        </w:rPr>
        <w:t>b) popunjavanje i košnja trave</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FF3300"/>
          <w:u w:val="single"/>
        </w:rPr>
      </w:pPr>
      <w:r>
        <w:rPr>
          <w:rFonts w:ascii="Times New Roman" w:eastAsia="Times New Roman" w:hAnsi="Times New Roman" w:cs="Times New Roman"/>
          <w:b/>
          <w:color w:val="FF3300"/>
        </w:rPr>
        <w:t xml:space="preserve">5. </w:t>
      </w:r>
      <w:r>
        <w:rPr>
          <w:rFonts w:ascii="Times New Roman" w:eastAsia="Times New Roman" w:hAnsi="Times New Roman" w:cs="Times New Roman"/>
          <w:b/>
          <w:color w:val="FF3300"/>
          <w:u w:val="single"/>
        </w:rPr>
        <w:t xml:space="preserve">SNIMANJE POSTOJEĆEG STANJA ARBORETUMA: </w:t>
      </w:r>
    </w:p>
    <w:p w:rsidR="00585908" w:rsidRDefault="00585908">
      <w:pPr>
        <w:rPr>
          <w:rFonts w:ascii="Times New Roman" w:eastAsia="Times New Roman" w:hAnsi="Times New Roman" w:cs="Times New Roman"/>
          <w:u w:val="single"/>
        </w:rPr>
      </w:pP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po vrstama</w:t>
      </w:r>
      <w:r>
        <w:rPr>
          <w:rFonts w:ascii="Times New Roman" w:eastAsia="Times New Roman" w:hAnsi="Times New Roman" w:cs="Times New Roman"/>
        </w:rPr>
        <w:tab/>
      </w:r>
      <w:r>
        <w:rPr>
          <w:rFonts w:ascii="Times New Roman" w:eastAsia="Times New Roman" w:hAnsi="Times New Roman" w:cs="Times New Roman"/>
        </w:rPr>
        <w:tab/>
        <w:t>- obilježavanje pločicama svake vrste</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 po površinama</w:t>
      </w:r>
      <w:r>
        <w:rPr>
          <w:rFonts w:ascii="Times New Roman" w:eastAsia="Times New Roman" w:hAnsi="Times New Roman" w:cs="Times New Roman"/>
        </w:rPr>
        <w:tab/>
        <w:t>- postavljanje pločica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Sadnice - materijal za sadnju dobavljati kontinuirano - prema potrebi snimljenim površinama i to iz:</w:t>
      </w:r>
    </w:p>
    <w:p w:rsidR="00585908" w:rsidRDefault="00585908">
      <w:pPr>
        <w:rPr>
          <w:rFonts w:ascii="Times New Roman" w:eastAsia="Times New Roman" w:hAnsi="Times New Roman" w:cs="Times New Roman"/>
        </w:rPr>
      </w:pP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rasadnika INSTITUTA JASTREBARSKO</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rasadnika ŠUMARSKE ŠKOLE</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rasadnike UPRAVA ŠUMA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rasadnike privatnih lica</w:t>
      </w:r>
    </w:p>
    <w:p w:rsidR="00585908" w:rsidRDefault="005B515C">
      <w:pPr>
        <w:spacing w:line="276" w:lineRule="auto"/>
        <w:rPr>
          <w:rFonts w:ascii="Times New Roman" w:eastAsia="Times New Roman" w:hAnsi="Times New Roman" w:cs="Times New Roman"/>
        </w:rPr>
      </w:pPr>
      <w:r>
        <w:rPr>
          <w:rFonts w:ascii="Times New Roman" w:eastAsia="Times New Roman" w:hAnsi="Times New Roman" w:cs="Times New Roman"/>
        </w:rPr>
        <w:t>- prirodni pomladak</w:t>
      </w:r>
    </w:p>
    <w:p w:rsidR="00585908" w:rsidRDefault="00585908">
      <w:pPr>
        <w:spacing w:line="276" w:lineRule="auto"/>
        <w:rPr>
          <w:rFonts w:ascii="Times New Roman" w:eastAsia="Times New Roman" w:hAnsi="Times New Roman" w:cs="Times New Roman"/>
        </w:rPr>
      </w:pPr>
    </w:p>
    <w:p w:rsidR="00585908" w:rsidRDefault="005B515C">
      <w:pPr>
        <w:numPr>
          <w:ilvl w:val="0"/>
          <w:numId w:val="8"/>
        </w:numPr>
        <w:spacing w:line="276" w:lineRule="auto"/>
        <w:rPr>
          <w:rFonts w:ascii="Times New Roman" w:eastAsia="Times New Roman" w:hAnsi="Times New Roman" w:cs="Times New Roman"/>
          <w:color w:val="538135"/>
        </w:rPr>
      </w:pPr>
      <w:r>
        <w:rPr>
          <w:rFonts w:ascii="Times New Roman" w:eastAsia="Times New Roman" w:hAnsi="Times New Roman" w:cs="Times New Roman"/>
          <w:color w:val="538135"/>
        </w:rPr>
        <w:t>UREĐENJE FITOFARMACUTSKOG VRTA</w:t>
      </w:r>
    </w:p>
    <w:p w:rsidR="00585908" w:rsidRDefault="005B515C">
      <w:pPr>
        <w:numPr>
          <w:ilvl w:val="0"/>
          <w:numId w:val="34"/>
        </w:numPr>
        <w:spacing w:line="276" w:lineRule="auto"/>
      </w:pPr>
      <w:r>
        <w:rPr>
          <w:rFonts w:ascii="Times New Roman" w:eastAsia="Times New Roman" w:hAnsi="Times New Roman" w:cs="Times New Roman"/>
          <w:color w:val="538135"/>
        </w:rPr>
        <w:t xml:space="preserve"> Održavanje postojećeg</w:t>
      </w:r>
    </w:p>
    <w:p w:rsidR="00585908" w:rsidRDefault="005B515C">
      <w:pPr>
        <w:numPr>
          <w:ilvl w:val="0"/>
          <w:numId w:val="34"/>
        </w:numPr>
        <w:spacing w:line="276" w:lineRule="auto"/>
      </w:pPr>
      <w:r>
        <w:rPr>
          <w:rFonts w:ascii="Times New Roman" w:eastAsia="Times New Roman" w:hAnsi="Times New Roman" w:cs="Times New Roman"/>
          <w:color w:val="538135"/>
        </w:rPr>
        <w:t xml:space="preserve"> Uređenje staze</w:t>
      </w:r>
    </w:p>
    <w:p w:rsidR="00585908" w:rsidRDefault="005B515C">
      <w:pPr>
        <w:numPr>
          <w:ilvl w:val="0"/>
          <w:numId w:val="34"/>
        </w:numPr>
        <w:spacing w:line="276" w:lineRule="auto"/>
      </w:pPr>
      <w:r>
        <w:rPr>
          <w:rFonts w:ascii="Times New Roman" w:eastAsia="Times New Roman" w:hAnsi="Times New Roman" w:cs="Times New Roman"/>
          <w:color w:val="538135"/>
        </w:rPr>
        <w:t>Popunjavanje novim sadnicama</w:t>
      </w:r>
    </w:p>
    <w:p w:rsidR="00585908" w:rsidRDefault="005B515C">
      <w:pPr>
        <w:numPr>
          <w:ilvl w:val="0"/>
          <w:numId w:val="34"/>
        </w:numPr>
        <w:spacing w:line="276" w:lineRule="auto"/>
      </w:pPr>
      <w:r>
        <w:rPr>
          <w:rFonts w:ascii="Times New Roman" w:eastAsia="Times New Roman" w:hAnsi="Times New Roman" w:cs="Times New Roman"/>
          <w:color w:val="538135"/>
        </w:rPr>
        <w:t>Postavljanje oznaka s vrstama</w:t>
      </w:r>
    </w:p>
    <w:p w:rsidR="00585908" w:rsidRDefault="00585908">
      <w:pPr>
        <w:spacing w:line="276" w:lineRule="auto"/>
        <w:ind w:left="610"/>
        <w:rPr>
          <w:rFonts w:ascii="Times New Roman" w:eastAsia="Times New Roman" w:hAnsi="Times New Roman" w:cs="Times New Roman"/>
          <w:color w:val="538135"/>
        </w:rPr>
      </w:pPr>
    </w:p>
    <w:p w:rsidR="00A95E04" w:rsidRDefault="00A95E04">
      <w:pPr>
        <w:rPr>
          <w:rFonts w:ascii="Times New Roman" w:eastAsia="Times New Roman" w:hAnsi="Times New Roman" w:cs="Times New Roman"/>
          <w:color w:val="538135"/>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XV.  PLAN REALIZACIJE VJEŽBI I PROGRAMI PRAKTIČNE NASTAVE</w:t>
      </w:r>
    </w:p>
    <w:p w:rsidR="00585908" w:rsidRDefault="005B515C">
      <w:pPr>
        <w:rPr>
          <w:rFonts w:ascii="Times New Roman" w:eastAsia="Times New Roman" w:hAnsi="Times New Roman" w:cs="Times New Roman"/>
        </w:rPr>
      </w:pPr>
      <w:r>
        <w:rPr>
          <w:rFonts w:ascii="Times New Roman" w:eastAsia="Times New Roman" w:hAnsi="Times New Roman" w:cs="Times New Roman"/>
          <w:b/>
        </w:rPr>
        <w:t xml:space="preserve">           U DRVODJELJSKOJ STRUCI</w:t>
      </w:r>
    </w:p>
    <w:p w:rsidR="00585908" w:rsidRDefault="00585908">
      <w:pPr>
        <w:rPr>
          <w:rFonts w:ascii="Times New Roman" w:eastAsia="Times New Roman" w:hAnsi="Times New Roman" w:cs="Times New Roman"/>
        </w:rPr>
      </w:pPr>
    </w:p>
    <w:p w:rsidR="00585908" w:rsidRDefault="005B515C">
      <w:pPr>
        <w:jc w:val="center"/>
        <w:rPr>
          <w:rFonts w:ascii="Times New Roman" w:eastAsia="Times New Roman" w:hAnsi="Times New Roman" w:cs="Times New Roman"/>
          <w:color w:val="7030A0"/>
        </w:rPr>
      </w:pPr>
      <w:r>
        <w:rPr>
          <w:rFonts w:ascii="Times New Roman" w:eastAsia="Times New Roman" w:hAnsi="Times New Roman" w:cs="Times New Roman"/>
          <w:color w:val="7030A0"/>
        </w:rPr>
        <w:t xml:space="preserve">PLAN RELIZACIJE STRUČNE PRAKSE ZA I. RAZRED PROGRAMA – OBRADA DRVA, ZANIMANJE – </w:t>
      </w:r>
      <w:r>
        <w:rPr>
          <w:rFonts w:ascii="Times New Roman" w:eastAsia="Times New Roman" w:hAnsi="Times New Roman" w:cs="Times New Roman"/>
          <w:color w:val="7030A0"/>
          <w:u w:val="single"/>
        </w:rPr>
        <w:t>STOLAR JMO</w:t>
      </w: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u w:val="single"/>
        </w:rPr>
      </w:pPr>
      <w:r>
        <w:rPr>
          <w:rFonts w:ascii="Times New Roman" w:eastAsia="Times New Roman" w:hAnsi="Times New Roman" w:cs="Times New Roman"/>
        </w:rPr>
        <w:t xml:space="preserve"> PLAN RELIZACIJE STRUČNE PRAKSE ZA I. RAZRED PROGRAMA – OBRADA DRVA, ZANIMANJE – </w:t>
      </w:r>
      <w:r>
        <w:rPr>
          <w:rFonts w:ascii="Times New Roman" w:eastAsia="Times New Roman" w:hAnsi="Times New Roman" w:cs="Times New Roman"/>
          <w:u w:val="single"/>
        </w:rPr>
        <w:t>STOLAR</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PLAN I PROGRAM RADA ZA NASTAVNI PREDMET:</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PRAKTIČNA NASTAVA</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RAZRED:                          </w:t>
      </w:r>
      <w:r>
        <w:rPr>
          <w:rFonts w:ascii="Times New Roman" w:eastAsia="Times New Roman" w:hAnsi="Times New Roman" w:cs="Times New Roman"/>
        </w:rPr>
        <w:tab/>
      </w:r>
      <w:r>
        <w:rPr>
          <w:rFonts w:ascii="Times New Roman" w:eastAsia="Times New Roman" w:hAnsi="Times New Roman" w:cs="Times New Roman"/>
          <w:b/>
        </w:rPr>
        <w:t>PRVI, I. S</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OBRAZOVNI SEKTOR: ŠUMARSTVO, PRERADA I OBRADA DRVA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ZANIMANJE: </w:t>
      </w:r>
      <w:r>
        <w:rPr>
          <w:rFonts w:ascii="Times New Roman" w:eastAsia="Times New Roman" w:hAnsi="Times New Roman" w:cs="Times New Roman"/>
          <w:b/>
        </w:rPr>
        <w:t>STOLAR JMO</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BROJ SATI: </w:t>
      </w:r>
      <w:r>
        <w:rPr>
          <w:rFonts w:ascii="Times New Roman" w:eastAsia="Times New Roman" w:hAnsi="Times New Roman" w:cs="Times New Roman"/>
          <w:b/>
        </w:rPr>
        <w:t xml:space="preserve">900 (u školskoj radionici 325 sati, a stolarskoj radionici 540 sati, 35 sati                     </w:t>
      </w:r>
      <w:r>
        <w:rPr>
          <w:rFonts w:ascii="Times New Roman" w:eastAsia="Times New Roman" w:hAnsi="Times New Roman" w:cs="Times New Roman"/>
          <w:b/>
        </w:rPr>
        <w:tab/>
        <w:t>vježbe iz nastavnog predmeta: tehnologija zanimanja)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ŠKOLSKA GODINA:       </w:t>
      </w:r>
      <w:r>
        <w:rPr>
          <w:rFonts w:ascii="Times New Roman" w:eastAsia="Times New Roman" w:hAnsi="Times New Roman" w:cs="Times New Roman"/>
        </w:rPr>
        <w:tab/>
      </w:r>
      <w:r>
        <w:rPr>
          <w:rFonts w:ascii="Times New Roman" w:eastAsia="Times New Roman" w:hAnsi="Times New Roman" w:cs="Times New Roman"/>
          <w:b/>
        </w:rPr>
        <w:t>2023./2024</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Stručni učitelj </w:t>
      </w:r>
      <w:r>
        <w:rPr>
          <w:rFonts w:ascii="Times New Roman" w:eastAsia="Times New Roman" w:hAnsi="Times New Roman" w:cs="Times New Roman"/>
        </w:rPr>
        <w:t>zadužen za praćenje praktične nastave</w:t>
      </w:r>
      <w:r>
        <w:rPr>
          <w:rFonts w:ascii="Times New Roman" w:eastAsia="Times New Roman" w:hAnsi="Times New Roman" w:cs="Times New Roman"/>
          <w:b/>
        </w:rPr>
        <w:t>: KRISTIJAN PAVKOVIĆ.ing.</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NASTAVNE CJELINE: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ZAŠTITA NA RADU</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ORGANIZACIJA STOLARSKE RADIONICE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ODRŽAVANJE I OŠTRENJE RUČNIH ALATA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ODABIRANJE DRVA I DRVNIH MATERIJALA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OBRADA DRVA I DRVNIH MATERIJALA RUČNIM ALATIMA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SPOJEVA OD DRVA I DRVNIH MATERIJALA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b/>
          <w:u w:val="single"/>
        </w:rPr>
        <w:t>CILJ:</w:t>
      </w:r>
      <w:r>
        <w:rPr>
          <w:rFonts w:ascii="Times New Roman" w:eastAsia="Times New Roman" w:hAnsi="Times New Roman" w:cs="Times New Roman"/>
        </w:rPr>
        <w:t xml:space="preserve"> Cilj naukovanja za stjecanje obrtničkog zanimanja je stjecanje znanja, vještina, i navika koje omogućuju polazniku da nakon završetka naukovanja samostalno obavlja poslove i radne zadaće na razini pomoćničkog zvanja.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u w:val="single"/>
        </w:rPr>
      </w:pPr>
      <w:r>
        <w:rPr>
          <w:rFonts w:ascii="Times New Roman" w:eastAsia="Times New Roman" w:hAnsi="Times New Roman" w:cs="Times New Roman"/>
          <w:b/>
          <w:u w:val="single"/>
        </w:rPr>
        <w:t>Zadaci:</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učenici usvoje znanja, vještine i navike iz područja izrade namještaja i građevne stolarije</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brzo prihvaćanje novih rješenja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upoznaju alate i strojeve za rad u stolarskoj radionici</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izbor najprimjerenijeg materijala za izradu određenog stolarskog proizvoda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podešavanje sredstava za rad, pravilan rad, te da se upoznaju sa zaštitnim sredstvima te zaštitom okoliša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kod učenika razvije osjećaj odgovornosti i samostalnosti za izvršenje radnih zadataka.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331ECC" w:rsidRDefault="00331ECC">
      <w:pPr>
        <w:spacing w:before="240" w:after="240"/>
        <w:jc w:val="both"/>
        <w:rPr>
          <w:rFonts w:ascii="Times New Roman" w:eastAsia="Times New Roman" w:hAnsi="Times New Roman" w:cs="Times New Roman"/>
        </w:rPr>
      </w:pPr>
    </w:p>
    <w:p w:rsidR="00331ECC" w:rsidRDefault="00331ECC">
      <w:pPr>
        <w:spacing w:before="240" w:after="240"/>
        <w:jc w:val="both"/>
        <w:rPr>
          <w:rFonts w:ascii="Times New Roman" w:eastAsia="Times New Roman" w:hAnsi="Times New Roman" w:cs="Times New Roman"/>
        </w:rPr>
      </w:pPr>
    </w:p>
    <w:p w:rsidR="00331ECC" w:rsidRDefault="00331ECC">
      <w:pPr>
        <w:spacing w:before="240" w:after="240"/>
        <w:jc w:val="both"/>
        <w:rPr>
          <w:rFonts w:ascii="Times New Roman" w:eastAsia="Times New Roman" w:hAnsi="Times New Roman" w:cs="Times New Roman"/>
        </w:rPr>
      </w:pP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7"/>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1275"/>
        <w:gridCol w:w="5250"/>
      </w:tblGrid>
      <w:tr w:rsidR="00585908">
        <w:trPr>
          <w:trHeight w:val="795"/>
        </w:trPr>
        <w:tc>
          <w:tcPr>
            <w:tcW w:w="24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Nastavna cjelina</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Broj sati/god.</w:t>
            </w:r>
          </w:p>
        </w:tc>
        <w:tc>
          <w:tcPr>
            <w:tcW w:w="5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Sadržaj programa</w:t>
            </w:r>
          </w:p>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Znanja i vještine koje se moraju savladati</w:t>
            </w:r>
          </w:p>
        </w:tc>
      </w:tr>
      <w:tr w:rsidR="00585908">
        <w:trPr>
          <w:trHeight w:val="2940"/>
        </w:trPr>
        <w:tc>
          <w:tcPr>
            <w:tcW w:w="8955"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ISHODI UČENJA:</w:t>
            </w:r>
          </w:p>
          <w:p w:rsidR="00585908" w:rsidRDefault="005B515C">
            <w:pPr>
              <w:numPr>
                <w:ilvl w:val="0"/>
                <w:numId w:val="44"/>
              </w:numPr>
              <w:jc w:val="both"/>
              <w:rPr>
                <w:rFonts w:ascii="Arial" w:eastAsia="Arial" w:hAnsi="Arial" w:cs="Arial"/>
                <w:sz w:val="22"/>
                <w:szCs w:val="22"/>
              </w:rPr>
            </w:pPr>
            <w:r>
              <w:rPr>
                <w:rFonts w:ascii="Times New Roman" w:eastAsia="Times New Roman" w:hAnsi="Times New Roman" w:cs="Times New Roman"/>
              </w:rPr>
              <w:t>Primijeniti zakonske i podzakonske propise o zaštiti na radu u pogonima za preradu drva i nedrvnih materijala.</w:t>
            </w:r>
          </w:p>
          <w:p w:rsidR="00585908" w:rsidRDefault="005B515C">
            <w:pPr>
              <w:numPr>
                <w:ilvl w:val="0"/>
                <w:numId w:val="44"/>
              </w:numPr>
              <w:jc w:val="both"/>
              <w:rPr>
                <w:rFonts w:ascii="Arial" w:eastAsia="Arial" w:hAnsi="Arial" w:cs="Arial"/>
                <w:sz w:val="22"/>
                <w:szCs w:val="22"/>
              </w:rPr>
            </w:pPr>
            <w:r>
              <w:rPr>
                <w:rFonts w:ascii="Times New Roman" w:eastAsia="Times New Roman" w:hAnsi="Times New Roman" w:cs="Times New Roman"/>
              </w:rPr>
              <w:t>Opisati ljudski faktor koji može izazvati nezgode kao i uzroke nesreće tipične za ovo zanimanje.</w:t>
            </w:r>
          </w:p>
          <w:p w:rsidR="00585908" w:rsidRDefault="005B515C">
            <w:pPr>
              <w:numPr>
                <w:ilvl w:val="0"/>
                <w:numId w:val="44"/>
              </w:numPr>
              <w:jc w:val="both"/>
              <w:rPr>
                <w:rFonts w:ascii="Arial" w:eastAsia="Arial" w:hAnsi="Arial" w:cs="Arial"/>
                <w:sz w:val="22"/>
                <w:szCs w:val="22"/>
              </w:rPr>
            </w:pPr>
            <w:r>
              <w:rPr>
                <w:rFonts w:ascii="Times New Roman" w:eastAsia="Times New Roman" w:hAnsi="Times New Roman" w:cs="Times New Roman"/>
              </w:rPr>
              <w:t>Razlikovati izvore opasnosti.</w:t>
            </w:r>
          </w:p>
          <w:p w:rsidR="00585908" w:rsidRDefault="005B515C">
            <w:pPr>
              <w:numPr>
                <w:ilvl w:val="0"/>
                <w:numId w:val="44"/>
              </w:numPr>
              <w:jc w:val="both"/>
              <w:rPr>
                <w:rFonts w:ascii="Arial" w:eastAsia="Arial" w:hAnsi="Arial" w:cs="Arial"/>
                <w:sz w:val="22"/>
                <w:szCs w:val="22"/>
              </w:rPr>
            </w:pPr>
            <w:r>
              <w:rPr>
                <w:rFonts w:ascii="Times New Roman" w:eastAsia="Times New Roman" w:hAnsi="Times New Roman" w:cs="Times New Roman"/>
              </w:rPr>
              <w:t>Nabrojiti opasnosti od električne struje.</w:t>
            </w:r>
          </w:p>
          <w:p w:rsidR="00585908" w:rsidRDefault="005B515C">
            <w:pPr>
              <w:numPr>
                <w:ilvl w:val="0"/>
                <w:numId w:val="44"/>
              </w:numPr>
              <w:jc w:val="both"/>
              <w:rPr>
                <w:rFonts w:ascii="Arial" w:eastAsia="Arial" w:hAnsi="Arial" w:cs="Arial"/>
                <w:sz w:val="22"/>
                <w:szCs w:val="22"/>
              </w:rPr>
            </w:pPr>
            <w:r>
              <w:rPr>
                <w:rFonts w:ascii="Times New Roman" w:eastAsia="Times New Roman" w:hAnsi="Times New Roman" w:cs="Times New Roman"/>
              </w:rPr>
              <w:t>Navesti osnovna pravila sprečavanja požara.</w:t>
            </w:r>
          </w:p>
          <w:p w:rsidR="00585908" w:rsidRDefault="005B515C">
            <w:pPr>
              <w:numPr>
                <w:ilvl w:val="0"/>
                <w:numId w:val="44"/>
              </w:numPr>
              <w:spacing w:after="240"/>
              <w:jc w:val="both"/>
              <w:rPr>
                <w:rFonts w:ascii="Arial" w:eastAsia="Arial" w:hAnsi="Arial" w:cs="Arial"/>
                <w:sz w:val="22"/>
                <w:szCs w:val="22"/>
              </w:rPr>
            </w:pPr>
            <w:r>
              <w:rPr>
                <w:rFonts w:ascii="Times New Roman" w:eastAsia="Times New Roman" w:hAnsi="Times New Roman" w:cs="Times New Roman"/>
              </w:rPr>
              <w:t>Uspješno riješiti test zaštite na radu.</w:t>
            </w:r>
          </w:p>
        </w:tc>
      </w:tr>
      <w:tr w:rsidR="00585908">
        <w:trPr>
          <w:trHeight w:val="4605"/>
        </w:trPr>
        <w:tc>
          <w:tcPr>
            <w:tcW w:w="243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Zaštita na radu*</w:t>
            </w:r>
          </w:p>
        </w:tc>
        <w:tc>
          <w:tcPr>
            <w:tcW w:w="12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35</w:t>
            </w:r>
          </w:p>
        </w:tc>
        <w:tc>
          <w:tcPr>
            <w:tcW w:w="5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Primjeniti zakonske i podzakonske propise o zaštiti na radu u pogonima za preradu drva i nedrvnih materijala.</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Objasniti propise koji se odnose na nositelje osiguranja za slučaj nezgode.</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Opisati ljudski faktor koji može izazvati nezgode kao i uzroke nesreće tipične za ovo zanimanje.</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Odrediti i primijeniti zaštitne uređaje na strojevima.</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Navesti opasnosti od električne struje.</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Navesti ostale izvore opasnosti (buka, prašina, osvjetljenost proizvodnog pogona).</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Navesti osnovna pravila sprečavanja požara.</w:t>
            </w:r>
          </w:p>
          <w:p w:rsidR="00585908" w:rsidRDefault="005B515C">
            <w:pPr>
              <w:numPr>
                <w:ilvl w:val="0"/>
                <w:numId w:val="55"/>
              </w:numPr>
              <w:jc w:val="both"/>
              <w:rPr>
                <w:rFonts w:ascii="Arial" w:eastAsia="Arial" w:hAnsi="Arial" w:cs="Arial"/>
                <w:sz w:val="22"/>
                <w:szCs w:val="22"/>
              </w:rPr>
            </w:pPr>
            <w:r>
              <w:rPr>
                <w:rFonts w:ascii="Times New Roman" w:eastAsia="Times New Roman" w:hAnsi="Times New Roman" w:cs="Times New Roman"/>
              </w:rPr>
              <w:t>Pružiti prvu pomoć u slučaju nezgode.</w:t>
            </w:r>
          </w:p>
          <w:p w:rsidR="00585908" w:rsidRDefault="005B515C">
            <w:pPr>
              <w:numPr>
                <w:ilvl w:val="0"/>
                <w:numId w:val="55"/>
              </w:numPr>
              <w:spacing w:after="240"/>
              <w:jc w:val="both"/>
              <w:rPr>
                <w:rFonts w:ascii="Arial" w:eastAsia="Arial" w:hAnsi="Arial" w:cs="Arial"/>
                <w:sz w:val="22"/>
                <w:szCs w:val="22"/>
              </w:rPr>
            </w:pPr>
            <w:r>
              <w:rPr>
                <w:rFonts w:ascii="Times New Roman" w:eastAsia="Times New Roman" w:hAnsi="Times New Roman" w:cs="Times New Roman"/>
              </w:rPr>
              <w:t>Pravilno postupati s otpadom.</w:t>
            </w:r>
          </w:p>
        </w:tc>
      </w:tr>
      <w:tr w:rsidR="00585908">
        <w:trPr>
          <w:trHeight w:val="2100"/>
        </w:trPr>
        <w:tc>
          <w:tcPr>
            <w:tcW w:w="8955"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ISHODI UČENJA: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numPr>
                <w:ilvl w:val="0"/>
                <w:numId w:val="35"/>
              </w:numPr>
              <w:jc w:val="both"/>
              <w:rPr>
                <w:rFonts w:ascii="Arial" w:eastAsia="Arial" w:hAnsi="Arial" w:cs="Arial"/>
                <w:sz w:val="22"/>
                <w:szCs w:val="22"/>
              </w:rPr>
            </w:pPr>
            <w:r>
              <w:rPr>
                <w:rFonts w:ascii="Times New Roman" w:eastAsia="Times New Roman" w:hAnsi="Times New Roman" w:cs="Times New Roman"/>
              </w:rPr>
              <w:t>Prepoznati ručni i strojni dio radionice.</w:t>
            </w:r>
          </w:p>
          <w:p w:rsidR="00585908" w:rsidRDefault="005B515C">
            <w:pPr>
              <w:numPr>
                <w:ilvl w:val="0"/>
                <w:numId w:val="35"/>
              </w:numPr>
              <w:jc w:val="both"/>
              <w:rPr>
                <w:rFonts w:ascii="Arial" w:eastAsia="Arial" w:hAnsi="Arial" w:cs="Arial"/>
                <w:sz w:val="22"/>
                <w:szCs w:val="22"/>
              </w:rPr>
            </w:pPr>
            <w:r>
              <w:rPr>
                <w:rFonts w:ascii="Times New Roman" w:eastAsia="Times New Roman" w:hAnsi="Times New Roman" w:cs="Times New Roman"/>
              </w:rPr>
              <w:t>Razlikovati razmještaj strojeva u strojnoj obradi drva.</w:t>
            </w:r>
          </w:p>
          <w:p w:rsidR="00585908" w:rsidRDefault="005B515C">
            <w:pPr>
              <w:numPr>
                <w:ilvl w:val="0"/>
                <w:numId w:val="35"/>
              </w:numPr>
              <w:spacing w:after="240"/>
              <w:jc w:val="both"/>
              <w:rPr>
                <w:rFonts w:ascii="Arial" w:eastAsia="Arial" w:hAnsi="Arial" w:cs="Arial"/>
                <w:sz w:val="22"/>
                <w:szCs w:val="22"/>
              </w:rPr>
            </w:pPr>
            <w:r>
              <w:rPr>
                <w:rFonts w:ascii="Times New Roman" w:eastAsia="Times New Roman" w:hAnsi="Times New Roman" w:cs="Times New Roman"/>
              </w:rPr>
              <w:t>Primijeniti pravila pri radu te rad na siguran način.</w:t>
            </w:r>
          </w:p>
        </w:tc>
      </w:tr>
      <w:tr w:rsidR="00585908">
        <w:trPr>
          <w:trHeight w:val="1890"/>
        </w:trPr>
        <w:tc>
          <w:tcPr>
            <w:tcW w:w="243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Organizacija stolarske radionice</w:t>
            </w:r>
          </w:p>
        </w:tc>
        <w:tc>
          <w:tcPr>
            <w:tcW w:w="12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tc>
        <w:tc>
          <w:tcPr>
            <w:tcW w:w="5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numPr>
                <w:ilvl w:val="0"/>
                <w:numId w:val="18"/>
              </w:numPr>
              <w:jc w:val="both"/>
              <w:rPr>
                <w:rFonts w:ascii="Arial" w:eastAsia="Arial" w:hAnsi="Arial" w:cs="Arial"/>
                <w:sz w:val="22"/>
                <w:szCs w:val="22"/>
              </w:rPr>
            </w:pPr>
            <w:r>
              <w:rPr>
                <w:rFonts w:ascii="Times New Roman" w:eastAsia="Times New Roman" w:hAnsi="Times New Roman" w:cs="Times New Roman"/>
              </w:rPr>
              <w:t>Upoznati prostor i razmještaj opreme i strojeva u radionici.</w:t>
            </w:r>
          </w:p>
          <w:p w:rsidR="00585908" w:rsidRDefault="005B515C">
            <w:pPr>
              <w:numPr>
                <w:ilvl w:val="0"/>
                <w:numId w:val="18"/>
              </w:numPr>
              <w:jc w:val="both"/>
              <w:rPr>
                <w:rFonts w:ascii="Arial" w:eastAsia="Arial" w:hAnsi="Arial" w:cs="Arial"/>
                <w:sz w:val="22"/>
                <w:szCs w:val="22"/>
              </w:rPr>
            </w:pPr>
            <w:r>
              <w:rPr>
                <w:rFonts w:ascii="Times New Roman" w:eastAsia="Times New Roman" w:hAnsi="Times New Roman" w:cs="Times New Roman"/>
              </w:rPr>
              <w:t>Razlikovati i znati koristiti raznu opremu i alate.</w:t>
            </w:r>
          </w:p>
          <w:p w:rsidR="00585908" w:rsidRDefault="005B515C">
            <w:pPr>
              <w:numPr>
                <w:ilvl w:val="0"/>
                <w:numId w:val="18"/>
              </w:numPr>
              <w:spacing w:after="240"/>
              <w:jc w:val="both"/>
              <w:rPr>
                <w:rFonts w:ascii="Arial" w:eastAsia="Arial" w:hAnsi="Arial" w:cs="Arial"/>
                <w:sz w:val="22"/>
                <w:szCs w:val="22"/>
              </w:rPr>
            </w:pPr>
            <w:r>
              <w:rPr>
                <w:rFonts w:ascii="Times New Roman" w:eastAsia="Times New Roman" w:hAnsi="Times New Roman" w:cs="Times New Roman"/>
              </w:rPr>
              <w:t>Naučiti i uvidjeti pozicije i razmještaj strojeva u radionici.</w:t>
            </w:r>
          </w:p>
        </w:tc>
      </w:tr>
      <w:tr w:rsidR="00585908">
        <w:trPr>
          <w:trHeight w:val="1305"/>
        </w:trPr>
        <w:tc>
          <w:tcPr>
            <w:tcW w:w="8955"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ISHODI UČENJA:</w:t>
            </w:r>
          </w:p>
          <w:p w:rsidR="00585908" w:rsidRDefault="005B515C">
            <w:pPr>
              <w:numPr>
                <w:ilvl w:val="0"/>
                <w:numId w:val="56"/>
              </w:numPr>
              <w:jc w:val="both"/>
              <w:rPr>
                <w:rFonts w:ascii="Arial" w:eastAsia="Arial" w:hAnsi="Arial" w:cs="Arial"/>
                <w:sz w:val="22"/>
                <w:szCs w:val="22"/>
              </w:rPr>
            </w:pPr>
            <w:r>
              <w:rPr>
                <w:rFonts w:ascii="Times New Roman" w:eastAsia="Times New Roman" w:hAnsi="Times New Roman" w:cs="Times New Roman"/>
              </w:rPr>
              <w:t>Razlikovati upotrebu ručnih alata.</w:t>
            </w:r>
          </w:p>
          <w:p w:rsidR="00585908" w:rsidRDefault="005B515C">
            <w:pPr>
              <w:numPr>
                <w:ilvl w:val="0"/>
                <w:numId w:val="56"/>
              </w:numPr>
              <w:spacing w:after="240"/>
              <w:jc w:val="both"/>
              <w:rPr>
                <w:rFonts w:ascii="Arial" w:eastAsia="Arial" w:hAnsi="Arial" w:cs="Arial"/>
                <w:sz w:val="22"/>
                <w:szCs w:val="22"/>
              </w:rPr>
            </w:pPr>
            <w:r>
              <w:rPr>
                <w:rFonts w:ascii="Times New Roman" w:eastAsia="Times New Roman" w:hAnsi="Times New Roman" w:cs="Times New Roman"/>
              </w:rPr>
              <w:t>Naoštriti ručne alate.</w:t>
            </w:r>
          </w:p>
        </w:tc>
      </w:tr>
      <w:tr w:rsidR="00585908">
        <w:trPr>
          <w:trHeight w:val="1620"/>
        </w:trPr>
        <w:tc>
          <w:tcPr>
            <w:tcW w:w="243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Održavanje i oštrenje ručnih alata</w:t>
            </w:r>
          </w:p>
        </w:tc>
        <w:tc>
          <w:tcPr>
            <w:tcW w:w="12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80</w:t>
            </w:r>
          </w:p>
        </w:tc>
        <w:tc>
          <w:tcPr>
            <w:tcW w:w="5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numPr>
                <w:ilvl w:val="0"/>
                <w:numId w:val="80"/>
              </w:numPr>
              <w:jc w:val="both"/>
              <w:rPr>
                <w:rFonts w:ascii="Arial" w:eastAsia="Arial" w:hAnsi="Arial" w:cs="Arial"/>
                <w:sz w:val="22"/>
                <w:szCs w:val="22"/>
              </w:rPr>
            </w:pPr>
            <w:r>
              <w:rPr>
                <w:rFonts w:ascii="Times New Roman" w:eastAsia="Times New Roman" w:hAnsi="Times New Roman" w:cs="Times New Roman"/>
              </w:rPr>
              <w:t>Pripremiti za rad i raditi sa svim najvažnijim ručnim alatima.</w:t>
            </w:r>
          </w:p>
          <w:p w:rsidR="00585908" w:rsidRDefault="005B515C">
            <w:pPr>
              <w:numPr>
                <w:ilvl w:val="0"/>
                <w:numId w:val="80"/>
              </w:numPr>
              <w:jc w:val="both"/>
              <w:rPr>
                <w:rFonts w:ascii="Arial" w:eastAsia="Arial" w:hAnsi="Arial" w:cs="Arial"/>
                <w:sz w:val="22"/>
                <w:szCs w:val="22"/>
              </w:rPr>
            </w:pPr>
            <w:r>
              <w:rPr>
                <w:rFonts w:ascii="Times New Roman" w:eastAsia="Times New Roman" w:hAnsi="Times New Roman" w:cs="Times New Roman"/>
              </w:rPr>
              <w:t>Naučiti naoštriti noževe blanji.</w:t>
            </w:r>
          </w:p>
          <w:p w:rsidR="00585908" w:rsidRDefault="005B515C">
            <w:pPr>
              <w:numPr>
                <w:ilvl w:val="0"/>
                <w:numId w:val="80"/>
              </w:numPr>
              <w:jc w:val="both"/>
              <w:rPr>
                <w:rFonts w:ascii="Arial" w:eastAsia="Arial" w:hAnsi="Arial" w:cs="Arial"/>
                <w:sz w:val="22"/>
                <w:szCs w:val="22"/>
              </w:rPr>
            </w:pPr>
            <w:r>
              <w:rPr>
                <w:rFonts w:ascii="Times New Roman" w:eastAsia="Times New Roman" w:hAnsi="Times New Roman" w:cs="Times New Roman"/>
              </w:rPr>
              <w:t>Naučiti naoštriti ručne pile.</w:t>
            </w:r>
          </w:p>
          <w:p w:rsidR="00585908" w:rsidRDefault="005B515C">
            <w:pPr>
              <w:numPr>
                <w:ilvl w:val="0"/>
                <w:numId w:val="80"/>
              </w:numPr>
              <w:spacing w:after="240"/>
              <w:jc w:val="both"/>
              <w:rPr>
                <w:rFonts w:ascii="Arial" w:eastAsia="Arial" w:hAnsi="Arial" w:cs="Arial"/>
                <w:sz w:val="22"/>
                <w:szCs w:val="22"/>
              </w:rPr>
            </w:pPr>
            <w:r>
              <w:rPr>
                <w:rFonts w:ascii="Times New Roman" w:eastAsia="Times New Roman" w:hAnsi="Times New Roman" w:cs="Times New Roman"/>
              </w:rPr>
              <w:t>Oštriti dlijeta.</w:t>
            </w:r>
          </w:p>
        </w:tc>
      </w:tr>
      <w:tr w:rsidR="00585908">
        <w:trPr>
          <w:trHeight w:val="1860"/>
        </w:trPr>
        <w:tc>
          <w:tcPr>
            <w:tcW w:w="8955"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ISHODI UČENJA:</w:t>
            </w:r>
          </w:p>
          <w:p w:rsidR="00585908" w:rsidRDefault="005B515C">
            <w:pPr>
              <w:numPr>
                <w:ilvl w:val="0"/>
                <w:numId w:val="41"/>
              </w:numPr>
              <w:jc w:val="both"/>
              <w:rPr>
                <w:rFonts w:ascii="Arial" w:eastAsia="Arial" w:hAnsi="Arial" w:cs="Arial"/>
                <w:sz w:val="22"/>
                <w:szCs w:val="22"/>
              </w:rPr>
            </w:pPr>
            <w:r>
              <w:rPr>
                <w:rFonts w:ascii="Times New Roman" w:eastAsia="Times New Roman" w:hAnsi="Times New Roman" w:cs="Times New Roman"/>
              </w:rPr>
              <w:t>Razlikovati vrste drva.</w:t>
            </w:r>
          </w:p>
          <w:p w:rsidR="00585908" w:rsidRDefault="005B515C">
            <w:pPr>
              <w:numPr>
                <w:ilvl w:val="0"/>
                <w:numId w:val="41"/>
              </w:numPr>
              <w:jc w:val="both"/>
              <w:rPr>
                <w:rFonts w:ascii="Arial" w:eastAsia="Arial" w:hAnsi="Arial" w:cs="Arial"/>
                <w:sz w:val="22"/>
                <w:szCs w:val="22"/>
              </w:rPr>
            </w:pPr>
            <w:r>
              <w:rPr>
                <w:rFonts w:ascii="Times New Roman" w:eastAsia="Times New Roman" w:hAnsi="Times New Roman" w:cs="Times New Roman"/>
              </w:rPr>
              <w:t>Prepoznati greške drva.</w:t>
            </w:r>
          </w:p>
          <w:p w:rsidR="00585908" w:rsidRDefault="005B515C">
            <w:pPr>
              <w:numPr>
                <w:ilvl w:val="0"/>
                <w:numId w:val="41"/>
              </w:numPr>
              <w:jc w:val="both"/>
              <w:rPr>
                <w:rFonts w:ascii="Arial" w:eastAsia="Arial" w:hAnsi="Arial" w:cs="Arial"/>
                <w:sz w:val="22"/>
                <w:szCs w:val="22"/>
              </w:rPr>
            </w:pPr>
            <w:r>
              <w:rPr>
                <w:rFonts w:ascii="Times New Roman" w:eastAsia="Times New Roman" w:hAnsi="Times New Roman" w:cs="Times New Roman"/>
              </w:rPr>
              <w:t>Izmjeriti postotak vlage u drvu.</w:t>
            </w:r>
          </w:p>
          <w:p w:rsidR="00585908" w:rsidRDefault="005B515C">
            <w:pPr>
              <w:numPr>
                <w:ilvl w:val="0"/>
                <w:numId w:val="41"/>
              </w:numPr>
              <w:spacing w:after="240"/>
              <w:jc w:val="both"/>
              <w:rPr>
                <w:rFonts w:ascii="Arial" w:eastAsia="Arial" w:hAnsi="Arial" w:cs="Arial"/>
                <w:sz w:val="22"/>
                <w:szCs w:val="22"/>
              </w:rPr>
            </w:pPr>
            <w:r>
              <w:rPr>
                <w:rFonts w:ascii="Times New Roman" w:eastAsia="Times New Roman" w:hAnsi="Times New Roman" w:cs="Times New Roman"/>
              </w:rPr>
              <w:t>Razlikovati drvne materijale.</w:t>
            </w:r>
          </w:p>
        </w:tc>
      </w:tr>
      <w:tr w:rsidR="00585908">
        <w:trPr>
          <w:trHeight w:val="2700"/>
        </w:trPr>
        <w:tc>
          <w:tcPr>
            <w:tcW w:w="243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Odabiranje drva i drvnih materijala</w:t>
            </w:r>
          </w:p>
        </w:tc>
        <w:tc>
          <w:tcPr>
            <w:tcW w:w="12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tc>
        <w:tc>
          <w:tcPr>
            <w:tcW w:w="5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numPr>
                <w:ilvl w:val="0"/>
                <w:numId w:val="22"/>
              </w:numPr>
              <w:jc w:val="both"/>
              <w:rPr>
                <w:rFonts w:ascii="Arial" w:eastAsia="Arial" w:hAnsi="Arial" w:cs="Arial"/>
                <w:sz w:val="22"/>
                <w:szCs w:val="22"/>
              </w:rPr>
            </w:pPr>
            <w:r>
              <w:rPr>
                <w:rFonts w:ascii="Times New Roman" w:eastAsia="Times New Roman" w:hAnsi="Times New Roman" w:cs="Times New Roman"/>
              </w:rPr>
              <w:t>Razlikovati vrste drva prema teksturi i boji.</w:t>
            </w:r>
          </w:p>
          <w:p w:rsidR="00585908" w:rsidRDefault="005B515C">
            <w:pPr>
              <w:numPr>
                <w:ilvl w:val="0"/>
                <w:numId w:val="22"/>
              </w:numPr>
              <w:jc w:val="both"/>
              <w:rPr>
                <w:rFonts w:ascii="Arial" w:eastAsia="Arial" w:hAnsi="Arial" w:cs="Arial"/>
                <w:sz w:val="22"/>
                <w:szCs w:val="22"/>
              </w:rPr>
            </w:pPr>
            <w:r>
              <w:rPr>
                <w:rFonts w:ascii="Times New Roman" w:eastAsia="Times New Roman" w:hAnsi="Times New Roman" w:cs="Times New Roman"/>
              </w:rPr>
              <w:t>Utvrditi pogreške.</w:t>
            </w:r>
          </w:p>
          <w:p w:rsidR="00585908" w:rsidRDefault="005B515C">
            <w:pPr>
              <w:numPr>
                <w:ilvl w:val="0"/>
                <w:numId w:val="22"/>
              </w:numPr>
              <w:jc w:val="both"/>
              <w:rPr>
                <w:rFonts w:ascii="Arial" w:eastAsia="Arial" w:hAnsi="Arial" w:cs="Arial"/>
                <w:sz w:val="22"/>
                <w:szCs w:val="22"/>
              </w:rPr>
            </w:pPr>
            <w:r>
              <w:rPr>
                <w:rFonts w:ascii="Times New Roman" w:eastAsia="Times New Roman" w:hAnsi="Times New Roman" w:cs="Times New Roman"/>
              </w:rPr>
              <w:t>Slagati piljeno drvo.</w:t>
            </w:r>
          </w:p>
          <w:p w:rsidR="00585908" w:rsidRDefault="005B515C">
            <w:pPr>
              <w:numPr>
                <w:ilvl w:val="0"/>
                <w:numId w:val="22"/>
              </w:numPr>
              <w:jc w:val="both"/>
              <w:rPr>
                <w:rFonts w:ascii="Arial" w:eastAsia="Arial" w:hAnsi="Arial" w:cs="Arial"/>
                <w:sz w:val="22"/>
                <w:szCs w:val="22"/>
              </w:rPr>
            </w:pPr>
            <w:r>
              <w:rPr>
                <w:rFonts w:ascii="Times New Roman" w:eastAsia="Times New Roman" w:hAnsi="Times New Roman" w:cs="Times New Roman"/>
              </w:rPr>
              <w:t>Sušiti drvo – voditi sušenje.</w:t>
            </w:r>
          </w:p>
          <w:p w:rsidR="00585908" w:rsidRDefault="005B515C">
            <w:pPr>
              <w:numPr>
                <w:ilvl w:val="0"/>
                <w:numId w:val="22"/>
              </w:numPr>
              <w:jc w:val="both"/>
              <w:rPr>
                <w:rFonts w:ascii="Arial" w:eastAsia="Arial" w:hAnsi="Arial" w:cs="Arial"/>
                <w:sz w:val="22"/>
                <w:szCs w:val="22"/>
              </w:rPr>
            </w:pPr>
            <w:r>
              <w:rPr>
                <w:rFonts w:ascii="Times New Roman" w:eastAsia="Times New Roman" w:hAnsi="Times New Roman" w:cs="Times New Roman"/>
              </w:rPr>
              <w:t>Mjeriti vlažnost drva, uzeti u obzir utezanje i bubrenje pri odabiranju.</w:t>
            </w:r>
          </w:p>
          <w:p w:rsidR="00585908" w:rsidRDefault="005B515C">
            <w:pPr>
              <w:numPr>
                <w:ilvl w:val="0"/>
                <w:numId w:val="22"/>
              </w:numPr>
              <w:spacing w:after="240"/>
              <w:jc w:val="both"/>
              <w:rPr>
                <w:rFonts w:ascii="Arial" w:eastAsia="Arial" w:hAnsi="Arial" w:cs="Arial"/>
                <w:sz w:val="22"/>
                <w:szCs w:val="22"/>
              </w:rPr>
            </w:pPr>
            <w:r>
              <w:rPr>
                <w:rFonts w:ascii="Times New Roman" w:eastAsia="Times New Roman" w:hAnsi="Times New Roman" w:cs="Times New Roman"/>
              </w:rPr>
              <w:t>Razlikovati drvne materijale (stolarske ploče, furnirske ploče, iverice, vlaknatice) te ih razlikovati prema svojstvima i primjeni.</w:t>
            </w:r>
          </w:p>
        </w:tc>
      </w:tr>
      <w:tr w:rsidR="00585908">
        <w:trPr>
          <w:trHeight w:val="1590"/>
        </w:trPr>
        <w:tc>
          <w:tcPr>
            <w:tcW w:w="8955"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ISHODI UČENJA:</w:t>
            </w:r>
          </w:p>
          <w:p w:rsidR="00585908" w:rsidRDefault="005B515C">
            <w:pPr>
              <w:numPr>
                <w:ilvl w:val="0"/>
                <w:numId w:val="62"/>
              </w:numPr>
              <w:jc w:val="both"/>
              <w:rPr>
                <w:rFonts w:ascii="Arial" w:eastAsia="Arial" w:hAnsi="Arial" w:cs="Arial"/>
                <w:sz w:val="22"/>
                <w:szCs w:val="22"/>
              </w:rPr>
            </w:pPr>
            <w:r>
              <w:rPr>
                <w:rFonts w:ascii="Times New Roman" w:eastAsia="Times New Roman" w:hAnsi="Times New Roman" w:cs="Times New Roman"/>
              </w:rPr>
              <w:t>Razlikovati alate za ručnu obradu.</w:t>
            </w:r>
          </w:p>
          <w:p w:rsidR="00585908" w:rsidRDefault="005B515C">
            <w:pPr>
              <w:numPr>
                <w:ilvl w:val="0"/>
                <w:numId w:val="62"/>
              </w:numPr>
              <w:jc w:val="both"/>
              <w:rPr>
                <w:rFonts w:ascii="Arial" w:eastAsia="Arial" w:hAnsi="Arial" w:cs="Arial"/>
                <w:sz w:val="22"/>
                <w:szCs w:val="22"/>
              </w:rPr>
            </w:pPr>
            <w:r>
              <w:rPr>
                <w:rFonts w:ascii="Times New Roman" w:eastAsia="Times New Roman" w:hAnsi="Times New Roman" w:cs="Times New Roman"/>
              </w:rPr>
              <w:t>Odabrati ručni alat za pojedinačnu namjenu.</w:t>
            </w:r>
          </w:p>
          <w:p w:rsidR="00585908" w:rsidRDefault="005B515C">
            <w:pPr>
              <w:numPr>
                <w:ilvl w:val="0"/>
                <w:numId w:val="62"/>
              </w:numPr>
              <w:spacing w:after="240"/>
              <w:jc w:val="both"/>
              <w:rPr>
                <w:rFonts w:ascii="Arial" w:eastAsia="Arial" w:hAnsi="Arial" w:cs="Arial"/>
                <w:sz w:val="22"/>
                <w:szCs w:val="22"/>
              </w:rPr>
            </w:pPr>
            <w:r>
              <w:rPr>
                <w:rFonts w:ascii="Times New Roman" w:eastAsia="Times New Roman" w:hAnsi="Times New Roman" w:cs="Times New Roman"/>
              </w:rPr>
              <w:t>Rukovati alatima za ručnu obradu drva.</w:t>
            </w:r>
          </w:p>
        </w:tc>
      </w:tr>
      <w:tr w:rsidR="00585908">
        <w:trPr>
          <w:trHeight w:val="10875"/>
        </w:trPr>
        <w:tc>
          <w:tcPr>
            <w:tcW w:w="243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Obrada drva i drvnih materijala ručnim alatima</w:t>
            </w:r>
          </w:p>
        </w:tc>
        <w:tc>
          <w:tcPr>
            <w:tcW w:w="12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430</w:t>
            </w:r>
          </w:p>
        </w:tc>
        <w:tc>
          <w:tcPr>
            <w:tcW w:w="5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Primjena najvažnijih alata za mjerenje i zacrtavanje drva i drvnih materijala (prizmatično mjerilo, drveni metar, čelični metar, platnena vrpca, pomično mjerilo, ravnalo, pravokutnik, kosokutnik, pomični kutnik, crtalo, šestar, šilo, olovka za zacrtavanje).</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Odrediti nadmjeru.</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Mjeriti i zacrtavati.</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Razlikovati ručne pile prema finoći, nazubljenju i prema namjeni (pila paralica, pila zarubnica, pila kutnica, pila zavojnica, velika pila listarica, pila šiljatica, pila utornica, pila furnirka).</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Izvoditi jdnostavno piljenje prema zacrtu.</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Primijeniti ručne blanje prema namjeni i obliku oštrice noža (strug, ravnjač, gladić, svlak, zupčasta blanje, vjenčenjak, temeljnjak, utornjak, lučna blanja, profilna blanja).</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Izvoditi blanjanje raznim blanjama prema zadanim mjerama.</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Raditi dlijetima za izradu rupa, utora.</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rPr>
              <w:t>Izvoditi operaciju struganja drva postrugom, rašpom i strugačem.</w:t>
            </w:r>
          </w:p>
          <w:p w:rsidR="00585908" w:rsidRDefault="005B515C">
            <w:pPr>
              <w:spacing w:before="240" w:after="240"/>
              <w:ind w:left="1240" w:hanging="44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rPr>
              <w:t>Izvoditi operaciju bušenja upotrebom šablona za bušenje i raznih vrsta bušilica (običnog vrtala, drill vrtala, žličastog svrdla, usrednog svrdla, Douglas svrdla, Cooks svrdla, Irwing svrdla, Forstner svrdla, pužnog svrdla, proširivača i probijača.</w:t>
            </w:r>
          </w:p>
        </w:tc>
      </w:tr>
      <w:tr w:rsidR="00585908">
        <w:trPr>
          <w:trHeight w:val="1590"/>
        </w:trPr>
        <w:tc>
          <w:tcPr>
            <w:tcW w:w="8955"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ISHODI UČENJA:</w:t>
            </w:r>
          </w:p>
          <w:p w:rsidR="00585908" w:rsidRDefault="005B515C">
            <w:pPr>
              <w:numPr>
                <w:ilvl w:val="0"/>
                <w:numId w:val="61"/>
              </w:numPr>
              <w:jc w:val="both"/>
              <w:rPr>
                <w:rFonts w:ascii="Arial" w:eastAsia="Arial" w:hAnsi="Arial" w:cs="Arial"/>
                <w:sz w:val="22"/>
                <w:szCs w:val="22"/>
              </w:rPr>
            </w:pPr>
            <w:r>
              <w:rPr>
                <w:rFonts w:ascii="Times New Roman" w:eastAsia="Times New Roman" w:hAnsi="Times New Roman" w:cs="Times New Roman"/>
              </w:rPr>
              <w:t>Odabrati masivno drvo za izradu spojeva.</w:t>
            </w:r>
          </w:p>
          <w:p w:rsidR="00585908" w:rsidRDefault="005B515C">
            <w:pPr>
              <w:numPr>
                <w:ilvl w:val="0"/>
                <w:numId w:val="61"/>
              </w:numPr>
              <w:jc w:val="both"/>
              <w:rPr>
                <w:rFonts w:ascii="Arial" w:eastAsia="Arial" w:hAnsi="Arial" w:cs="Arial"/>
                <w:sz w:val="22"/>
                <w:szCs w:val="22"/>
              </w:rPr>
            </w:pPr>
            <w:r>
              <w:rPr>
                <w:rFonts w:ascii="Times New Roman" w:eastAsia="Times New Roman" w:hAnsi="Times New Roman" w:cs="Times New Roman"/>
              </w:rPr>
              <w:t>Primijeniti pravilo kod krojenja masivnog drva.</w:t>
            </w:r>
          </w:p>
          <w:p w:rsidR="00585908" w:rsidRDefault="005B515C">
            <w:pPr>
              <w:numPr>
                <w:ilvl w:val="0"/>
                <w:numId w:val="61"/>
              </w:numPr>
              <w:spacing w:after="240"/>
              <w:jc w:val="both"/>
              <w:rPr>
                <w:rFonts w:ascii="Arial" w:eastAsia="Arial" w:hAnsi="Arial" w:cs="Arial"/>
                <w:sz w:val="22"/>
                <w:szCs w:val="22"/>
              </w:rPr>
            </w:pPr>
            <w:r>
              <w:rPr>
                <w:rFonts w:ascii="Times New Roman" w:eastAsia="Times New Roman" w:hAnsi="Times New Roman" w:cs="Times New Roman"/>
              </w:rPr>
              <w:t>Izraditi zadan spoj pomoću ručnog alata.</w:t>
            </w:r>
          </w:p>
        </w:tc>
      </w:tr>
      <w:tr w:rsidR="00585908">
        <w:trPr>
          <w:trHeight w:val="8790"/>
        </w:trPr>
        <w:tc>
          <w:tcPr>
            <w:tcW w:w="243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spojeva od drva i drvnih materijala</w:t>
            </w:r>
          </w:p>
        </w:tc>
        <w:tc>
          <w:tcPr>
            <w:tcW w:w="12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80</w:t>
            </w:r>
          </w:p>
        </w:tc>
        <w:tc>
          <w:tcPr>
            <w:tcW w:w="5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585908" w:rsidRDefault="005B515C">
            <w:pPr>
              <w:spacing w:before="240" w:after="240"/>
              <w:ind w:left="1160" w:hanging="40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Prikazati elemente spoja u aksonometriji i ortogonalnoj projekciji materijala.</w:t>
            </w:r>
          </w:p>
          <w:p w:rsidR="00585908" w:rsidRDefault="005B515C">
            <w:pPr>
              <w:spacing w:before="240" w:after="240"/>
              <w:ind w:left="1160" w:hanging="40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Odabrati drvo i alat ovisno o zadatku za izradu vezova.</w:t>
            </w:r>
          </w:p>
          <w:p w:rsidR="00585908" w:rsidRDefault="005B515C">
            <w:pPr>
              <w:spacing w:before="240" w:after="240"/>
              <w:ind w:left="1160" w:hanging="40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Prenijeti zadane mjere elemenata spoja zacrtavanjem na obradak.</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-spoj na otvorene kose zupce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4. Izraditi spojeve od masivnog drva i to:</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sljub</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lastin rep, spoj na utor i pero</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vlastite utore i slobodno pero</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tupi sljub i moždanike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tupi sljub i plosnate čepove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poluutor</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kosinu</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preklop, spoj na čep i raskol</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preklop i zupce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poluzatvorene kose zupce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spoj na zatvorene kose zupce.</w:t>
            </w:r>
          </w:p>
        </w:tc>
      </w:tr>
    </w:tbl>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Osposobljavanje učenika za zaštitu na radu od 35 sati obaviti u školi na početku prvog razreda i to se ubraja u satnicu praktične nastave od 900 sati.</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Pr="00331ECC" w:rsidRDefault="005B515C" w:rsidP="00331ECC">
      <w:pPr>
        <w:pBdr>
          <w:top w:val="nil"/>
          <w:left w:val="nil"/>
          <w:bottom w:val="nil"/>
          <w:right w:val="nil"/>
          <w:between w:val="nil"/>
        </w:pBdr>
        <w:jc w:val="center"/>
        <w:rPr>
          <w:rFonts w:ascii="Times New Roman" w:eastAsia="Times New Roman" w:hAnsi="Times New Roman" w:cs="Times New Roman"/>
          <w:b/>
          <w:color w:val="FF6600"/>
          <w:u w:val="single"/>
        </w:rPr>
      </w:pPr>
      <w:r>
        <w:rPr>
          <w:rFonts w:ascii="Times New Roman" w:eastAsia="Times New Roman" w:hAnsi="Times New Roman" w:cs="Times New Roman"/>
          <w:b/>
          <w:color w:val="FF6600"/>
        </w:rPr>
        <w:t xml:space="preserve">PLAN VREMENSKE REALIZACIJE  IZVOĐENJA PRAKTIČNE NASTAVE ZA UČENIKE  I. S RAZREDA – ZA ZANIMANJE </w:t>
      </w:r>
      <w:r>
        <w:rPr>
          <w:rFonts w:ascii="Times New Roman" w:eastAsia="Times New Roman" w:hAnsi="Times New Roman" w:cs="Times New Roman"/>
          <w:b/>
          <w:color w:val="FF6600"/>
          <w:u w:val="single"/>
        </w:rPr>
        <w:t>STOLAR JMO</w:t>
      </w:r>
    </w:p>
    <w:p w:rsidR="00585908" w:rsidRDefault="00585908">
      <w:pPr>
        <w:pBdr>
          <w:top w:val="nil"/>
          <w:left w:val="nil"/>
          <w:bottom w:val="nil"/>
          <w:right w:val="nil"/>
          <w:between w:val="nil"/>
        </w:pBdr>
        <w:jc w:val="center"/>
        <w:rPr>
          <w:rFonts w:ascii="Times New Roman" w:eastAsia="Times New Roman" w:hAnsi="Times New Roman" w:cs="Times New Roman"/>
          <w:b/>
          <w:color w:val="FF6600"/>
        </w:rPr>
      </w:pPr>
    </w:p>
    <w:p w:rsidR="00331ECC" w:rsidRDefault="00331ECC">
      <w:pPr>
        <w:pBdr>
          <w:top w:val="nil"/>
          <w:left w:val="nil"/>
          <w:bottom w:val="nil"/>
          <w:right w:val="nil"/>
          <w:between w:val="nil"/>
        </w:pBdr>
        <w:jc w:val="center"/>
        <w:rPr>
          <w:rFonts w:ascii="Times New Roman" w:eastAsia="Times New Roman" w:hAnsi="Times New Roman" w:cs="Times New Roman"/>
          <w:b/>
          <w:color w:val="FF6600"/>
        </w:rPr>
      </w:pPr>
    </w:p>
    <w:p w:rsidR="00585908" w:rsidRDefault="005B515C">
      <w:p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Školska godina 2023./2024.</w:t>
      </w:r>
    </w:p>
    <w:p w:rsidR="00331ECC" w:rsidRDefault="00331ECC">
      <w:pPr>
        <w:pBdr>
          <w:top w:val="nil"/>
          <w:left w:val="nil"/>
          <w:bottom w:val="nil"/>
          <w:right w:val="nil"/>
          <w:between w:val="nil"/>
        </w:pBdr>
        <w:jc w:val="center"/>
        <w:rPr>
          <w:rFonts w:ascii="Times New Roman" w:eastAsia="Times New Roman" w:hAnsi="Times New Roman" w:cs="Times New Roman"/>
          <w:b/>
        </w:rPr>
      </w:pPr>
    </w:p>
    <w:p w:rsidR="00585908" w:rsidRDefault="00585908">
      <w:pPr>
        <w:pBdr>
          <w:top w:val="nil"/>
          <w:left w:val="nil"/>
          <w:bottom w:val="nil"/>
          <w:right w:val="nil"/>
          <w:between w:val="nil"/>
        </w:pBdr>
        <w:jc w:val="center"/>
        <w:rPr>
          <w:rFonts w:ascii="Times New Roman" w:eastAsia="Times New Roman" w:hAnsi="Times New Roman" w:cs="Times New Roman"/>
          <w:b/>
          <w:color w:val="FF0000"/>
        </w:rPr>
      </w:pPr>
      <w:bookmarkStart w:id="11" w:name="_26in1rg" w:colFirst="0" w:colLast="0"/>
      <w:bookmarkEnd w:id="11"/>
    </w:p>
    <w:p w:rsidR="00585908" w:rsidRDefault="00585908"/>
    <w:tbl>
      <w:tblPr>
        <w:tblStyle w:val="affff8"/>
        <w:tblW w:w="6435" w:type="dxa"/>
        <w:tblInd w:w="1629" w:type="dxa"/>
        <w:tblBorders>
          <w:top w:val="nil"/>
          <w:left w:val="nil"/>
          <w:bottom w:val="nil"/>
          <w:right w:val="nil"/>
          <w:insideH w:val="nil"/>
          <w:insideV w:val="nil"/>
        </w:tblBorders>
        <w:tblLayout w:type="fixed"/>
        <w:tblLook w:val="0600" w:firstRow="0" w:lastRow="0" w:firstColumn="0" w:lastColumn="0" w:noHBand="1" w:noVBand="1"/>
      </w:tblPr>
      <w:tblGrid>
        <w:gridCol w:w="1050"/>
        <w:gridCol w:w="2550"/>
        <w:gridCol w:w="1650"/>
        <w:gridCol w:w="1185"/>
      </w:tblGrid>
      <w:tr w:rsidR="00585908" w:rsidTr="00331ECC">
        <w:trPr>
          <w:trHeight w:val="585"/>
        </w:trPr>
        <w:tc>
          <w:tcPr>
            <w:tcW w:w="1050" w:type="dxa"/>
            <w:tcBorders>
              <w:top w:val="single" w:sz="6" w:space="0" w:color="000000"/>
              <w:left w:val="single" w:sz="6" w:space="0" w:color="000000"/>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Tjedan</w:t>
            </w:r>
          </w:p>
        </w:tc>
        <w:tc>
          <w:tcPr>
            <w:tcW w:w="2550"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Razdoblje</w:t>
            </w:r>
          </w:p>
        </w:tc>
        <w:tc>
          <w:tcPr>
            <w:tcW w:w="1650"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Vrijeme</w:t>
            </w:r>
          </w:p>
        </w:tc>
        <w:tc>
          <w:tcPr>
            <w:tcW w:w="1185"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ukupno sati</w:t>
            </w:r>
          </w:p>
        </w:tc>
      </w:tr>
      <w:tr w:rsidR="00585908" w:rsidTr="00331ECC">
        <w:trPr>
          <w:trHeight w:val="279"/>
        </w:trPr>
        <w:tc>
          <w:tcPr>
            <w:tcW w:w="6435"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 GRUPA u školskoj radionici</w:t>
            </w:r>
          </w:p>
        </w:tc>
      </w:tr>
      <w:tr w:rsidR="00585908" w:rsidTr="00331ECC">
        <w:trPr>
          <w:trHeight w:val="510"/>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11.09. - 15.09.2023.</w:t>
            </w:r>
            <w:r>
              <w:rPr>
                <w:rFonts w:ascii="Arial" w:eastAsia="Arial" w:hAnsi="Arial" w:cs="Arial"/>
                <w:sz w:val="20"/>
                <w:szCs w:val="20"/>
              </w:rPr>
              <w:br/>
              <w:t xml:space="preserve"> zaštita na radu - škola</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35</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25.09. - 29.09.2023.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09.10. - 13.10.2023.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23.10. - 27.10.2023.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06.11. - 10.11.2023.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20.11. - 24.11.2023.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04.12. - 08.12.2023.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8.</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18.12. - 22.12.2023.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9.</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15.01. - 19.01.2024.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10.</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12.02. - 16.02.2024.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643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II. GRUPA u školskoj radionici</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26.02. - 01.03.2024.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11.03. - 15.03.2024.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25.03. - 27.03.2024.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08.04. - 12.04.2024.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22.04. - 26.04.2024.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06.05. - 10.05.2024.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20.05. - 24.05.2024.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18.</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03.06. - 07.06.2024.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19.</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17.06. - 21.06.2024.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rsidTr="00331ECC">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20.</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24.06. - 28.06.2024.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bl>
    <w:p w:rsidR="00585908" w:rsidRDefault="00585908" w:rsidP="00331ECC">
      <w:pPr>
        <w:pBdr>
          <w:top w:val="nil"/>
          <w:left w:val="nil"/>
          <w:bottom w:val="nil"/>
          <w:right w:val="nil"/>
          <w:between w:val="nil"/>
        </w:pBdr>
        <w:rPr>
          <w:rFonts w:ascii="Times New Roman" w:eastAsia="Times New Roman" w:hAnsi="Times New Roman" w:cs="Times New Roman"/>
          <w:b/>
          <w:color w:val="000000"/>
        </w:rPr>
      </w:pPr>
    </w:p>
    <w:p w:rsidR="00585908" w:rsidRDefault="00585908">
      <w:pPr>
        <w:pBdr>
          <w:top w:val="nil"/>
          <w:left w:val="nil"/>
          <w:bottom w:val="nil"/>
          <w:right w:val="nil"/>
          <w:between w:val="nil"/>
        </w:pBdr>
        <w:ind w:left="708"/>
        <w:rPr>
          <w:rFonts w:ascii="Times New Roman" w:eastAsia="Times New Roman" w:hAnsi="Times New Roman" w:cs="Times New Roman"/>
          <w:b/>
          <w:color w:val="000000"/>
        </w:rPr>
      </w:pPr>
    </w:p>
    <w:p w:rsidR="00331ECC" w:rsidRDefault="00331ECC">
      <w:pPr>
        <w:pBdr>
          <w:top w:val="nil"/>
          <w:left w:val="nil"/>
          <w:bottom w:val="nil"/>
          <w:right w:val="nil"/>
          <w:between w:val="nil"/>
        </w:pBdr>
        <w:ind w:left="708"/>
        <w:rPr>
          <w:rFonts w:ascii="Times New Roman" w:eastAsia="Times New Roman" w:hAnsi="Times New Roman" w:cs="Times New Roman"/>
          <w:b/>
          <w:color w:val="000000"/>
        </w:rPr>
      </w:pPr>
    </w:p>
    <w:tbl>
      <w:tblPr>
        <w:tblStyle w:val="affff9"/>
        <w:tblW w:w="8784" w:type="dxa"/>
        <w:tblInd w:w="0" w:type="dxa"/>
        <w:tblLayout w:type="fixed"/>
        <w:tblLook w:val="0000" w:firstRow="0" w:lastRow="0" w:firstColumn="0" w:lastColumn="0" w:noHBand="0" w:noVBand="0"/>
      </w:tblPr>
      <w:tblGrid>
        <w:gridCol w:w="8076"/>
        <w:gridCol w:w="236"/>
        <w:gridCol w:w="236"/>
        <w:gridCol w:w="236"/>
      </w:tblGrid>
      <w:tr w:rsidR="00585908">
        <w:trPr>
          <w:trHeight w:val="255"/>
        </w:trPr>
        <w:tc>
          <w:tcPr>
            <w:tcW w:w="8784" w:type="dxa"/>
            <w:gridSpan w:val="4"/>
          </w:tcPr>
          <w:p w:rsidR="00585908" w:rsidRDefault="005B515C">
            <w:pPr>
              <w:spacing w:line="256" w:lineRule="auto"/>
              <w:rPr>
                <w:rFonts w:ascii="Arial" w:eastAsia="Arial" w:hAnsi="Arial" w:cs="Arial"/>
                <w:sz w:val="20"/>
                <w:szCs w:val="20"/>
              </w:rPr>
            </w:pPr>
            <w:r>
              <w:rPr>
                <w:rFonts w:ascii="Arial" w:eastAsia="Arial" w:hAnsi="Arial" w:cs="Arial"/>
                <w:sz w:val="20"/>
                <w:szCs w:val="20"/>
              </w:rPr>
              <w:t>* Naučnici 1. tjedan praktične nastave slušaju nastavne sadržaje iz zaštite na radu, nakon</w:t>
            </w:r>
          </w:p>
        </w:tc>
      </w:tr>
      <w:tr w:rsidR="00585908">
        <w:trPr>
          <w:trHeight w:val="255"/>
        </w:trPr>
        <w:tc>
          <w:tcPr>
            <w:tcW w:w="8784" w:type="dxa"/>
            <w:gridSpan w:val="4"/>
          </w:tcPr>
          <w:p w:rsidR="00585908" w:rsidRDefault="005B515C">
            <w:pPr>
              <w:spacing w:line="256" w:lineRule="auto"/>
              <w:rPr>
                <w:rFonts w:ascii="Arial" w:eastAsia="Arial" w:hAnsi="Arial" w:cs="Arial"/>
                <w:sz w:val="20"/>
                <w:szCs w:val="20"/>
              </w:rPr>
            </w:pPr>
            <w:r>
              <w:rPr>
                <w:rFonts w:ascii="Arial" w:eastAsia="Arial" w:hAnsi="Arial" w:cs="Arial"/>
                <w:sz w:val="20"/>
                <w:szCs w:val="20"/>
              </w:rPr>
              <w:t>čega, zadnji dan u tjednu polažu testove zaštite na radu. Uspješnost naučnika na testu</w:t>
            </w:r>
          </w:p>
        </w:tc>
      </w:tr>
      <w:tr w:rsidR="00585908">
        <w:trPr>
          <w:trHeight w:val="255"/>
        </w:trPr>
        <w:tc>
          <w:tcPr>
            <w:tcW w:w="8076" w:type="dxa"/>
          </w:tcPr>
          <w:p w:rsidR="00585908" w:rsidRDefault="005B515C">
            <w:pPr>
              <w:spacing w:line="256" w:lineRule="auto"/>
              <w:rPr>
                <w:rFonts w:ascii="Arial" w:eastAsia="Arial" w:hAnsi="Arial" w:cs="Arial"/>
                <w:sz w:val="20"/>
                <w:szCs w:val="20"/>
              </w:rPr>
            </w:pPr>
            <w:r>
              <w:rPr>
                <w:rFonts w:ascii="Arial" w:eastAsia="Arial" w:hAnsi="Arial" w:cs="Arial"/>
                <w:sz w:val="20"/>
                <w:szCs w:val="20"/>
              </w:rPr>
              <w:t>poslodavac može provjeriti u mapi.</w:t>
            </w:r>
          </w:p>
        </w:tc>
        <w:tc>
          <w:tcPr>
            <w:tcW w:w="236" w:type="dxa"/>
          </w:tcPr>
          <w:p w:rsidR="00585908" w:rsidRDefault="00585908">
            <w:pPr>
              <w:spacing w:line="256" w:lineRule="auto"/>
              <w:rPr>
                <w:rFonts w:ascii="Arial" w:eastAsia="Arial" w:hAnsi="Arial" w:cs="Arial"/>
                <w:sz w:val="20"/>
                <w:szCs w:val="20"/>
              </w:rPr>
            </w:pPr>
          </w:p>
        </w:tc>
        <w:tc>
          <w:tcPr>
            <w:tcW w:w="236" w:type="dxa"/>
          </w:tcPr>
          <w:p w:rsidR="00585908" w:rsidRDefault="00585908">
            <w:pPr>
              <w:spacing w:line="256" w:lineRule="auto"/>
              <w:rPr>
                <w:rFonts w:ascii="Times New Roman" w:eastAsia="Times New Roman" w:hAnsi="Times New Roman" w:cs="Times New Roman"/>
                <w:sz w:val="20"/>
                <w:szCs w:val="20"/>
              </w:rPr>
            </w:pPr>
          </w:p>
        </w:tc>
        <w:tc>
          <w:tcPr>
            <w:tcW w:w="236" w:type="dxa"/>
          </w:tcPr>
          <w:p w:rsidR="00585908" w:rsidRDefault="00585908">
            <w:pPr>
              <w:spacing w:line="256" w:lineRule="auto"/>
              <w:rPr>
                <w:rFonts w:ascii="Times New Roman" w:eastAsia="Times New Roman" w:hAnsi="Times New Roman" w:cs="Times New Roman"/>
                <w:sz w:val="20"/>
                <w:szCs w:val="20"/>
              </w:rPr>
            </w:pPr>
          </w:p>
        </w:tc>
      </w:tr>
    </w:tbl>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331ECC" w:rsidRDefault="00331ECC">
      <w:pPr>
        <w:jc w:val="center"/>
        <w:rPr>
          <w:rFonts w:ascii="Times New Roman" w:eastAsia="Times New Roman" w:hAnsi="Times New Roman" w:cs="Times New Roman"/>
        </w:rPr>
      </w:pPr>
    </w:p>
    <w:p w:rsidR="00331ECC" w:rsidRDefault="00331ECC">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color w:val="7030A0"/>
        </w:rPr>
      </w:pPr>
      <w:r>
        <w:rPr>
          <w:rFonts w:ascii="Times New Roman" w:eastAsia="Times New Roman" w:hAnsi="Times New Roman" w:cs="Times New Roman"/>
          <w:color w:val="7030A0"/>
        </w:rPr>
        <w:t xml:space="preserve">PLAN RELIZACIJE STRUČNE PRAKSE ZA II. RAZRED PROGRAMA – OBRADA DRVA, ZANIMANJE – </w:t>
      </w:r>
      <w:r>
        <w:rPr>
          <w:rFonts w:ascii="Times New Roman" w:eastAsia="Times New Roman" w:hAnsi="Times New Roman" w:cs="Times New Roman"/>
          <w:color w:val="7030A0"/>
          <w:u w:val="single"/>
        </w:rPr>
        <w:t>STOLAR JMO</w:t>
      </w:r>
    </w:p>
    <w:p w:rsidR="00585908" w:rsidRDefault="00585908">
      <w:pPr>
        <w:jc w:val="center"/>
        <w:rPr>
          <w:rFonts w:ascii="Times New Roman" w:eastAsia="Times New Roman" w:hAnsi="Times New Roman" w:cs="Times New Roman"/>
          <w:color w:val="7030A0"/>
        </w:rPr>
      </w:pPr>
    </w:p>
    <w:p w:rsidR="00585908" w:rsidRDefault="005B515C">
      <w:pPr>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PLAN I PROGRAM RADA ZA NASTAVNI PREDMET:</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PRAKTIČNA NASTAVA</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RAZRED:                          </w:t>
      </w:r>
      <w:r>
        <w:rPr>
          <w:rFonts w:ascii="Times New Roman" w:eastAsia="Times New Roman" w:hAnsi="Times New Roman" w:cs="Times New Roman"/>
        </w:rPr>
        <w:tab/>
        <w:t>DRUGI, II. S</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OBRAZOVNI SEKTOR: ŠUMARSTVO, PRERADA I OBRADA DRVA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ZANIMANJE: </w:t>
      </w:r>
      <w:r>
        <w:rPr>
          <w:rFonts w:ascii="Times New Roman" w:eastAsia="Times New Roman" w:hAnsi="Times New Roman" w:cs="Times New Roman"/>
          <w:b/>
        </w:rPr>
        <w:t>STOLAR JMO</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BROJ SATI: </w:t>
      </w:r>
      <w:r>
        <w:rPr>
          <w:rFonts w:ascii="Times New Roman" w:eastAsia="Times New Roman" w:hAnsi="Times New Roman" w:cs="Times New Roman"/>
          <w:b/>
        </w:rPr>
        <w:t xml:space="preserve">900 (u školskoj radionici 235 sati, a stolarskoj radionici 630 sati, 35 sati                     </w:t>
      </w:r>
      <w:r>
        <w:rPr>
          <w:rFonts w:ascii="Times New Roman" w:eastAsia="Times New Roman" w:hAnsi="Times New Roman" w:cs="Times New Roman"/>
          <w:b/>
        </w:rPr>
        <w:tab/>
        <w:t>vježbe iz nastavnog predmeta: tehnologija zanimanja)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ŠKOLSKA GODINA:       </w:t>
      </w:r>
      <w:r>
        <w:rPr>
          <w:rFonts w:ascii="Times New Roman" w:eastAsia="Times New Roman" w:hAnsi="Times New Roman" w:cs="Times New Roman"/>
        </w:rPr>
        <w:tab/>
      </w:r>
      <w:r>
        <w:rPr>
          <w:rFonts w:ascii="Times New Roman" w:eastAsia="Times New Roman" w:hAnsi="Times New Roman" w:cs="Times New Roman"/>
          <w:b/>
        </w:rPr>
        <w:t>2023./2024.</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Stručni učitelj </w:t>
      </w:r>
      <w:r>
        <w:rPr>
          <w:rFonts w:ascii="Times New Roman" w:eastAsia="Times New Roman" w:hAnsi="Times New Roman" w:cs="Times New Roman"/>
        </w:rPr>
        <w:t>zadužen za praćenje praktične nastave</w:t>
      </w:r>
      <w:r>
        <w:rPr>
          <w:rFonts w:ascii="Times New Roman" w:eastAsia="Times New Roman" w:hAnsi="Times New Roman" w:cs="Times New Roman"/>
          <w:b/>
        </w:rPr>
        <w:t>: KRISTIJAN PAVKOVIĆ,ing.</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NASTAVNE CJELINE: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ZAŠTITA NA RADU</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ORGANIZACIJA STOLARSKE RADIONICE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ODABIRANJE DRVA I DRVNIH MATERIJALA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SPOJEVA OD DRVA I DRUGIH DRVNIH MATERIJALA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OŠTRENJE, PODEŠAVANJE I ODRŽAVANJE ALATA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PODEŠAVANJE, KORIŠTENJE I ODRŽAVANJE STROJEVA I UREĐAJA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PRIMJENA LJEPILA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SKICA I ČITANJE TEHNIČKIH CRTEŽA, IZRADAKROJNIH LISTA PREMA TEHNIČKOM CRTEŽU</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IZRAČUNAVANJE MATERIJALA I TROŠKOVA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rPr>
        <w:t>RAD S OSTALIM NEDRVNIM MATERIJALIMA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rPr>
        <w:t>MONTAŽA OKOVA I OSTALIH DIJELOVA KONSTRUKCIJE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DIJELOVA KONSTRUKCIJA I SASTAVLJANJE DIJELOVA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b/>
          <w:u w:val="single"/>
        </w:rPr>
        <w:t>CILJ:</w:t>
      </w:r>
      <w:r>
        <w:rPr>
          <w:rFonts w:ascii="Times New Roman" w:eastAsia="Times New Roman" w:hAnsi="Times New Roman" w:cs="Times New Roman"/>
        </w:rPr>
        <w:t xml:space="preserve"> Cilj naukovanja za stjecanje obrtničkog zanimanja je stjecanje znanja, vještina, i navika koje omogućuju polazniku da nakon završetka naukovanja samostalno obavlja poslove i radne zadaće na razini pomoćničkog zvanja.</w:t>
      </w:r>
    </w:p>
    <w:p w:rsidR="00585908" w:rsidRDefault="005B515C">
      <w:pPr>
        <w:spacing w:before="240" w:after="240"/>
        <w:jc w:val="both"/>
        <w:rPr>
          <w:rFonts w:ascii="Times New Roman" w:eastAsia="Times New Roman" w:hAnsi="Times New Roman" w:cs="Times New Roman"/>
          <w:b/>
          <w:u w:val="single"/>
        </w:rPr>
      </w:pPr>
      <w:r>
        <w:rPr>
          <w:rFonts w:ascii="Times New Roman" w:eastAsia="Times New Roman" w:hAnsi="Times New Roman" w:cs="Times New Roman"/>
          <w:b/>
          <w:u w:val="single"/>
        </w:rPr>
        <w:t>Zadaci:</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učenici usvoje znanja, vještine i navike iz područja izrade namještaja i građevne stolarije</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brzo prihvaćanje novih rješenja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upoznaju alate i strojeve za rad u stolarskoj radionici</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izbor najprimjerenijeg materijala za izradu određenog stolarskog proizvoda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podešavanje sredstava za rad, pravilan rad, te da se upoznaju sa zaštitnim sredstvima te zaštitom okoliša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kod učenika razvije osjećaj odgovornosti i samostalnosti za izvršenej radnih zadataka.</w:t>
      </w:r>
    </w:p>
    <w:tbl>
      <w:tblPr>
        <w:tblStyle w:val="affffa"/>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1260"/>
        <w:gridCol w:w="5250"/>
      </w:tblGrid>
      <w:tr w:rsidR="00585908" w:rsidTr="00A95E04">
        <w:trPr>
          <w:trHeight w:val="1037"/>
        </w:trPr>
        <w:tc>
          <w:tcPr>
            <w:tcW w:w="24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Nastavna cjelina</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Broj sati/god.</w:t>
            </w:r>
          </w:p>
        </w:tc>
        <w:tc>
          <w:tcPr>
            <w:tcW w:w="5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Sadržaj programa</w:t>
            </w:r>
          </w:p>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Znanja i vještine koje se moraju savladati</w:t>
            </w:r>
          </w:p>
        </w:tc>
      </w:tr>
      <w:tr w:rsidR="00585908" w:rsidTr="00A95E04">
        <w:trPr>
          <w:trHeight w:val="54"/>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Zaštita na radu</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7</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7</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14</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1. Primjeniti zakonske i podzakonske propise o zaštiti na radu u pogonima za preradu drva i nedrvnih materijala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2. Opisati ljudski faktor koji može izazvati nezgode kao i uzroke nesreće tipične za ovo zanimanje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3. Odrediti i primjeniti zaštitne uređaje na strojevima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4. Navesti osnovna pravila sprečavanja požara.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5. Pružiti prvu pomoć u slučaju nezgode.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6. Pravilno postupati s otpadom</w:t>
            </w:r>
          </w:p>
        </w:tc>
      </w:tr>
      <w:tr w:rsidR="00585908">
        <w:trPr>
          <w:trHeight w:val="55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Organizacija stolarske radionice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14</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Razlikovati i znati koristiti raznu opremu i alate</w:t>
            </w:r>
          </w:p>
        </w:tc>
      </w:tr>
      <w:tr w:rsidR="00585908" w:rsidTr="00A95E04">
        <w:trPr>
          <w:trHeight w:val="897"/>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Odabiranje drva i drvnih materijala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45</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Sušiti drvo – voditi sušenje</w:t>
            </w:r>
          </w:p>
        </w:tc>
      </w:tr>
      <w:tr w:rsidR="00585908">
        <w:trPr>
          <w:trHeight w:val="393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spojeva od drva i drugih drvnih materijala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60</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1. Izraditi jednostavne spojeve s čavlima i vijcima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2. Izraditi jednostavnu konstrukciju od masivnog drva pomoću opisanih strojeva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3. Izraditi klinaste zupce za produženje drva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4. Izraditi razne kutne spojeve u zatvorenom korpusu od  panel ploča i iverica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5. Izraditi ovalne i pravokutne čepove na elementima stolova i stolaca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6. Izraditi dvostruki čep i raskol na elementima prozora i vrata</w:t>
            </w:r>
          </w:p>
        </w:tc>
      </w:tr>
      <w:tr w:rsidR="00585908">
        <w:trPr>
          <w:trHeight w:val="325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Oštrenje, podešavanje i održavanje alata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21</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25"/>
              </w:numPr>
              <w:jc w:val="both"/>
              <w:rPr>
                <w:rFonts w:ascii="Arial" w:eastAsia="Arial" w:hAnsi="Arial" w:cs="Arial"/>
                <w:sz w:val="22"/>
                <w:szCs w:val="22"/>
              </w:rPr>
            </w:pPr>
            <w:r>
              <w:rPr>
                <w:rFonts w:ascii="Times New Roman" w:eastAsia="Times New Roman" w:hAnsi="Times New Roman" w:cs="Times New Roman"/>
              </w:rPr>
              <w:t>Oštriti i razvraćati listove ručnih pila</w:t>
            </w:r>
          </w:p>
          <w:p w:rsidR="00585908" w:rsidRDefault="005B515C">
            <w:pPr>
              <w:numPr>
                <w:ilvl w:val="0"/>
                <w:numId w:val="25"/>
              </w:numPr>
              <w:jc w:val="both"/>
              <w:rPr>
                <w:rFonts w:ascii="Arial" w:eastAsia="Arial" w:hAnsi="Arial" w:cs="Arial"/>
                <w:sz w:val="22"/>
                <w:szCs w:val="22"/>
              </w:rPr>
            </w:pPr>
            <w:r>
              <w:rPr>
                <w:rFonts w:ascii="Times New Roman" w:eastAsia="Times New Roman" w:hAnsi="Times New Roman" w:cs="Times New Roman"/>
              </w:rPr>
              <w:t>Oštriti nož ručne blanje, ravnati stopalo blanje, krpati trup blanje, popravljati jezičak blanje</w:t>
            </w:r>
          </w:p>
          <w:p w:rsidR="00585908" w:rsidRDefault="005B515C">
            <w:pPr>
              <w:numPr>
                <w:ilvl w:val="0"/>
                <w:numId w:val="25"/>
              </w:numPr>
              <w:jc w:val="both"/>
              <w:rPr>
                <w:rFonts w:ascii="Arial" w:eastAsia="Arial" w:hAnsi="Arial" w:cs="Arial"/>
                <w:sz w:val="22"/>
                <w:szCs w:val="22"/>
              </w:rPr>
            </w:pPr>
            <w:r>
              <w:rPr>
                <w:rFonts w:ascii="Times New Roman" w:eastAsia="Times New Roman" w:hAnsi="Times New Roman" w:cs="Times New Roman"/>
              </w:rPr>
              <w:t>Oštriti dlijeta</w:t>
            </w:r>
          </w:p>
          <w:p w:rsidR="00585908" w:rsidRDefault="005B515C">
            <w:pPr>
              <w:numPr>
                <w:ilvl w:val="0"/>
                <w:numId w:val="25"/>
              </w:numPr>
              <w:jc w:val="both"/>
              <w:rPr>
                <w:rFonts w:ascii="Arial" w:eastAsia="Arial" w:hAnsi="Arial" w:cs="Arial"/>
                <w:sz w:val="22"/>
                <w:szCs w:val="22"/>
              </w:rPr>
            </w:pPr>
            <w:r>
              <w:rPr>
                <w:rFonts w:ascii="Times New Roman" w:eastAsia="Times New Roman" w:hAnsi="Times New Roman" w:cs="Times New Roman"/>
              </w:rPr>
              <w:t>Objasniti postupak strojnog oštrenja, razvraćanje zubaca te lemljenje listova tračne pile</w:t>
            </w:r>
          </w:p>
          <w:p w:rsidR="00585908" w:rsidRDefault="005B515C">
            <w:pPr>
              <w:numPr>
                <w:ilvl w:val="0"/>
                <w:numId w:val="25"/>
              </w:numPr>
              <w:jc w:val="both"/>
              <w:rPr>
                <w:rFonts w:ascii="Arial" w:eastAsia="Arial" w:hAnsi="Arial" w:cs="Arial"/>
                <w:sz w:val="22"/>
                <w:szCs w:val="22"/>
              </w:rPr>
            </w:pPr>
            <w:r>
              <w:rPr>
                <w:rFonts w:ascii="Times New Roman" w:eastAsia="Times New Roman" w:hAnsi="Times New Roman" w:cs="Times New Roman"/>
              </w:rPr>
              <w:t>Objasniti strojno oštrenje noževa blanjalice</w:t>
            </w:r>
          </w:p>
          <w:p w:rsidR="00585908" w:rsidRDefault="005B515C">
            <w:pPr>
              <w:numPr>
                <w:ilvl w:val="0"/>
                <w:numId w:val="25"/>
              </w:numPr>
              <w:spacing w:after="240"/>
              <w:jc w:val="both"/>
              <w:rPr>
                <w:rFonts w:ascii="Arial" w:eastAsia="Arial" w:hAnsi="Arial" w:cs="Arial"/>
                <w:sz w:val="22"/>
                <w:szCs w:val="22"/>
              </w:rPr>
            </w:pPr>
            <w:r>
              <w:rPr>
                <w:rFonts w:ascii="Times New Roman" w:eastAsia="Times New Roman" w:hAnsi="Times New Roman" w:cs="Times New Roman"/>
              </w:rPr>
              <w:t>Objasniti strojno oštrenje alata za bušenje i glodanje</w:t>
            </w:r>
          </w:p>
        </w:tc>
      </w:tr>
      <w:tr w:rsidR="00585908">
        <w:trPr>
          <w:trHeight w:val="1155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Podešavanje, korištenje i održavanje strojeva i uređaja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21</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14</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21</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14</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21</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14</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28</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14</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1. Upotrebljavati i održavati ručne električne strojeve:</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ručnu vibracijsku brusilicu strojeva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ručnu kružnu pilu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ručnu blanjalicu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ručnu bušilicu.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2. Podešavati, koristiti i održavati stolnu, klatnu, poteznu te višelisnu kružnu pilu.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3. Podešavati, koristiti i održavati stolnu tračnu pilu.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4. Podešavati, koristiti i održavati jednostrane, dvostrane, trostrane i četverostrane blanjalice.</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5. Podešavati, koristiti i održavati stolnu, nadstolnu i kopirnu glodalicu.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6. Podešavati, koristiti i održavati stolne i nadstolne jednovretenaste i viševretenaste bušilice.</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7. Podešavati, koristiti i održavati dubilice.</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8. Podešavati, koristiti i održavati tračne i cilindrične brusilice.</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9. Podešavati, koristiti i održavati centričnu, čelnu i automatsku tokarilicu.</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10. Podešavati, koristiti i održavati prešu za furniranje, prešu za okvire, prešu za korpuse.</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11. Podešavati, koristiti i održavati uređaje za odvod usitnjenog i krupnog otpada.</w:t>
            </w:r>
          </w:p>
        </w:tc>
      </w:tr>
      <w:tr w:rsidR="00585908">
        <w:trPr>
          <w:trHeight w:val="366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Primjena ljepila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1.Uporaba raznih vrsta ljepila.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2.Lijepiti jednostavne spojeve. Priređivati sintetska ljepila.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3.Primjenjivati različite načine nanošenja ljepila na površine koje će se lijepiti.</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4.Lijepiti plemenite furnire i folije na razne načine.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5.Lijepiti furnire na rubove.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6.Lijepiti rubne letvice.</w:t>
            </w:r>
          </w:p>
        </w:tc>
      </w:tr>
      <w:tr w:rsidR="00585908">
        <w:trPr>
          <w:trHeight w:val="270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skica i čitanje tehničkih crteža; izrada krojnih lista prema tehničkom crtežu</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38"/>
              </w:numPr>
              <w:jc w:val="both"/>
              <w:rPr>
                <w:rFonts w:ascii="Arial" w:eastAsia="Arial" w:hAnsi="Arial" w:cs="Arial"/>
                <w:sz w:val="22"/>
                <w:szCs w:val="22"/>
              </w:rPr>
            </w:pPr>
            <w:r>
              <w:rPr>
                <w:rFonts w:ascii="Times New Roman" w:eastAsia="Times New Roman" w:hAnsi="Times New Roman" w:cs="Times New Roman"/>
              </w:rPr>
              <w:t>Rukovati priborom za crtanje.</w:t>
            </w:r>
          </w:p>
          <w:p w:rsidR="00585908" w:rsidRDefault="005B515C">
            <w:pPr>
              <w:numPr>
                <w:ilvl w:val="0"/>
                <w:numId w:val="38"/>
              </w:numPr>
              <w:jc w:val="both"/>
              <w:rPr>
                <w:rFonts w:ascii="Arial" w:eastAsia="Arial" w:hAnsi="Arial" w:cs="Arial"/>
                <w:sz w:val="22"/>
                <w:szCs w:val="22"/>
              </w:rPr>
            </w:pPr>
            <w:r>
              <w:rPr>
                <w:rFonts w:ascii="Times New Roman" w:eastAsia="Times New Roman" w:hAnsi="Times New Roman" w:cs="Times New Roman"/>
              </w:rPr>
              <w:t>Izrađivati skice i tehničke crteže u aksonometriji i ortogonalnoj projekciji pridržavajući se normi i simbola.</w:t>
            </w:r>
          </w:p>
          <w:p w:rsidR="00585908" w:rsidRDefault="005B515C">
            <w:pPr>
              <w:numPr>
                <w:ilvl w:val="0"/>
                <w:numId w:val="38"/>
              </w:numPr>
              <w:jc w:val="both"/>
              <w:rPr>
                <w:rFonts w:ascii="Arial" w:eastAsia="Arial" w:hAnsi="Arial" w:cs="Arial"/>
                <w:sz w:val="22"/>
                <w:szCs w:val="22"/>
              </w:rPr>
            </w:pPr>
            <w:r>
              <w:rPr>
                <w:rFonts w:ascii="Times New Roman" w:eastAsia="Times New Roman" w:hAnsi="Times New Roman" w:cs="Times New Roman"/>
              </w:rPr>
              <w:t>Čitati skice i tehničke crteže.</w:t>
            </w:r>
          </w:p>
          <w:p w:rsidR="00585908" w:rsidRDefault="005B515C">
            <w:pPr>
              <w:numPr>
                <w:ilvl w:val="0"/>
                <w:numId w:val="38"/>
              </w:numPr>
              <w:jc w:val="both"/>
              <w:rPr>
                <w:rFonts w:ascii="Arial" w:eastAsia="Arial" w:hAnsi="Arial" w:cs="Arial"/>
                <w:sz w:val="22"/>
                <w:szCs w:val="22"/>
              </w:rPr>
            </w:pPr>
            <w:r>
              <w:rPr>
                <w:rFonts w:ascii="Times New Roman" w:eastAsia="Times New Roman" w:hAnsi="Times New Roman" w:cs="Times New Roman"/>
              </w:rPr>
              <w:t>Napraviti popis dijelova konstrukcije.</w:t>
            </w:r>
          </w:p>
          <w:p w:rsidR="00585908" w:rsidRDefault="005B515C">
            <w:pPr>
              <w:numPr>
                <w:ilvl w:val="0"/>
                <w:numId w:val="38"/>
              </w:numPr>
              <w:jc w:val="both"/>
              <w:rPr>
                <w:rFonts w:ascii="Arial" w:eastAsia="Arial" w:hAnsi="Arial" w:cs="Arial"/>
                <w:sz w:val="22"/>
                <w:szCs w:val="22"/>
              </w:rPr>
            </w:pPr>
            <w:r>
              <w:rPr>
                <w:rFonts w:ascii="Times New Roman" w:eastAsia="Times New Roman" w:hAnsi="Times New Roman" w:cs="Times New Roman"/>
              </w:rPr>
              <w:t>Odrediti mjere pojedinih dijelova konstrukcije.</w:t>
            </w:r>
          </w:p>
          <w:p w:rsidR="00585908" w:rsidRDefault="005B515C">
            <w:pPr>
              <w:numPr>
                <w:ilvl w:val="0"/>
                <w:numId w:val="38"/>
              </w:numPr>
              <w:spacing w:after="240"/>
              <w:jc w:val="both"/>
              <w:rPr>
                <w:rFonts w:ascii="Arial" w:eastAsia="Arial" w:hAnsi="Arial" w:cs="Arial"/>
                <w:sz w:val="22"/>
                <w:szCs w:val="22"/>
              </w:rPr>
            </w:pPr>
            <w:r>
              <w:rPr>
                <w:rFonts w:ascii="Times New Roman" w:eastAsia="Times New Roman" w:hAnsi="Times New Roman" w:cs="Times New Roman"/>
              </w:rPr>
              <w:t>Navesti svrhu upotrebe konstrukcije.</w:t>
            </w:r>
          </w:p>
        </w:tc>
      </w:tr>
      <w:tr w:rsidR="00585908">
        <w:trPr>
          <w:trHeight w:val="162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Izračunavanje materijala i troškova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30</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19"/>
              </w:numPr>
              <w:jc w:val="both"/>
              <w:rPr>
                <w:rFonts w:ascii="Arial" w:eastAsia="Arial" w:hAnsi="Arial" w:cs="Arial"/>
                <w:sz w:val="22"/>
                <w:szCs w:val="22"/>
              </w:rPr>
            </w:pPr>
            <w:r>
              <w:rPr>
                <w:rFonts w:ascii="Times New Roman" w:eastAsia="Times New Roman" w:hAnsi="Times New Roman" w:cs="Times New Roman"/>
              </w:rPr>
              <w:t>Izračunati potreban materijal.</w:t>
            </w:r>
          </w:p>
          <w:p w:rsidR="00585908" w:rsidRDefault="005B515C">
            <w:pPr>
              <w:numPr>
                <w:ilvl w:val="0"/>
                <w:numId w:val="19"/>
              </w:numPr>
              <w:jc w:val="both"/>
              <w:rPr>
                <w:rFonts w:ascii="Arial" w:eastAsia="Arial" w:hAnsi="Arial" w:cs="Arial"/>
                <w:sz w:val="22"/>
                <w:szCs w:val="22"/>
              </w:rPr>
            </w:pPr>
            <w:r>
              <w:rPr>
                <w:rFonts w:ascii="Times New Roman" w:eastAsia="Times New Roman" w:hAnsi="Times New Roman" w:cs="Times New Roman"/>
              </w:rPr>
              <w:t>Izračunati potrebno vrijeme troškova za izradu pojedinih dijelova konstrukcije.</w:t>
            </w:r>
          </w:p>
          <w:p w:rsidR="00585908" w:rsidRDefault="005B515C">
            <w:pPr>
              <w:numPr>
                <w:ilvl w:val="0"/>
                <w:numId w:val="19"/>
              </w:numPr>
              <w:spacing w:after="240"/>
              <w:jc w:val="both"/>
              <w:rPr>
                <w:rFonts w:ascii="Arial" w:eastAsia="Arial" w:hAnsi="Arial" w:cs="Arial"/>
                <w:sz w:val="22"/>
                <w:szCs w:val="22"/>
              </w:rPr>
            </w:pPr>
            <w:r>
              <w:rPr>
                <w:rFonts w:ascii="Times New Roman" w:eastAsia="Times New Roman" w:hAnsi="Times New Roman" w:cs="Times New Roman"/>
              </w:rPr>
              <w:t>Izračunati troškove proizvodnje jednog proizvoda ili proizvodne serije.</w:t>
            </w:r>
          </w:p>
        </w:tc>
      </w:tr>
      <w:tr w:rsidR="00585908">
        <w:trPr>
          <w:trHeight w:val="397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Rad s ostalim nedrvnim materijalima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30</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280" w:hanging="4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Primjena sintetskih materijala u proizvodnji namještaja, građevne stolarije i pri uređenju interijera.</w:t>
            </w:r>
          </w:p>
          <w:p w:rsidR="00585908" w:rsidRDefault="005B515C">
            <w:pPr>
              <w:spacing w:before="240" w:after="240"/>
              <w:ind w:left="1280" w:hanging="4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Pravilno skladištiti plastične profile, ljepila. lakove, okove, sredstva za brtvljenje.</w:t>
            </w:r>
          </w:p>
          <w:p w:rsidR="00585908" w:rsidRDefault="005B515C">
            <w:pPr>
              <w:spacing w:before="240" w:after="240"/>
              <w:ind w:left="1280" w:hanging="4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jednostavne elemente konstrukcije od termoplastičnih materijala ručno rezati, zavarivati i obrađivati varove.</w:t>
            </w:r>
          </w:p>
          <w:p w:rsidR="00585908" w:rsidRDefault="005B515C">
            <w:pPr>
              <w:spacing w:before="240" w:after="240"/>
              <w:ind w:left="1280" w:hanging="4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Rezati prozorsko staklo.</w:t>
            </w:r>
          </w:p>
          <w:p w:rsidR="00585908" w:rsidRDefault="005B515C">
            <w:pPr>
              <w:spacing w:before="240" w:after="240"/>
              <w:ind w:left="1280" w:hanging="4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Umetnuti prozorsko staklo i zabrtviti ga.</w:t>
            </w:r>
          </w:p>
        </w:tc>
      </w:tr>
      <w:tr w:rsidR="00585908">
        <w:trPr>
          <w:trHeight w:val="270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Montaža okova i dijelova konstrukcije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60</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68"/>
              </w:numPr>
              <w:jc w:val="both"/>
              <w:rPr>
                <w:rFonts w:ascii="Arial" w:eastAsia="Arial" w:hAnsi="Arial" w:cs="Arial"/>
                <w:sz w:val="22"/>
                <w:szCs w:val="22"/>
              </w:rPr>
            </w:pPr>
            <w:r>
              <w:rPr>
                <w:rFonts w:ascii="Times New Roman" w:eastAsia="Times New Roman" w:hAnsi="Times New Roman" w:cs="Times New Roman"/>
              </w:rPr>
              <w:t>Odabrati i upotrijebiti metalne profile za izradu prozora, vrata i namještaja</w:t>
            </w:r>
          </w:p>
          <w:p w:rsidR="00585908" w:rsidRDefault="005B515C">
            <w:pPr>
              <w:numPr>
                <w:ilvl w:val="0"/>
                <w:numId w:val="68"/>
              </w:numPr>
              <w:jc w:val="both"/>
              <w:rPr>
                <w:rFonts w:ascii="Arial" w:eastAsia="Arial" w:hAnsi="Arial" w:cs="Arial"/>
                <w:sz w:val="22"/>
                <w:szCs w:val="22"/>
              </w:rPr>
            </w:pPr>
            <w:r>
              <w:rPr>
                <w:rFonts w:ascii="Times New Roman" w:eastAsia="Times New Roman" w:hAnsi="Times New Roman" w:cs="Times New Roman"/>
              </w:rPr>
              <w:t>Primjena zaštite od korozije i postupak oplemenjivanja površine.</w:t>
            </w:r>
          </w:p>
          <w:p w:rsidR="00585908" w:rsidRDefault="005B515C">
            <w:pPr>
              <w:numPr>
                <w:ilvl w:val="0"/>
                <w:numId w:val="68"/>
              </w:numPr>
              <w:jc w:val="both"/>
              <w:rPr>
                <w:rFonts w:ascii="Arial" w:eastAsia="Arial" w:hAnsi="Arial" w:cs="Arial"/>
                <w:sz w:val="22"/>
                <w:szCs w:val="22"/>
              </w:rPr>
            </w:pPr>
            <w:r>
              <w:rPr>
                <w:rFonts w:ascii="Times New Roman" w:eastAsia="Times New Roman" w:hAnsi="Times New Roman" w:cs="Times New Roman"/>
              </w:rPr>
              <w:t>Koristiti sredstva za spajanje: čavle, vijke, lamele.</w:t>
            </w:r>
          </w:p>
          <w:p w:rsidR="00585908" w:rsidRDefault="005B515C">
            <w:pPr>
              <w:numPr>
                <w:ilvl w:val="0"/>
                <w:numId w:val="68"/>
              </w:numPr>
              <w:jc w:val="both"/>
              <w:rPr>
                <w:rFonts w:ascii="Arial" w:eastAsia="Arial" w:hAnsi="Arial" w:cs="Arial"/>
                <w:sz w:val="22"/>
                <w:szCs w:val="22"/>
              </w:rPr>
            </w:pPr>
            <w:r>
              <w:rPr>
                <w:rFonts w:ascii="Times New Roman" w:eastAsia="Times New Roman" w:hAnsi="Times New Roman" w:cs="Times New Roman"/>
              </w:rPr>
              <w:t>Odabrati i montirati okove za prozore i vrata.</w:t>
            </w:r>
          </w:p>
          <w:p w:rsidR="00585908" w:rsidRDefault="005B515C">
            <w:pPr>
              <w:numPr>
                <w:ilvl w:val="0"/>
                <w:numId w:val="68"/>
              </w:numPr>
              <w:spacing w:after="240"/>
              <w:jc w:val="both"/>
              <w:rPr>
                <w:rFonts w:ascii="Arial" w:eastAsia="Arial" w:hAnsi="Arial" w:cs="Arial"/>
                <w:sz w:val="22"/>
                <w:szCs w:val="22"/>
              </w:rPr>
            </w:pPr>
            <w:r>
              <w:rPr>
                <w:rFonts w:ascii="Times New Roman" w:eastAsia="Times New Roman" w:hAnsi="Times New Roman" w:cs="Times New Roman"/>
              </w:rPr>
              <w:t>Odabrati i montirati okove za namještaj, za zatvaranje, okretanje, spajanje i ukrašavanje.</w:t>
            </w:r>
          </w:p>
        </w:tc>
      </w:tr>
      <w:tr w:rsidR="00585908">
        <w:trPr>
          <w:trHeight w:val="1206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dijelova konstrukcija i sastavljanje dijelova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28</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21</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28</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48</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40</w:t>
            </w:r>
          </w:p>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5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75"/>
              </w:numPr>
              <w:jc w:val="both"/>
              <w:rPr>
                <w:rFonts w:ascii="Arial" w:eastAsia="Arial" w:hAnsi="Arial" w:cs="Arial"/>
                <w:sz w:val="22"/>
                <w:szCs w:val="22"/>
              </w:rPr>
            </w:pPr>
            <w:r>
              <w:rPr>
                <w:rFonts w:ascii="Times New Roman" w:eastAsia="Times New Roman" w:hAnsi="Times New Roman" w:cs="Times New Roman"/>
              </w:rPr>
              <w:t>Prema zadanom tehničkom crtežu izraditi dijelove stolca bez naslona, koristeći se raspoloživim strojevima, alatima i uređajima te izrađene dijelove spojiti i završno obraditi.</w:t>
            </w:r>
          </w:p>
          <w:p w:rsidR="00585908" w:rsidRDefault="005B515C">
            <w:pPr>
              <w:numPr>
                <w:ilvl w:val="0"/>
                <w:numId w:val="75"/>
              </w:numPr>
              <w:jc w:val="both"/>
              <w:rPr>
                <w:rFonts w:ascii="Arial" w:eastAsia="Arial" w:hAnsi="Arial" w:cs="Arial"/>
                <w:sz w:val="22"/>
                <w:szCs w:val="22"/>
              </w:rPr>
            </w:pPr>
            <w:r>
              <w:rPr>
                <w:rFonts w:ascii="Times New Roman" w:eastAsia="Times New Roman" w:hAnsi="Times New Roman" w:cs="Times New Roman"/>
              </w:rPr>
              <w:t>Prema vlastitom tehničkom crtežu izraditi dijelove manjeg elementa korpusnog namještaja koristeći se raspoloživim strojevima, alatima i uređajima te izrađene dijelove spojiti i završno obraditi.</w:t>
            </w:r>
          </w:p>
          <w:p w:rsidR="00585908" w:rsidRDefault="005B515C">
            <w:pPr>
              <w:numPr>
                <w:ilvl w:val="0"/>
                <w:numId w:val="75"/>
              </w:numPr>
              <w:jc w:val="both"/>
              <w:rPr>
                <w:rFonts w:ascii="Arial" w:eastAsia="Arial" w:hAnsi="Arial" w:cs="Arial"/>
                <w:sz w:val="22"/>
                <w:szCs w:val="22"/>
              </w:rPr>
            </w:pPr>
            <w:r>
              <w:rPr>
                <w:rFonts w:ascii="Times New Roman" w:eastAsia="Times New Roman" w:hAnsi="Times New Roman" w:cs="Times New Roman"/>
              </w:rPr>
              <w:t>Prema vlastitom tehničkom crtežu izraditi dijelove stolice s naslonom koristeći se raspoloživim strojevima, alatima  uređajima te izrađene dijelove spojiti i završno obraditi.</w:t>
            </w:r>
          </w:p>
          <w:p w:rsidR="00585908" w:rsidRDefault="005B515C">
            <w:pPr>
              <w:numPr>
                <w:ilvl w:val="0"/>
                <w:numId w:val="75"/>
              </w:numPr>
              <w:jc w:val="both"/>
              <w:rPr>
                <w:rFonts w:ascii="Arial" w:eastAsia="Arial" w:hAnsi="Arial" w:cs="Arial"/>
                <w:sz w:val="22"/>
                <w:szCs w:val="22"/>
              </w:rPr>
            </w:pPr>
            <w:r>
              <w:rPr>
                <w:rFonts w:ascii="Times New Roman" w:eastAsia="Times New Roman" w:hAnsi="Times New Roman" w:cs="Times New Roman"/>
              </w:rPr>
              <w:t>izraditi dijelove stola sa šahovskom pločom i tokarenim nogama prema vlastitom tehničkom crtežu, koristeći se raspoloživim strojevima, alatima i uređajima te izrađene dijelove spojiti i završno obraditi.</w:t>
            </w:r>
          </w:p>
          <w:p w:rsidR="00585908" w:rsidRDefault="005B515C">
            <w:pPr>
              <w:numPr>
                <w:ilvl w:val="0"/>
                <w:numId w:val="75"/>
              </w:numPr>
              <w:jc w:val="both"/>
              <w:rPr>
                <w:rFonts w:ascii="Arial" w:eastAsia="Arial" w:hAnsi="Arial" w:cs="Arial"/>
                <w:sz w:val="22"/>
                <w:szCs w:val="22"/>
              </w:rPr>
            </w:pPr>
            <w:r>
              <w:rPr>
                <w:rFonts w:ascii="Times New Roman" w:eastAsia="Times New Roman" w:hAnsi="Times New Roman" w:cs="Times New Roman"/>
              </w:rPr>
              <w:t>Izraditi dijelove prozora i vrata prema zadanim i vlastitim tehničkim crtežima koristeći se raspoloživim strojevima, alatima i uređajima te izrađene dijelove spojiti i završno obraditi.</w:t>
            </w:r>
          </w:p>
          <w:p w:rsidR="00585908" w:rsidRDefault="005B515C">
            <w:pPr>
              <w:numPr>
                <w:ilvl w:val="0"/>
                <w:numId w:val="75"/>
              </w:numPr>
              <w:spacing w:after="240"/>
              <w:jc w:val="both"/>
              <w:rPr>
                <w:rFonts w:ascii="Arial" w:eastAsia="Arial" w:hAnsi="Arial" w:cs="Arial"/>
                <w:sz w:val="22"/>
                <w:szCs w:val="22"/>
              </w:rPr>
            </w:pPr>
            <w:r>
              <w:rPr>
                <w:rFonts w:ascii="Times New Roman" w:eastAsia="Times New Roman" w:hAnsi="Times New Roman" w:cs="Times New Roman"/>
              </w:rPr>
              <w:t>Izraditi dijelove stubišta prema zadanom tehničkom crtežu, koristeći se raspoloživim strojevima, alatima i uređajima te izrađene dijelove spojiti i završno obraditi</w:t>
            </w:r>
          </w:p>
        </w:tc>
      </w:tr>
    </w:tbl>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85908">
      <w:pPr>
        <w:jc w:val="both"/>
        <w:rPr>
          <w:rFonts w:ascii="Times New Roman" w:eastAsia="Times New Roman" w:hAnsi="Times New Roman" w:cs="Times New Roman"/>
        </w:rPr>
      </w:pPr>
    </w:p>
    <w:p w:rsidR="00585908" w:rsidRDefault="005B515C">
      <w:pPr>
        <w:pBdr>
          <w:top w:val="nil"/>
          <w:left w:val="nil"/>
          <w:bottom w:val="nil"/>
          <w:right w:val="nil"/>
          <w:between w:val="nil"/>
        </w:pBdr>
        <w:jc w:val="center"/>
        <w:rPr>
          <w:rFonts w:ascii="Times New Roman" w:eastAsia="Times New Roman" w:hAnsi="Times New Roman" w:cs="Times New Roman"/>
          <w:b/>
          <w:color w:val="FF6600"/>
          <w:u w:val="single"/>
        </w:rPr>
      </w:pPr>
      <w:r>
        <w:rPr>
          <w:rFonts w:ascii="Times New Roman" w:eastAsia="Times New Roman" w:hAnsi="Times New Roman" w:cs="Times New Roman"/>
          <w:b/>
          <w:color w:val="FF6600"/>
        </w:rPr>
        <w:t xml:space="preserve">PLAN VREMENSKE REALIZACIJE  IZVOĐENJA PRAKTIČNE NASTAVE ZA UČENIKE  II. S RAZREDA – ZA ZANIMANJE </w:t>
      </w:r>
      <w:r>
        <w:rPr>
          <w:rFonts w:ascii="Times New Roman" w:eastAsia="Times New Roman" w:hAnsi="Times New Roman" w:cs="Times New Roman"/>
          <w:b/>
          <w:color w:val="FF6600"/>
          <w:u w:val="single"/>
        </w:rPr>
        <w:t>STOLAR JMO</w:t>
      </w:r>
    </w:p>
    <w:p w:rsidR="00585908" w:rsidRDefault="00585908">
      <w:pPr>
        <w:pBdr>
          <w:top w:val="nil"/>
          <w:left w:val="nil"/>
          <w:bottom w:val="nil"/>
          <w:right w:val="nil"/>
          <w:between w:val="nil"/>
        </w:pBdr>
        <w:jc w:val="center"/>
        <w:rPr>
          <w:rFonts w:ascii="Times New Roman" w:eastAsia="Times New Roman" w:hAnsi="Times New Roman" w:cs="Times New Roman"/>
          <w:b/>
          <w:color w:val="FF6600"/>
        </w:rPr>
      </w:pPr>
    </w:p>
    <w:p w:rsidR="00585908" w:rsidRDefault="005B515C">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Školska godina </w:t>
      </w:r>
      <w:r>
        <w:rPr>
          <w:rFonts w:ascii="Times New Roman" w:eastAsia="Times New Roman" w:hAnsi="Times New Roman" w:cs="Times New Roman"/>
          <w:b/>
        </w:rPr>
        <w:t>2023./2024.</w:t>
      </w:r>
    </w:p>
    <w:p w:rsidR="00585908" w:rsidRDefault="00585908">
      <w:pPr>
        <w:pBdr>
          <w:top w:val="nil"/>
          <w:left w:val="nil"/>
          <w:bottom w:val="nil"/>
          <w:right w:val="nil"/>
          <w:between w:val="nil"/>
        </w:pBdr>
        <w:ind w:left="708"/>
        <w:rPr>
          <w:rFonts w:ascii="Times New Roman" w:eastAsia="Times New Roman" w:hAnsi="Times New Roman" w:cs="Times New Roman"/>
          <w:b/>
          <w:color w:val="000000"/>
        </w:rPr>
      </w:pPr>
    </w:p>
    <w:p w:rsidR="00585908" w:rsidRDefault="00585908">
      <w:pPr>
        <w:jc w:val="both"/>
        <w:rPr>
          <w:rFonts w:ascii="Times New Roman" w:eastAsia="Times New Roman" w:hAnsi="Times New Roman" w:cs="Times New Roman"/>
        </w:rPr>
      </w:pPr>
    </w:p>
    <w:tbl>
      <w:tblPr>
        <w:tblStyle w:val="affffb"/>
        <w:tblW w:w="6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2550"/>
        <w:gridCol w:w="1650"/>
        <w:gridCol w:w="1185"/>
      </w:tblGrid>
      <w:tr w:rsidR="00585908">
        <w:trPr>
          <w:trHeight w:val="585"/>
        </w:trPr>
        <w:tc>
          <w:tcPr>
            <w:tcW w:w="1050" w:type="dxa"/>
            <w:tcBorders>
              <w:top w:val="single" w:sz="6" w:space="0" w:color="000000"/>
              <w:left w:val="single" w:sz="6" w:space="0" w:color="000000"/>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Tjedan</w:t>
            </w:r>
          </w:p>
        </w:tc>
        <w:tc>
          <w:tcPr>
            <w:tcW w:w="2550"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Razdoblje</w:t>
            </w:r>
          </w:p>
        </w:tc>
        <w:tc>
          <w:tcPr>
            <w:tcW w:w="1650"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Vrijeme</w:t>
            </w:r>
          </w:p>
        </w:tc>
        <w:tc>
          <w:tcPr>
            <w:tcW w:w="1185"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ukupno sati</w:t>
            </w:r>
          </w:p>
        </w:tc>
      </w:tr>
      <w:tr w:rsidR="00585908">
        <w:trPr>
          <w:trHeight w:val="585"/>
        </w:trPr>
        <w:tc>
          <w:tcPr>
            <w:tcW w:w="6435"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 GRUPA u školskoj radionici</w:t>
            </w:r>
          </w:p>
        </w:tc>
      </w:tr>
      <w:tr w:rsidR="00585908">
        <w:trPr>
          <w:trHeight w:val="34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11.09. - 15.09.2023.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09.10. - 13.10.2023.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23.10. - 27.10.2023.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06.11. - 10.11.2023.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20.11. - 24.11.2023.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04.12. - 08.12.2023.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18.12. - 22.12.2023.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643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II. GRUPA u školskoj radionici</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15.01. - 19.01.2024.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29.01. - 02.02.2024.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12.02. - 16.02.2024.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26.02. - 01.03.2024.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11.03. - 15.03.2024.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25.03. - 27.03.2024.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08.04. - 12.04.2024.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8.</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22.04. - 16.04.2024.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643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III. GRUPA u školskoj radionici</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04.12. - 08.12.2023.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18.12. - 22.12.2023.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06.05. - 10.05.2024.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20.05. - 24.05.2024.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03.06. - 07.06.2024.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17.06. - 21.06.2024.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24.06. - 28.06.2024.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sz w:val="20"/>
                <w:szCs w:val="20"/>
              </w:rPr>
            </w:pPr>
            <w:r>
              <w:rPr>
                <w:rFonts w:ascii="Arial" w:eastAsia="Arial" w:hAnsi="Arial" w:cs="Arial"/>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sz w:val="20"/>
                <w:szCs w:val="20"/>
              </w:rPr>
            </w:pPr>
            <w:r>
              <w:rPr>
                <w:rFonts w:ascii="Arial" w:eastAsia="Arial" w:hAnsi="Arial" w:cs="Arial"/>
                <w:sz w:val="20"/>
                <w:szCs w:val="20"/>
              </w:rPr>
              <w:t>40</w:t>
            </w:r>
          </w:p>
        </w:tc>
      </w:tr>
    </w:tbl>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85908">
      <w:pPr>
        <w:jc w:val="both"/>
        <w:rPr>
          <w:rFonts w:ascii="Times New Roman" w:eastAsia="Times New Roman" w:hAnsi="Times New Roman" w:cs="Times New Roman"/>
        </w:rPr>
      </w:pPr>
    </w:p>
    <w:p w:rsidR="00585908" w:rsidRDefault="005B515C">
      <w:pPr>
        <w:jc w:val="center"/>
        <w:rPr>
          <w:rFonts w:ascii="Times New Roman" w:eastAsia="Times New Roman" w:hAnsi="Times New Roman" w:cs="Times New Roman"/>
          <w:color w:val="7030A0"/>
        </w:rPr>
      </w:pPr>
      <w:r>
        <w:rPr>
          <w:rFonts w:ascii="Times New Roman" w:eastAsia="Times New Roman" w:hAnsi="Times New Roman" w:cs="Times New Roman"/>
          <w:color w:val="7030A0"/>
        </w:rPr>
        <w:t xml:space="preserve">PLAN RELIZACIJE STRUČNE PRAKSE ZA III. RAZRED PROGRAMA – OBRADA DRVA, ZANIMANJE – </w:t>
      </w:r>
      <w:r>
        <w:rPr>
          <w:rFonts w:ascii="Times New Roman" w:eastAsia="Times New Roman" w:hAnsi="Times New Roman" w:cs="Times New Roman"/>
          <w:color w:val="7030A0"/>
          <w:u w:val="single"/>
        </w:rPr>
        <w:t>STOLAR JMO</w:t>
      </w:r>
    </w:p>
    <w:p w:rsidR="00585908" w:rsidRDefault="00585908">
      <w:pPr>
        <w:jc w:val="center"/>
        <w:rPr>
          <w:rFonts w:ascii="Times New Roman" w:eastAsia="Times New Roman" w:hAnsi="Times New Roman" w:cs="Times New Roman"/>
        </w:rPr>
      </w:pPr>
    </w:p>
    <w:p w:rsidR="00585908" w:rsidRDefault="005B515C">
      <w:pPr>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PLAN I PROGRAM RADA ZA NASTAVNI PREDMET:</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PRAKTIČNA NASTAVA</w:t>
      </w:r>
    </w:p>
    <w:p w:rsidR="00585908" w:rsidRDefault="005B515C">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RAZRED:                          </w:t>
      </w:r>
      <w:r>
        <w:rPr>
          <w:rFonts w:ascii="Times New Roman" w:eastAsia="Times New Roman" w:hAnsi="Times New Roman" w:cs="Times New Roman"/>
        </w:rPr>
        <w:tab/>
      </w:r>
      <w:r>
        <w:rPr>
          <w:rFonts w:ascii="Times New Roman" w:eastAsia="Times New Roman" w:hAnsi="Times New Roman" w:cs="Times New Roman"/>
          <w:b/>
        </w:rPr>
        <w:t>TREĆI, III. S</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OBRAZOVNI SEKTOR: ŠUMARSTVO, PRERADA I OBRADA DRVA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ZANIMANJE: </w:t>
      </w:r>
      <w:r>
        <w:rPr>
          <w:rFonts w:ascii="Times New Roman" w:eastAsia="Times New Roman" w:hAnsi="Times New Roman" w:cs="Times New Roman"/>
          <w:b/>
        </w:rPr>
        <w:t>STOLAR JMO</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BROJ SATI: </w:t>
      </w:r>
      <w:r>
        <w:rPr>
          <w:rFonts w:ascii="Times New Roman" w:eastAsia="Times New Roman" w:hAnsi="Times New Roman" w:cs="Times New Roman"/>
          <w:b/>
        </w:rPr>
        <w:t>800 (u školskoj radionici 160 sati (128 + 32)), a stolarskoj radionici 640 sati.</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ŠKOLSKA GODINA:       </w:t>
      </w:r>
      <w:r>
        <w:rPr>
          <w:rFonts w:ascii="Times New Roman" w:eastAsia="Times New Roman" w:hAnsi="Times New Roman" w:cs="Times New Roman"/>
        </w:rPr>
        <w:tab/>
      </w:r>
      <w:r>
        <w:rPr>
          <w:rFonts w:ascii="Times New Roman" w:eastAsia="Times New Roman" w:hAnsi="Times New Roman" w:cs="Times New Roman"/>
          <w:b/>
        </w:rPr>
        <w:t>2023./2024.</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585908" w:rsidRDefault="005B515C">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Stručni učitelj </w:t>
      </w:r>
      <w:r>
        <w:rPr>
          <w:rFonts w:ascii="Times New Roman" w:eastAsia="Times New Roman" w:hAnsi="Times New Roman" w:cs="Times New Roman"/>
        </w:rPr>
        <w:t>zadužen za praćenje praktične nastave</w:t>
      </w:r>
      <w:r>
        <w:rPr>
          <w:rFonts w:ascii="Times New Roman" w:eastAsia="Times New Roman" w:hAnsi="Times New Roman" w:cs="Times New Roman"/>
          <w:b/>
        </w:rPr>
        <w:t>: KRISTIJAN PAVKOVIĆ,ing.</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NASTAVNE CJELINE: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ZAŠTITA NA RADU</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ORGANIZACIJA STOLARSKE RADIONICE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ODABIRANJE DRVA I DRVNIH MATERIJALA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PRIMJENA LJEPILA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SKICA I ČITANJE TEHNIČKIH CRTEŽA, IZRADA KROJNIH LISTA PREMA TEHNIČKOM CRTEŽU</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IZRAČUNAVANJE MATERIJALA I TROŠKOVA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RAD S OSTALIM NEDRVNIM MATERIJALIMA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MONTAŽA OKOVA I OSTALIH DIJELOVA KONSTRUKCIJE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rPr>
        <w:t>IZRDA DIJELOVA KONSTRUKCIJA I SASTAVLJANJE DIJELOVA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KONSTRUKCIJA I SASTAVLJANJE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rPr>
        <w:t>POVRŠINSKA OBRADA</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rPr>
        <w:t>UGRADBA MONTAŽNIH DIJELOVA KONSTRUKCIJE</w:t>
      </w:r>
    </w:p>
    <w:p w:rsidR="00585908" w:rsidRDefault="005B515C">
      <w:pPr>
        <w:spacing w:before="240" w:after="240"/>
        <w:ind w:left="2140" w:hanging="360"/>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rPr>
        <w:t>NOVE TEHNOLOGIJE</w:t>
      </w:r>
    </w:p>
    <w:p w:rsidR="00585908" w:rsidRDefault="005B515C">
      <w:pPr>
        <w:spacing w:before="240" w:after="240"/>
        <w:ind w:left="142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b/>
          <w:u w:val="single"/>
        </w:rPr>
        <w:t>CILJ:</w:t>
      </w:r>
      <w:r>
        <w:rPr>
          <w:rFonts w:ascii="Times New Roman" w:eastAsia="Times New Roman" w:hAnsi="Times New Roman" w:cs="Times New Roman"/>
        </w:rPr>
        <w:t xml:space="preserve"> Cilj naukovanja za stjecanje ovog obrtničkog zanimanja je stjecanje znanja, vještina, i navika koje omogućuju polazniku da nakon završetka naukovanja samostalno obavlja poslove i radne zadaće na razini pomoćničkog zvanja.</w:t>
      </w:r>
    </w:p>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B515C">
      <w:pPr>
        <w:spacing w:before="240" w:after="240"/>
        <w:jc w:val="both"/>
        <w:rPr>
          <w:rFonts w:ascii="Times New Roman" w:eastAsia="Times New Roman" w:hAnsi="Times New Roman" w:cs="Times New Roman"/>
          <w:b/>
          <w:u w:val="single"/>
        </w:rPr>
      </w:pPr>
      <w:r>
        <w:rPr>
          <w:rFonts w:ascii="Times New Roman" w:eastAsia="Times New Roman" w:hAnsi="Times New Roman" w:cs="Times New Roman"/>
          <w:b/>
          <w:u w:val="single"/>
        </w:rPr>
        <w:t>Zadaci:</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učenici usvoje znanja, vještine i navike iz područja izrade namještaja i građevne stolarije</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brzo prihvaćanje novih rješenja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upoznaju alate i strojeve za rad u stolarskoj radionici</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izbor najprimjerenijeg materijala za izradu određenog stolarskog proizvoda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osposobe za podešavanje sredstava za rad, pravilan rad, te da se upoznaju sa zaštitnim sredstvima te zaštitom okoliša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 se kod učenika razvije osjećaj odgovornosti i samostalnosti za izvršenje radnih zadataka.</w:t>
      </w:r>
    </w:p>
    <w:p w:rsidR="00585908" w:rsidRDefault="005B515C">
      <w:pPr>
        <w:spacing w:before="240" w:after="240"/>
        <w:ind w:left="700"/>
        <w:jc w:val="both"/>
        <w:rPr>
          <w:rFonts w:ascii="Times New Roman" w:eastAsia="Times New Roman" w:hAnsi="Times New Roman" w:cs="Times New Roman"/>
        </w:rPr>
      </w:pPr>
      <w:r>
        <w:rPr>
          <w:rFonts w:ascii="Times New Roman" w:eastAsia="Times New Roman" w:hAnsi="Times New Roman" w:cs="Times New Roman"/>
        </w:rPr>
        <w:t xml:space="preserve"> </w:t>
      </w:r>
    </w:p>
    <w:p w:rsidR="0044667E" w:rsidRDefault="0044667E">
      <w:pPr>
        <w:spacing w:before="240" w:after="240"/>
        <w:ind w:left="700"/>
        <w:jc w:val="both"/>
        <w:rPr>
          <w:rFonts w:ascii="Times New Roman" w:eastAsia="Times New Roman" w:hAnsi="Times New Roman" w:cs="Times New Roman"/>
        </w:rPr>
      </w:pPr>
    </w:p>
    <w:p w:rsidR="0044667E" w:rsidRDefault="0044667E">
      <w:pPr>
        <w:spacing w:before="240" w:after="240"/>
        <w:ind w:left="700"/>
        <w:jc w:val="both"/>
        <w:rPr>
          <w:rFonts w:ascii="Times New Roman" w:eastAsia="Times New Roman" w:hAnsi="Times New Roman" w:cs="Times New Roman"/>
        </w:rPr>
      </w:pPr>
    </w:p>
    <w:tbl>
      <w:tblPr>
        <w:tblStyle w:val="affffc"/>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1260"/>
        <w:gridCol w:w="5235"/>
      </w:tblGrid>
      <w:tr w:rsidR="00585908">
        <w:trPr>
          <w:trHeight w:val="795"/>
        </w:trPr>
        <w:tc>
          <w:tcPr>
            <w:tcW w:w="24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Nastavna cjelina</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Broj sati/god.</w:t>
            </w:r>
          </w:p>
        </w:tc>
        <w:tc>
          <w:tcPr>
            <w:tcW w:w="52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Sadržaj programa</w:t>
            </w:r>
          </w:p>
          <w:p w:rsidR="00585908" w:rsidRDefault="005B51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Znanja i vještine koje se moraju savladati</w:t>
            </w:r>
          </w:p>
        </w:tc>
      </w:tr>
      <w:tr w:rsidR="00585908">
        <w:trPr>
          <w:trHeight w:val="421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Zaštita na radu</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1. Primjeniti zakonske i podzakonske propise o zaštiti na radu u pogonima za preradu drva i nedrvnih materijala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2. Opisati ljudski faktor koji može izazvati nezgode kao i uzroke nesreće tipične za ovo zanimanje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3. Odrediti i primjeniti zaštitne uređaje na strojevima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4. Navesti osnovna pravila sprečavanja požara.</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5. Pružiti prvu pomoć u slučaju nezgode.</w:t>
            </w:r>
          </w:p>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6. Pravilno postupati s otpadom.</w:t>
            </w:r>
          </w:p>
        </w:tc>
      </w:tr>
      <w:tr w:rsidR="00585908">
        <w:trPr>
          <w:trHeight w:val="55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Organizacija stolarske radionice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Razlikovati i znati koristiti raznu opremu i alate.</w:t>
            </w:r>
          </w:p>
        </w:tc>
      </w:tr>
      <w:tr w:rsidR="00585908">
        <w:trPr>
          <w:trHeight w:val="55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Odabiranje drva i drvnih materijala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Sušiti drvo – voditi sušenje.</w:t>
            </w:r>
          </w:p>
        </w:tc>
      </w:tr>
      <w:tr w:rsidR="00585908">
        <w:trPr>
          <w:trHeight w:val="135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Primjena ljepila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78"/>
              </w:numPr>
              <w:jc w:val="both"/>
              <w:rPr>
                <w:rFonts w:ascii="Arial" w:eastAsia="Arial" w:hAnsi="Arial" w:cs="Arial"/>
                <w:sz w:val="22"/>
                <w:szCs w:val="22"/>
              </w:rPr>
            </w:pPr>
            <w:r>
              <w:rPr>
                <w:rFonts w:ascii="Times New Roman" w:eastAsia="Times New Roman" w:hAnsi="Times New Roman" w:cs="Times New Roman"/>
              </w:rPr>
              <w:t>Lijepiti plemenite furnire i folije na razne načine.</w:t>
            </w:r>
          </w:p>
          <w:p w:rsidR="00585908" w:rsidRDefault="005B515C">
            <w:pPr>
              <w:numPr>
                <w:ilvl w:val="0"/>
                <w:numId w:val="78"/>
              </w:numPr>
              <w:jc w:val="both"/>
              <w:rPr>
                <w:rFonts w:ascii="Arial" w:eastAsia="Arial" w:hAnsi="Arial" w:cs="Arial"/>
                <w:sz w:val="22"/>
                <w:szCs w:val="22"/>
              </w:rPr>
            </w:pPr>
            <w:r>
              <w:rPr>
                <w:rFonts w:ascii="Times New Roman" w:eastAsia="Times New Roman" w:hAnsi="Times New Roman" w:cs="Times New Roman"/>
              </w:rPr>
              <w:t>Lijepiti furnire i ostale materijale na rubove.</w:t>
            </w:r>
          </w:p>
          <w:p w:rsidR="00585908" w:rsidRDefault="005B515C">
            <w:pPr>
              <w:numPr>
                <w:ilvl w:val="0"/>
                <w:numId w:val="78"/>
              </w:numPr>
              <w:spacing w:after="240"/>
              <w:jc w:val="both"/>
              <w:rPr>
                <w:rFonts w:ascii="Arial" w:eastAsia="Arial" w:hAnsi="Arial" w:cs="Arial"/>
                <w:sz w:val="22"/>
                <w:szCs w:val="22"/>
              </w:rPr>
            </w:pPr>
            <w:r>
              <w:rPr>
                <w:rFonts w:ascii="Times New Roman" w:eastAsia="Times New Roman" w:hAnsi="Times New Roman" w:cs="Times New Roman"/>
              </w:rPr>
              <w:t>Lijepiti rubne letvice.</w:t>
            </w:r>
          </w:p>
        </w:tc>
      </w:tr>
      <w:tr w:rsidR="00585908">
        <w:trPr>
          <w:trHeight w:val="243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skica i čitanje tehničkih crteža; izrada krojnih lista prema tehničkom crtežu</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21"/>
              </w:numPr>
              <w:jc w:val="both"/>
              <w:rPr>
                <w:rFonts w:ascii="Arial" w:eastAsia="Arial" w:hAnsi="Arial" w:cs="Arial"/>
                <w:sz w:val="22"/>
                <w:szCs w:val="22"/>
              </w:rPr>
            </w:pPr>
            <w:r>
              <w:rPr>
                <w:rFonts w:ascii="Times New Roman" w:eastAsia="Times New Roman" w:hAnsi="Times New Roman" w:cs="Times New Roman"/>
              </w:rPr>
              <w:t>Rukovati priborom za crtanje.</w:t>
            </w:r>
          </w:p>
          <w:p w:rsidR="00585908" w:rsidRDefault="005B515C">
            <w:pPr>
              <w:numPr>
                <w:ilvl w:val="0"/>
                <w:numId w:val="21"/>
              </w:numPr>
              <w:jc w:val="both"/>
              <w:rPr>
                <w:rFonts w:ascii="Arial" w:eastAsia="Arial" w:hAnsi="Arial" w:cs="Arial"/>
                <w:sz w:val="22"/>
                <w:szCs w:val="22"/>
              </w:rPr>
            </w:pPr>
            <w:r>
              <w:rPr>
                <w:rFonts w:ascii="Times New Roman" w:eastAsia="Times New Roman" w:hAnsi="Times New Roman" w:cs="Times New Roman"/>
              </w:rPr>
              <w:t>Izrađivati skice i tehničke crteže u aksonometriji i ortogonalnoj projekciji pridržavajući se normi i simbola.</w:t>
            </w:r>
          </w:p>
          <w:p w:rsidR="00585908" w:rsidRDefault="005B515C">
            <w:pPr>
              <w:numPr>
                <w:ilvl w:val="0"/>
                <w:numId w:val="21"/>
              </w:numPr>
              <w:jc w:val="both"/>
              <w:rPr>
                <w:rFonts w:ascii="Arial" w:eastAsia="Arial" w:hAnsi="Arial" w:cs="Arial"/>
                <w:sz w:val="22"/>
                <w:szCs w:val="22"/>
              </w:rPr>
            </w:pPr>
            <w:r>
              <w:rPr>
                <w:rFonts w:ascii="Times New Roman" w:eastAsia="Times New Roman" w:hAnsi="Times New Roman" w:cs="Times New Roman"/>
              </w:rPr>
              <w:t>Čitati skice i tehničke crteže.</w:t>
            </w:r>
          </w:p>
          <w:p w:rsidR="00585908" w:rsidRDefault="005B515C">
            <w:pPr>
              <w:numPr>
                <w:ilvl w:val="0"/>
                <w:numId w:val="21"/>
              </w:numPr>
              <w:jc w:val="both"/>
              <w:rPr>
                <w:rFonts w:ascii="Arial" w:eastAsia="Arial" w:hAnsi="Arial" w:cs="Arial"/>
                <w:sz w:val="22"/>
                <w:szCs w:val="22"/>
              </w:rPr>
            </w:pPr>
            <w:r>
              <w:rPr>
                <w:rFonts w:ascii="Times New Roman" w:eastAsia="Times New Roman" w:hAnsi="Times New Roman" w:cs="Times New Roman"/>
              </w:rPr>
              <w:t>Napraviti popis dijelova konstrukcije.</w:t>
            </w:r>
          </w:p>
          <w:p w:rsidR="00585908" w:rsidRDefault="005B515C">
            <w:pPr>
              <w:numPr>
                <w:ilvl w:val="0"/>
                <w:numId w:val="21"/>
              </w:numPr>
              <w:spacing w:after="240"/>
              <w:jc w:val="both"/>
              <w:rPr>
                <w:rFonts w:ascii="Arial" w:eastAsia="Arial" w:hAnsi="Arial" w:cs="Arial"/>
                <w:sz w:val="22"/>
                <w:szCs w:val="22"/>
              </w:rPr>
            </w:pPr>
            <w:r>
              <w:rPr>
                <w:rFonts w:ascii="Times New Roman" w:eastAsia="Times New Roman" w:hAnsi="Times New Roman" w:cs="Times New Roman"/>
              </w:rPr>
              <w:t>Odrediti mjere pojedinih dijelova konstrukcije.</w:t>
            </w:r>
          </w:p>
        </w:tc>
      </w:tr>
      <w:tr w:rsidR="00585908">
        <w:trPr>
          <w:trHeight w:val="79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Izračunavanje materijala i troškova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59"/>
              </w:numPr>
              <w:spacing w:after="240"/>
              <w:jc w:val="both"/>
              <w:rPr>
                <w:rFonts w:ascii="Arial" w:eastAsia="Arial" w:hAnsi="Arial" w:cs="Arial"/>
                <w:sz w:val="22"/>
                <w:szCs w:val="22"/>
              </w:rPr>
            </w:pPr>
            <w:r>
              <w:rPr>
                <w:rFonts w:ascii="Times New Roman" w:eastAsia="Times New Roman" w:hAnsi="Times New Roman" w:cs="Times New Roman"/>
              </w:rPr>
              <w:t>Izračunati troškove proizvodnje jednog proizvoda ili proizvodne serije.</w:t>
            </w:r>
          </w:p>
        </w:tc>
      </w:tr>
      <w:tr w:rsidR="00585908">
        <w:trPr>
          <w:trHeight w:val="82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Rad s ostalim nedrvnim materijalima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1. Jednostavne elemente konstrukcije od termoplastičnih materijala ručno rezati, zavarivati i obrađivati varove.</w:t>
            </w:r>
          </w:p>
        </w:tc>
      </w:tr>
      <w:tr w:rsidR="00585908">
        <w:trPr>
          <w:trHeight w:val="106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Montaža okova i dijelova konstrukcije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57"/>
              </w:numPr>
              <w:jc w:val="both"/>
              <w:rPr>
                <w:rFonts w:ascii="Arial" w:eastAsia="Arial" w:hAnsi="Arial" w:cs="Arial"/>
                <w:sz w:val="22"/>
                <w:szCs w:val="22"/>
              </w:rPr>
            </w:pPr>
            <w:r>
              <w:rPr>
                <w:rFonts w:ascii="Times New Roman" w:eastAsia="Times New Roman" w:hAnsi="Times New Roman" w:cs="Times New Roman"/>
              </w:rPr>
              <w:t>Koristiti sredstva za spajanje: čavle, vijke, lamele.</w:t>
            </w:r>
          </w:p>
          <w:p w:rsidR="00585908" w:rsidRDefault="005B515C">
            <w:pPr>
              <w:numPr>
                <w:ilvl w:val="0"/>
                <w:numId w:val="57"/>
              </w:numPr>
              <w:spacing w:after="240"/>
              <w:jc w:val="both"/>
              <w:rPr>
                <w:rFonts w:ascii="Arial" w:eastAsia="Arial" w:hAnsi="Arial" w:cs="Arial"/>
                <w:sz w:val="22"/>
                <w:szCs w:val="22"/>
              </w:rPr>
            </w:pPr>
            <w:r>
              <w:rPr>
                <w:rFonts w:ascii="Times New Roman" w:eastAsia="Times New Roman" w:hAnsi="Times New Roman" w:cs="Times New Roman"/>
              </w:rPr>
              <w:t>Odabrati i montirati okove za prozore i vrata.</w:t>
            </w:r>
          </w:p>
        </w:tc>
      </w:tr>
      <w:tr w:rsidR="00585908">
        <w:trPr>
          <w:trHeight w:val="651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dijelova konstrukcija i sastavljanje dijelova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17"/>
              </w:numPr>
              <w:jc w:val="both"/>
              <w:rPr>
                <w:rFonts w:ascii="Arial" w:eastAsia="Arial" w:hAnsi="Arial" w:cs="Arial"/>
                <w:sz w:val="22"/>
                <w:szCs w:val="22"/>
              </w:rPr>
            </w:pPr>
            <w:r>
              <w:rPr>
                <w:rFonts w:ascii="Times New Roman" w:eastAsia="Times New Roman" w:hAnsi="Times New Roman" w:cs="Times New Roman"/>
              </w:rPr>
              <w:t>Prema vlastitom tehničkom crtežu izraditi dijelove manjeg elementa korpusnog namještaja koristeći se raspoloživim strojevima, alatima i uređajima te izrađene dijelove spojiti i završno obraditi.</w:t>
            </w:r>
          </w:p>
          <w:p w:rsidR="00585908" w:rsidRDefault="005B515C">
            <w:pPr>
              <w:numPr>
                <w:ilvl w:val="0"/>
                <w:numId w:val="17"/>
              </w:numPr>
              <w:jc w:val="both"/>
              <w:rPr>
                <w:rFonts w:ascii="Arial" w:eastAsia="Arial" w:hAnsi="Arial" w:cs="Arial"/>
                <w:sz w:val="22"/>
                <w:szCs w:val="22"/>
              </w:rPr>
            </w:pPr>
            <w:r>
              <w:rPr>
                <w:rFonts w:ascii="Times New Roman" w:eastAsia="Times New Roman" w:hAnsi="Times New Roman" w:cs="Times New Roman"/>
              </w:rPr>
              <w:t>Prema vlastitom tehničkom crtežu izraditi dijelove stolice s naslonom koristeći se raspoloživim strojevima, alatima i uređajima te završne dijelove spojiti i završno obraditi.</w:t>
            </w:r>
          </w:p>
          <w:p w:rsidR="00585908" w:rsidRDefault="005B515C">
            <w:pPr>
              <w:numPr>
                <w:ilvl w:val="0"/>
                <w:numId w:val="17"/>
              </w:numPr>
              <w:jc w:val="both"/>
              <w:rPr>
                <w:rFonts w:ascii="Arial" w:eastAsia="Arial" w:hAnsi="Arial" w:cs="Arial"/>
                <w:sz w:val="22"/>
                <w:szCs w:val="22"/>
              </w:rPr>
            </w:pPr>
            <w:r>
              <w:rPr>
                <w:rFonts w:ascii="Times New Roman" w:eastAsia="Times New Roman" w:hAnsi="Times New Roman" w:cs="Times New Roman"/>
              </w:rPr>
              <w:t>Izraditi dijelove stola sa šahovskom pločom i tokarenim nogama prema vlastitom tehničkom crtežu, koristeći se raspoloživim strojevima, alatima i uređajima te izrađene dijelove spojiti i završno obraditi.</w:t>
            </w:r>
          </w:p>
          <w:p w:rsidR="00585908" w:rsidRDefault="005B515C">
            <w:pPr>
              <w:numPr>
                <w:ilvl w:val="0"/>
                <w:numId w:val="17"/>
              </w:numPr>
              <w:jc w:val="both"/>
              <w:rPr>
                <w:rFonts w:ascii="Arial" w:eastAsia="Arial" w:hAnsi="Arial" w:cs="Arial"/>
                <w:sz w:val="22"/>
                <w:szCs w:val="22"/>
              </w:rPr>
            </w:pPr>
            <w:r>
              <w:rPr>
                <w:rFonts w:ascii="Times New Roman" w:eastAsia="Times New Roman" w:hAnsi="Times New Roman" w:cs="Times New Roman"/>
              </w:rPr>
              <w:t>Izraditi dijelove prozora i vrata prema zadanim i vlastitim tehničkim crtežima koristeći se raspoloživim strojevima, alatima i uređajima te izrađene dijelove spojiti i završno obraditi.</w:t>
            </w:r>
          </w:p>
          <w:p w:rsidR="00585908" w:rsidRDefault="005B515C">
            <w:pPr>
              <w:numPr>
                <w:ilvl w:val="0"/>
                <w:numId w:val="17"/>
              </w:numPr>
              <w:spacing w:after="240"/>
              <w:jc w:val="both"/>
              <w:rPr>
                <w:rFonts w:ascii="Arial" w:eastAsia="Arial" w:hAnsi="Arial" w:cs="Arial"/>
                <w:sz w:val="22"/>
                <w:szCs w:val="22"/>
              </w:rPr>
            </w:pPr>
            <w:r>
              <w:rPr>
                <w:rFonts w:ascii="Times New Roman" w:eastAsia="Times New Roman" w:hAnsi="Times New Roman" w:cs="Times New Roman"/>
              </w:rPr>
              <w:t>Izraditi dijelove stubišta prema zadanom tehničkom crtežu koristeći se raspoloživim strojevima, alatima i uređajima te izrađene dijelove spojiti i završno obraditi.</w:t>
            </w:r>
          </w:p>
        </w:tc>
      </w:tr>
      <w:tr w:rsidR="00585908">
        <w:trPr>
          <w:trHeight w:val="643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Izrada konstrukcija i sastavljanje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82"/>
              </w:numPr>
              <w:spacing w:after="240"/>
              <w:jc w:val="both"/>
              <w:rPr>
                <w:rFonts w:ascii="Arial" w:eastAsia="Arial" w:hAnsi="Arial" w:cs="Arial"/>
                <w:sz w:val="22"/>
                <w:szCs w:val="22"/>
              </w:rPr>
            </w:pPr>
            <w:r>
              <w:rPr>
                <w:rFonts w:ascii="Times New Roman" w:eastAsia="Times New Roman" w:hAnsi="Times New Roman" w:cs="Times New Roman"/>
              </w:rPr>
              <w:t>Izrada građevne stolarije</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prozora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vrata</w:t>
            </w:r>
          </w:p>
          <w:p w:rsidR="00585908" w:rsidRDefault="005B515C">
            <w:pPr>
              <w:numPr>
                <w:ilvl w:val="0"/>
                <w:numId w:val="23"/>
              </w:numPr>
              <w:spacing w:after="240"/>
              <w:jc w:val="both"/>
              <w:rPr>
                <w:rFonts w:ascii="Arial" w:eastAsia="Arial" w:hAnsi="Arial" w:cs="Arial"/>
                <w:sz w:val="22"/>
                <w:szCs w:val="22"/>
              </w:rPr>
            </w:pPr>
            <w:r>
              <w:rPr>
                <w:rFonts w:ascii="Times New Roman" w:eastAsia="Times New Roman" w:hAnsi="Times New Roman" w:cs="Times New Roman"/>
              </w:rPr>
              <w:t>Izrada namještaja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namještaja za sjedenje</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namještaja za pohranu</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kuhinjskih elemenata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stolova</w:t>
            </w:r>
          </w:p>
          <w:p w:rsidR="00585908" w:rsidRDefault="005B515C">
            <w:pPr>
              <w:numPr>
                <w:ilvl w:val="0"/>
                <w:numId w:val="36"/>
              </w:numPr>
              <w:spacing w:after="240"/>
              <w:jc w:val="both"/>
              <w:rPr>
                <w:rFonts w:ascii="Arial" w:eastAsia="Arial" w:hAnsi="Arial" w:cs="Arial"/>
                <w:sz w:val="22"/>
                <w:szCs w:val="22"/>
              </w:rPr>
            </w:pPr>
            <w:r>
              <w:rPr>
                <w:rFonts w:ascii="Times New Roman" w:eastAsia="Times New Roman" w:hAnsi="Times New Roman" w:cs="Times New Roman"/>
              </w:rPr>
              <w:t>Furniranje</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furniranje ploha</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furniranje rubova</w:t>
            </w:r>
          </w:p>
          <w:p w:rsidR="00585908" w:rsidRDefault="005B515C">
            <w:pPr>
              <w:numPr>
                <w:ilvl w:val="0"/>
                <w:numId w:val="40"/>
              </w:numPr>
              <w:spacing w:after="240"/>
              <w:jc w:val="both"/>
              <w:rPr>
                <w:rFonts w:ascii="Arial" w:eastAsia="Arial" w:hAnsi="Arial" w:cs="Arial"/>
                <w:sz w:val="22"/>
                <w:szCs w:val="22"/>
              </w:rPr>
            </w:pPr>
            <w:r>
              <w:rPr>
                <w:rFonts w:ascii="Times New Roman" w:eastAsia="Times New Roman" w:hAnsi="Times New Roman" w:cs="Times New Roman"/>
              </w:rPr>
              <w:t>Ostalo</w:t>
            </w:r>
          </w:p>
          <w:p w:rsidR="00585908" w:rsidRDefault="005B515C">
            <w:pPr>
              <w:spacing w:before="240" w:after="240"/>
              <w:ind w:left="142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izrada stubišta</w:t>
            </w:r>
          </w:p>
        </w:tc>
      </w:tr>
      <w:tr w:rsidR="00585908">
        <w:trPr>
          <w:trHeight w:val="325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Površinska obrada</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26"/>
              </w:numPr>
              <w:jc w:val="both"/>
              <w:rPr>
                <w:rFonts w:ascii="Arial" w:eastAsia="Arial" w:hAnsi="Arial" w:cs="Arial"/>
                <w:sz w:val="22"/>
                <w:szCs w:val="22"/>
              </w:rPr>
            </w:pPr>
            <w:r>
              <w:rPr>
                <w:rFonts w:ascii="Times New Roman" w:eastAsia="Times New Roman" w:hAnsi="Times New Roman" w:cs="Times New Roman"/>
              </w:rPr>
              <w:t>Razlikovati važne skupine kemijskih zaštitnih sredstava.</w:t>
            </w:r>
          </w:p>
          <w:p w:rsidR="00585908" w:rsidRDefault="005B515C">
            <w:pPr>
              <w:numPr>
                <w:ilvl w:val="0"/>
                <w:numId w:val="26"/>
              </w:numPr>
              <w:jc w:val="both"/>
              <w:rPr>
                <w:rFonts w:ascii="Arial" w:eastAsia="Arial" w:hAnsi="Arial" w:cs="Arial"/>
                <w:sz w:val="22"/>
                <w:szCs w:val="22"/>
              </w:rPr>
            </w:pPr>
            <w:r>
              <w:rPr>
                <w:rFonts w:ascii="Times New Roman" w:eastAsia="Times New Roman" w:hAnsi="Times New Roman" w:cs="Times New Roman"/>
              </w:rPr>
              <w:t>Obavljati preventivne mjere konstruktivne i kemijske zaštite drva.</w:t>
            </w:r>
          </w:p>
          <w:p w:rsidR="00585908" w:rsidRDefault="005B515C">
            <w:pPr>
              <w:numPr>
                <w:ilvl w:val="0"/>
                <w:numId w:val="26"/>
              </w:numPr>
              <w:jc w:val="both"/>
              <w:rPr>
                <w:rFonts w:ascii="Arial" w:eastAsia="Arial" w:hAnsi="Arial" w:cs="Arial"/>
                <w:sz w:val="22"/>
                <w:szCs w:val="22"/>
              </w:rPr>
            </w:pPr>
            <w:r>
              <w:rPr>
                <w:rFonts w:ascii="Times New Roman" w:eastAsia="Times New Roman" w:hAnsi="Times New Roman" w:cs="Times New Roman"/>
              </w:rPr>
              <w:t>Pripremiti površinu konstrukcije za površinsku obradu: bušenjem, izbjeljivanjem, uklanjanjem probijenog ljepila, odsmoljavanjem, četkanjem, kitanjem i močenjem.</w:t>
            </w:r>
          </w:p>
          <w:p w:rsidR="00585908" w:rsidRDefault="005B515C">
            <w:pPr>
              <w:numPr>
                <w:ilvl w:val="0"/>
                <w:numId w:val="26"/>
              </w:numPr>
              <w:spacing w:after="240"/>
              <w:jc w:val="both"/>
              <w:rPr>
                <w:rFonts w:ascii="Arial" w:eastAsia="Arial" w:hAnsi="Arial" w:cs="Arial"/>
                <w:sz w:val="22"/>
                <w:szCs w:val="22"/>
              </w:rPr>
            </w:pPr>
            <w:r>
              <w:rPr>
                <w:rFonts w:ascii="Times New Roman" w:eastAsia="Times New Roman" w:hAnsi="Times New Roman" w:cs="Times New Roman"/>
              </w:rPr>
              <w:t>Nanositi lakove: ručno, strojne te poliranje površina konstrukcija.</w:t>
            </w:r>
          </w:p>
        </w:tc>
      </w:tr>
      <w:tr w:rsidR="00585908">
        <w:trPr>
          <w:trHeight w:val="216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Ugradba montažnih dijelova konstrukcije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numPr>
                <w:ilvl w:val="0"/>
                <w:numId w:val="3"/>
              </w:numPr>
              <w:jc w:val="both"/>
              <w:rPr>
                <w:rFonts w:ascii="Arial" w:eastAsia="Arial" w:hAnsi="Arial" w:cs="Arial"/>
                <w:sz w:val="22"/>
                <w:szCs w:val="22"/>
              </w:rPr>
            </w:pPr>
            <w:r>
              <w:rPr>
                <w:rFonts w:ascii="Times New Roman" w:eastAsia="Times New Roman" w:hAnsi="Times New Roman" w:cs="Times New Roman"/>
              </w:rPr>
              <w:t>Ugradba građevne stolarije.</w:t>
            </w:r>
          </w:p>
          <w:p w:rsidR="00585908" w:rsidRDefault="005B515C">
            <w:pPr>
              <w:numPr>
                <w:ilvl w:val="0"/>
                <w:numId w:val="3"/>
              </w:numPr>
              <w:jc w:val="both"/>
              <w:rPr>
                <w:rFonts w:ascii="Arial" w:eastAsia="Arial" w:hAnsi="Arial" w:cs="Arial"/>
                <w:sz w:val="22"/>
                <w:szCs w:val="22"/>
              </w:rPr>
            </w:pPr>
            <w:r>
              <w:rPr>
                <w:rFonts w:ascii="Times New Roman" w:eastAsia="Times New Roman" w:hAnsi="Times New Roman" w:cs="Times New Roman"/>
              </w:rPr>
              <w:t>Ugradba ormara.</w:t>
            </w:r>
          </w:p>
          <w:p w:rsidR="00585908" w:rsidRDefault="005B515C">
            <w:pPr>
              <w:numPr>
                <w:ilvl w:val="0"/>
                <w:numId w:val="3"/>
              </w:numPr>
              <w:jc w:val="both"/>
              <w:rPr>
                <w:rFonts w:ascii="Arial" w:eastAsia="Arial" w:hAnsi="Arial" w:cs="Arial"/>
                <w:sz w:val="22"/>
                <w:szCs w:val="22"/>
              </w:rPr>
            </w:pPr>
            <w:r>
              <w:rPr>
                <w:rFonts w:ascii="Times New Roman" w:eastAsia="Times New Roman" w:hAnsi="Times New Roman" w:cs="Times New Roman"/>
              </w:rPr>
              <w:t>Ugradba stuba.</w:t>
            </w:r>
          </w:p>
          <w:p w:rsidR="00585908" w:rsidRDefault="005B515C">
            <w:pPr>
              <w:numPr>
                <w:ilvl w:val="0"/>
                <w:numId w:val="3"/>
              </w:numPr>
              <w:jc w:val="both"/>
              <w:rPr>
                <w:rFonts w:ascii="Arial" w:eastAsia="Arial" w:hAnsi="Arial" w:cs="Arial"/>
                <w:sz w:val="22"/>
                <w:szCs w:val="22"/>
              </w:rPr>
            </w:pPr>
            <w:r>
              <w:rPr>
                <w:rFonts w:ascii="Times New Roman" w:eastAsia="Times New Roman" w:hAnsi="Times New Roman" w:cs="Times New Roman"/>
              </w:rPr>
              <w:t>Ugradba pregradnih stijena.</w:t>
            </w:r>
          </w:p>
          <w:p w:rsidR="00585908" w:rsidRDefault="005B515C">
            <w:pPr>
              <w:numPr>
                <w:ilvl w:val="0"/>
                <w:numId w:val="3"/>
              </w:numPr>
              <w:jc w:val="both"/>
              <w:rPr>
                <w:rFonts w:ascii="Arial" w:eastAsia="Arial" w:hAnsi="Arial" w:cs="Arial"/>
                <w:sz w:val="22"/>
                <w:szCs w:val="22"/>
              </w:rPr>
            </w:pPr>
            <w:r>
              <w:rPr>
                <w:rFonts w:ascii="Times New Roman" w:eastAsia="Times New Roman" w:hAnsi="Times New Roman" w:cs="Times New Roman"/>
              </w:rPr>
              <w:t>Ugradba spuštenih stropova.</w:t>
            </w:r>
          </w:p>
          <w:p w:rsidR="00585908" w:rsidRDefault="005B515C">
            <w:pPr>
              <w:numPr>
                <w:ilvl w:val="0"/>
                <w:numId w:val="3"/>
              </w:numPr>
              <w:jc w:val="both"/>
              <w:rPr>
                <w:rFonts w:ascii="Arial" w:eastAsia="Arial" w:hAnsi="Arial" w:cs="Arial"/>
                <w:sz w:val="22"/>
                <w:szCs w:val="22"/>
              </w:rPr>
            </w:pPr>
            <w:r>
              <w:rPr>
                <w:rFonts w:ascii="Times New Roman" w:eastAsia="Times New Roman" w:hAnsi="Times New Roman" w:cs="Times New Roman"/>
              </w:rPr>
              <w:t>Ugradba podova.</w:t>
            </w:r>
          </w:p>
          <w:p w:rsidR="00585908" w:rsidRDefault="005B515C">
            <w:pPr>
              <w:numPr>
                <w:ilvl w:val="0"/>
                <w:numId w:val="3"/>
              </w:numPr>
              <w:spacing w:after="240"/>
              <w:jc w:val="both"/>
              <w:rPr>
                <w:rFonts w:ascii="Arial" w:eastAsia="Arial" w:hAnsi="Arial" w:cs="Arial"/>
                <w:sz w:val="22"/>
                <w:szCs w:val="22"/>
              </w:rPr>
            </w:pPr>
            <w:r>
              <w:rPr>
                <w:rFonts w:ascii="Times New Roman" w:eastAsia="Times New Roman" w:hAnsi="Times New Roman" w:cs="Times New Roman"/>
              </w:rPr>
              <w:t>Ugradba obloga zidova.</w:t>
            </w:r>
          </w:p>
        </w:tc>
      </w:tr>
      <w:tr w:rsidR="00585908">
        <w:trPr>
          <w:trHeight w:val="186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Nove tehnologije</w:t>
            </w:r>
          </w:p>
        </w:tc>
        <w:tc>
          <w:tcPr>
            <w:tcW w:w="1260"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35" w:type="dxa"/>
            <w:tcBorders>
              <w:top w:val="nil"/>
              <w:left w:val="nil"/>
              <w:bottom w:val="single" w:sz="6" w:space="0" w:color="000000"/>
              <w:right w:val="single" w:sz="6" w:space="0" w:color="000000"/>
            </w:tcBorders>
            <w:tcMar>
              <w:top w:w="0" w:type="dxa"/>
              <w:left w:w="100" w:type="dxa"/>
              <w:bottom w:w="0" w:type="dxa"/>
              <w:right w:w="100" w:type="dxa"/>
            </w:tcMar>
          </w:tcPr>
          <w:p w:rsidR="00585908" w:rsidRDefault="005B515C">
            <w:pPr>
              <w:spacing w:before="240" w:after="240"/>
              <w:ind w:left="1160" w:hanging="40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Primjena računalnih programa na CNC – obradnom centru</w:t>
            </w:r>
          </w:p>
          <w:p w:rsidR="00585908" w:rsidRDefault="005B515C">
            <w:pPr>
              <w:spacing w:before="240" w:after="240"/>
              <w:ind w:left="1160" w:hanging="40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Odabir, izmjena i održavanje alata.</w:t>
            </w:r>
          </w:p>
          <w:p w:rsidR="00585908" w:rsidRDefault="005B515C">
            <w:pPr>
              <w:spacing w:before="240" w:after="240"/>
              <w:ind w:left="1160" w:hanging="40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Glodanje, bušenje, upotreba kružne pile i izrada zakrivljenih elemenata namještaja.</w:t>
            </w:r>
          </w:p>
        </w:tc>
      </w:tr>
    </w:tbl>
    <w:p w:rsidR="00585908" w:rsidRDefault="005B515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585908" w:rsidRDefault="00585908">
      <w:pPr>
        <w:jc w:val="both"/>
        <w:rPr>
          <w:rFonts w:ascii="Times New Roman" w:eastAsia="Times New Roman" w:hAnsi="Times New Roman" w:cs="Times New Roman"/>
        </w:rPr>
      </w:pPr>
    </w:p>
    <w:p w:rsidR="00585908" w:rsidRDefault="00585908">
      <w:pPr>
        <w:pBdr>
          <w:top w:val="nil"/>
          <w:left w:val="nil"/>
          <w:bottom w:val="nil"/>
          <w:right w:val="nil"/>
          <w:between w:val="nil"/>
        </w:pBdr>
        <w:jc w:val="both"/>
        <w:rPr>
          <w:rFonts w:ascii="Times New Roman" w:eastAsia="Times New Roman" w:hAnsi="Times New Roman" w:cs="Times New Roman"/>
          <w:b/>
          <w:color w:val="000000"/>
        </w:rPr>
      </w:pPr>
    </w:p>
    <w:p w:rsidR="00585908" w:rsidRDefault="00585908">
      <w:pPr>
        <w:pBdr>
          <w:top w:val="nil"/>
          <w:left w:val="nil"/>
          <w:bottom w:val="nil"/>
          <w:right w:val="nil"/>
          <w:between w:val="nil"/>
        </w:pBdr>
        <w:jc w:val="both"/>
        <w:rPr>
          <w:rFonts w:ascii="Times New Roman" w:eastAsia="Times New Roman" w:hAnsi="Times New Roman" w:cs="Times New Roman"/>
          <w:b/>
          <w:color w:val="000000"/>
        </w:rPr>
      </w:pPr>
    </w:p>
    <w:p w:rsidR="00585908" w:rsidRDefault="00585908"/>
    <w:p w:rsidR="00585908" w:rsidRDefault="00585908"/>
    <w:p w:rsidR="00585908" w:rsidRDefault="00585908"/>
    <w:p w:rsidR="00585908" w:rsidRDefault="00585908"/>
    <w:p w:rsidR="00585908" w:rsidRDefault="00585908"/>
    <w:p w:rsidR="00585908" w:rsidRDefault="00585908"/>
    <w:p w:rsidR="00585908" w:rsidRDefault="00585908"/>
    <w:p w:rsidR="00585908" w:rsidRDefault="00585908"/>
    <w:p w:rsidR="00585908" w:rsidRDefault="00585908"/>
    <w:p w:rsidR="00585908" w:rsidRDefault="00585908"/>
    <w:p w:rsidR="00585908" w:rsidRDefault="005B515C">
      <w:r>
        <w:br w:type="page"/>
      </w:r>
    </w:p>
    <w:p w:rsidR="00585908" w:rsidRDefault="005B515C">
      <w:pPr>
        <w:pBdr>
          <w:top w:val="nil"/>
          <w:left w:val="nil"/>
          <w:bottom w:val="nil"/>
          <w:right w:val="nil"/>
          <w:between w:val="nil"/>
        </w:pBdr>
        <w:jc w:val="center"/>
        <w:rPr>
          <w:rFonts w:ascii="Times New Roman" w:eastAsia="Times New Roman" w:hAnsi="Times New Roman" w:cs="Times New Roman"/>
          <w:b/>
          <w:color w:val="FF6600"/>
          <w:u w:val="single"/>
        </w:rPr>
      </w:pPr>
      <w:r>
        <w:rPr>
          <w:rFonts w:ascii="Times New Roman" w:eastAsia="Times New Roman" w:hAnsi="Times New Roman" w:cs="Times New Roman"/>
          <w:b/>
          <w:color w:val="FF6600"/>
        </w:rPr>
        <w:t xml:space="preserve">PLAN VREMENSKE REALIZACIJE  IZVOĐENJA PRAKTIČNE NASTAVE ZA UČENIKE  III. S RAZREDA – ZA ZANIMANJE </w:t>
      </w:r>
      <w:r>
        <w:rPr>
          <w:rFonts w:ascii="Times New Roman" w:eastAsia="Times New Roman" w:hAnsi="Times New Roman" w:cs="Times New Roman"/>
          <w:b/>
          <w:color w:val="FF6600"/>
          <w:u w:val="single"/>
        </w:rPr>
        <w:t>STOLAR JMO</w:t>
      </w:r>
    </w:p>
    <w:p w:rsidR="00585908" w:rsidRDefault="00585908">
      <w:pPr>
        <w:pBdr>
          <w:top w:val="nil"/>
          <w:left w:val="nil"/>
          <w:bottom w:val="nil"/>
          <w:right w:val="nil"/>
          <w:between w:val="nil"/>
        </w:pBdr>
        <w:jc w:val="center"/>
        <w:rPr>
          <w:rFonts w:ascii="Times New Roman" w:eastAsia="Times New Roman" w:hAnsi="Times New Roman" w:cs="Times New Roman"/>
          <w:b/>
          <w:color w:val="FF6600"/>
        </w:rPr>
      </w:pPr>
    </w:p>
    <w:p w:rsidR="00585908" w:rsidRDefault="005B515C">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Školska godina </w:t>
      </w:r>
      <w:r>
        <w:rPr>
          <w:rFonts w:ascii="Times New Roman" w:eastAsia="Times New Roman" w:hAnsi="Times New Roman" w:cs="Times New Roman"/>
          <w:b/>
        </w:rPr>
        <w:t>2023./2024.</w:t>
      </w: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 w:rsidR="00585908" w:rsidRDefault="00585908">
      <w:pPr>
        <w:jc w:val="both"/>
        <w:rPr>
          <w:rFonts w:ascii="Times New Roman" w:eastAsia="Times New Roman" w:hAnsi="Times New Roman" w:cs="Times New Roman"/>
          <w:b/>
        </w:rPr>
      </w:pPr>
    </w:p>
    <w:tbl>
      <w:tblPr>
        <w:tblStyle w:val="affffd"/>
        <w:tblW w:w="6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2550"/>
        <w:gridCol w:w="1650"/>
        <w:gridCol w:w="1185"/>
      </w:tblGrid>
      <w:tr w:rsidR="00585908">
        <w:trPr>
          <w:trHeight w:val="585"/>
        </w:trPr>
        <w:tc>
          <w:tcPr>
            <w:tcW w:w="1050" w:type="dxa"/>
            <w:tcBorders>
              <w:top w:val="single" w:sz="6" w:space="0" w:color="000000"/>
              <w:left w:val="single" w:sz="6" w:space="0" w:color="000000"/>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Tjedan</w:t>
            </w:r>
          </w:p>
        </w:tc>
        <w:tc>
          <w:tcPr>
            <w:tcW w:w="2550"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Razdoblje</w:t>
            </w:r>
          </w:p>
        </w:tc>
        <w:tc>
          <w:tcPr>
            <w:tcW w:w="1650"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Vrijeme</w:t>
            </w:r>
          </w:p>
        </w:tc>
        <w:tc>
          <w:tcPr>
            <w:tcW w:w="1185" w:type="dxa"/>
            <w:tcBorders>
              <w:top w:val="single" w:sz="6" w:space="0" w:color="000000"/>
              <w:left w:val="nil"/>
              <w:bottom w:val="single" w:sz="1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ukupno sati</w:t>
            </w:r>
          </w:p>
        </w:tc>
      </w:tr>
      <w:tr w:rsidR="00585908">
        <w:trPr>
          <w:trHeight w:val="450"/>
        </w:trPr>
        <w:tc>
          <w:tcPr>
            <w:tcW w:w="6435"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 GRUPA u školskoj radionici</w:t>
            </w:r>
          </w:p>
        </w:tc>
      </w:tr>
      <w:tr w:rsidR="00585908">
        <w:trPr>
          <w:trHeight w:val="390"/>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05.09. - 08.09.2023.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32</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18.09. - 22.09.2023.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02.10. - 06.10.2023.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16.10. - 20.10.2023.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13.11. - 17.11.2023.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643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II. GRUPA u školskoj radionici</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1.</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27.11. - 01.12.2023.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2.</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11.12. - 15.12.2023.</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3.</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08.01. - 12.01.2024.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r w:rsidR="00585908">
        <w:trPr>
          <w:trHeight w:val="405"/>
        </w:trPr>
        <w:tc>
          <w:tcPr>
            <w:tcW w:w="105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4.</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22.01. - 26.01.2024.</w:t>
            </w:r>
          </w:p>
        </w:tc>
        <w:tc>
          <w:tcPr>
            <w:tcW w:w="16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center"/>
              <w:rPr>
                <w:rFonts w:ascii="Arial" w:eastAsia="Arial" w:hAnsi="Arial" w:cs="Arial"/>
                <w:b/>
                <w:sz w:val="20"/>
                <w:szCs w:val="20"/>
              </w:rPr>
            </w:pPr>
            <w:r>
              <w:rPr>
                <w:rFonts w:ascii="Arial" w:eastAsia="Arial" w:hAnsi="Arial" w:cs="Arial"/>
                <w:b/>
                <w:sz w:val="20"/>
                <w:szCs w:val="20"/>
              </w:rPr>
              <w:t>7 - 14 sati</w:t>
            </w:r>
          </w:p>
        </w:tc>
        <w:tc>
          <w:tcPr>
            <w:tcW w:w="11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rsidR="00585908" w:rsidRDefault="005B515C">
            <w:pPr>
              <w:spacing w:before="240" w:line="276" w:lineRule="auto"/>
              <w:jc w:val="right"/>
              <w:rPr>
                <w:rFonts w:ascii="Arial" w:eastAsia="Arial" w:hAnsi="Arial" w:cs="Arial"/>
                <w:b/>
                <w:sz w:val="20"/>
                <w:szCs w:val="20"/>
              </w:rPr>
            </w:pPr>
            <w:r>
              <w:rPr>
                <w:rFonts w:ascii="Arial" w:eastAsia="Arial" w:hAnsi="Arial" w:cs="Arial"/>
                <w:b/>
                <w:sz w:val="20"/>
                <w:szCs w:val="20"/>
              </w:rPr>
              <w:t>40</w:t>
            </w:r>
          </w:p>
        </w:tc>
      </w:tr>
    </w:tbl>
    <w:p w:rsidR="00585908" w:rsidRDefault="00585908">
      <w:pPr>
        <w:pBdr>
          <w:top w:val="nil"/>
          <w:left w:val="nil"/>
          <w:bottom w:val="nil"/>
          <w:right w:val="nil"/>
          <w:between w:val="nil"/>
        </w:pBdr>
        <w:jc w:val="both"/>
        <w:rPr>
          <w:rFonts w:ascii="Times New Roman" w:eastAsia="Times New Roman" w:hAnsi="Times New Roman" w:cs="Times New Roman"/>
          <w:b/>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44667E" w:rsidRDefault="0044667E">
      <w:pPr>
        <w:pBdr>
          <w:top w:val="nil"/>
          <w:left w:val="nil"/>
          <w:bottom w:val="nil"/>
          <w:right w:val="nil"/>
          <w:between w:val="nil"/>
        </w:pBdr>
        <w:jc w:val="center"/>
        <w:rPr>
          <w:rFonts w:ascii="Times New Roman" w:eastAsia="Times New Roman" w:hAnsi="Times New Roman" w:cs="Times New Roman"/>
          <w:b/>
          <w:color w:val="000000"/>
        </w:rPr>
      </w:pPr>
    </w:p>
    <w:p w:rsidR="0044667E" w:rsidRDefault="0044667E">
      <w:pPr>
        <w:pBdr>
          <w:top w:val="nil"/>
          <w:left w:val="nil"/>
          <w:bottom w:val="nil"/>
          <w:right w:val="nil"/>
          <w:between w:val="nil"/>
        </w:pBdr>
        <w:jc w:val="center"/>
        <w:rPr>
          <w:rFonts w:ascii="Times New Roman" w:eastAsia="Times New Roman" w:hAnsi="Times New Roman" w:cs="Times New Roman"/>
          <w:b/>
          <w:color w:val="000000"/>
        </w:rPr>
      </w:pPr>
    </w:p>
    <w:p w:rsidR="0044667E" w:rsidRDefault="0044667E">
      <w:pPr>
        <w:pBdr>
          <w:top w:val="nil"/>
          <w:left w:val="nil"/>
          <w:bottom w:val="nil"/>
          <w:right w:val="nil"/>
          <w:between w:val="nil"/>
        </w:pBdr>
        <w:jc w:val="center"/>
        <w:rPr>
          <w:rFonts w:ascii="Times New Roman" w:eastAsia="Times New Roman" w:hAnsi="Times New Roman" w:cs="Times New Roman"/>
          <w:b/>
          <w:color w:val="000000"/>
        </w:rPr>
      </w:pPr>
    </w:p>
    <w:p w:rsidR="0044667E" w:rsidRDefault="0044667E">
      <w:pPr>
        <w:pBdr>
          <w:top w:val="nil"/>
          <w:left w:val="nil"/>
          <w:bottom w:val="nil"/>
          <w:right w:val="nil"/>
          <w:between w:val="nil"/>
        </w:pBdr>
        <w:jc w:val="center"/>
        <w:rPr>
          <w:rFonts w:ascii="Times New Roman" w:eastAsia="Times New Roman" w:hAnsi="Times New Roman" w:cs="Times New Roman"/>
          <w:b/>
          <w:color w:val="000000"/>
        </w:rPr>
      </w:pPr>
    </w:p>
    <w:p w:rsidR="0044667E" w:rsidRDefault="0044667E">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jc w:val="center"/>
        <w:rPr>
          <w:rFonts w:ascii="Times New Roman" w:eastAsia="Times New Roman" w:hAnsi="Times New Roman" w:cs="Times New Roman"/>
          <w:b/>
          <w:color w:val="000000"/>
        </w:rPr>
      </w:pPr>
    </w:p>
    <w:p w:rsidR="00585908" w:rsidRDefault="00585908">
      <w:pPr>
        <w:pBdr>
          <w:top w:val="nil"/>
          <w:left w:val="nil"/>
          <w:bottom w:val="nil"/>
          <w:right w:val="nil"/>
          <w:between w:val="nil"/>
        </w:pBdr>
        <w:rPr>
          <w:rFonts w:ascii="Times New Roman" w:eastAsia="Times New Roman" w:hAnsi="Times New Roman" w:cs="Times New Roman"/>
          <w:b/>
          <w:color w:val="000000"/>
        </w:rPr>
      </w:pPr>
    </w:p>
    <w:p w:rsidR="00585908" w:rsidRDefault="005B515C">
      <w:pPr>
        <w:jc w:val="center"/>
        <w:rPr>
          <w:rFonts w:ascii="Times New Roman" w:eastAsia="Times New Roman" w:hAnsi="Times New Roman" w:cs="Times New Roman"/>
          <w:color w:val="984806"/>
        </w:rPr>
      </w:pPr>
      <w:r>
        <w:rPr>
          <w:rFonts w:ascii="Times New Roman" w:eastAsia="Times New Roman" w:hAnsi="Times New Roman" w:cs="Times New Roman"/>
          <w:b/>
          <w:color w:val="984806"/>
        </w:rPr>
        <w:t xml:space="preserve">PLAN ODRŽAVANJA PRAKTIČNE NASTAVE I VJEŽBI </w:t>
      </w:r>
    </w:p>
    <w:p w:rsidR="00585908" w:rsidRDefault="005B515C">
      <w:pPr>
        <w:jc w:val="center"/>
        <w:rPr>
          <w:rFonts w:ascii="Times New Roman" w:eastAsia="Times New Roman" w:hAnsi="Times New Roman" w:cs="Times New Roman"/>
          <w:color w:val="984806"/>
        </w:rPr>
      </w:pPr>
      <w:r>
        <w:rPr>
          <w:rFonts w:ascii="Times New Roman" w:eastAsia="Times New Roman" w:hAnsi="Times New Roman" w:cs="Times New Roman"/>
          <w:b/>
          <w:color w:val="984806"/>
        </w:rPr>
        <w:t>PROGRAM IZ PODRUČJA DRVODJELJSKE STRUKE ZANIMANJA</w:t>
      </w:r>
    </w:p>
    <w:p w:rsidR="00585908" w:rsidRDefault="005B515C">
      <w:pPr>
        <w:spacing w:line="360" w:lineRule="auto"/>
        <w:jc w:val="center"/>
        <w:rPr>
          <w:rFonts w:ascii="Times New Roman" w:eastAsia="Times New Roman" w:hAnsi="Times New Roman" w:cs="Times New Roman"/>
          <w:color w:val="984806"/>
        </w:rPr>
      </w:pPr>
      <w:r>
        <w:rPr>
          <w:rFonts w:ascii="Times New Roman" w:eastAsia="Times New Roman" w:hAnsi="Times New Roman" w:cs="Times New Roman"/>
          <w:b/>
          <w:color w:val="984806"/>
        </w:rPr>
        <w:t xml:space="preserve">DRVODJELJSKI TEHNIČAR - DIZAJNER </w:t>
      </w:r>
    </w:p>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U ŠKOLSKOJ 2023./2024. GODINI</w:t>
      </w:r>
    </w:p>
    <w:p w:rsidR="00585908" w:rsidRDefault="005B515C">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PRAKTIČNA NASTAVA</w:t>
      </w:r>
    </w:p>
    <w:p w:rsidR="00585908" w:rsidRDefault="005B515C">
      <w:pPr>
        <w:spacing w:line="360" w:lineRule="auto"/>
        <w:rPr>
          <w:rFonts w:ascii="Times New Roman" w:eastAsia="Times New Roman" w:hAnsi="Times New Roman" w:cs="Times New Roman"/>
          <w:color w:val="FF6600"/>
          <w:u w:val="single"/>
        </w:rPr>
      </w:pPr>
      <w:r>
        <w:rPr>
          <w:rFonts w:ascii="Times New Roman" w:eastAsia="Times New Roman" w:hAnsi="Times New Roman" w:cs="Times New Roman"/>
          <w:b/>
          <w:color w:val="FF6600"/>
          <w:u w:val="single"/>
        </w:rPr>
        <w:t>I. RAZRED (1 DT)</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Naziv predmeta: </w:t>
      </w:r>
      <w:r>
        <w:rPr>
          <w:rFonts w:ascii="Times New Roman" w:eastAsia="Times New Roman" w:hAnsi="Times New Roman" w:cs="Times New Roman"/>
          <w:b/>
        </w:rPr>
        <w:t>PRAKTIČNA NASTAVA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Prvi razred</w:t>
      </w:r>
    </w:p>
    <w:p w:rsidR="00585908" w:rsidRDefault="005B515C">
      <w:pPr>
        <w:rPr>
          <w:rFonts w:ascii="Times New Roman" w:eastAsia="Times New Roman" w:hAnsi="Times New Roman" w:cs="Times New Roman"/>
        </w:rPr>
      </w:pPr>
      <w:r>
        <w:rPr>
          <w:rFonts w:ascii="Times New Roman" w:eastAsia="Times New Roman" w:hAnsi="Times New Roman" w:cs="Times New Roman"/>
        </w:rPr>
        <w:t>Kroz ovaj predmet u prvom razredu učenik će postići sljedeće ishode učenja:</w:t>
      </w: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1. Objasniti vrste opasnosti u radionici za obradu drva i mjere zaštite od istih</w:t>
      </w:r>
    </w:p>
    <w:p w:rsidR="00585908" w:rsidRDefault="005B515C">
      <w:pPr>
        <w:rPr>
          <w:rFonts w:ascii="Times New Roman" w:eastAsia="Times New Roman" w:hAnsi="Times New Roman" w:cs="Times New Roman"/>
        </w:rPr>
      </w:pPr>
      <w:r>
        <w:rPr>
          <w:rFonts w:ascii="Times New Roman" w:eastAsia="Times New Roman" w:hAnsi="Times New Roman" w:cs="Times New Roman"/>
        </w:rPr>
        <w:t>2. Upotrijebiti stolarsku klupu kao radno mjesto</w:t>
      </w:r>
    </w:p>
    <w:p w:rsidR="00585908" w:rsidRDefault="005B515C">
      <w:pPr>
        <w:rPr>
          <w:rFonts w:ascii="Times New Roman" w:eastAsia="Times New Roman" w:hAnsi="Times New Roman" w:cs="Times New Roman"/>
        </w:rPr>
      </w:pPr>
      <w:r>
        <w:rPr>
          <w:rFonts w:ascii="Times New Roman" w:eastAsia="Times New Roman" w:hAnsi="Times New Roman" w:cs="Times New Roman"/>
        </w:rPr>
        <w:t>3. Koristiti ručne alate</w:t>
      </w:r>
    </w:p>
    <w:p w:rsidR="00585908" w:rsidRDefault="005B515C">
      <w:pPr>
        <w:rPr>
          <w:rFonts w:ascii="Times New Roman" w:eastAsia="Times New Roman" w:hAnsi="Times New Roman" w:cs="Times New Roman"/>
        </w:rPr>
      </w:pPr>
      <w:r>
        <w:rPr>
          <w:rFonts w:ascii="Times New Roman" w:eastAsia="Times New Roman" w:hAnsi="Times New Roman" w:cs="Times New Roman"/>
        </w:rPr>
        <w:t>4. Koristiti ručne mehanizirane alate</w:t>
      </w:r>
    </w:p>
    <w:p w:rsidR="00585908" w:rsidRDefault="005B515C">
      <w:pPr>
        <w:rPr>
          <w:rFonts w:ascii="Times New Roman" w:eastAsia="Times New Roman" w:hAnsi="Times New Roman" w:cs="Times New Roman"/>
        </w:rPr>
      </w:pPr>
      <w:r>
        <w:rPr>
          <w:rFonts w:ascii="Times New Roman" w:eastAsia="Times New Roman" w:hAnsi="Times New Roman" w:cs="Times New Roman"/>
        </w:rPr>
        <w:t>5. Izraditi vez ili spoj drva ručnim alatima</w:t>
      </w:r>
    </w:p>
    <w:p w:rsidR="00585908" w:rsidRDefault="005B515C">
      <w:pPr>
        <w:rPr>
          <w:rFonts w:ascii="Times New Roman" w:eastAsia="Times New Roman" w:hAnsi="Times New Roman" w:cs="Times New Roman"/>
        </w:rPr>
      </w:pPr>
      <w:r>
        <w:rPr>
          <w:rFonts w:ascii="Times New Roman" w:eastAsia="Times New Roman" w:hAnsi="Times New Roman" w:cs="Times New Roman"/>
        </w:rPr>
        <w:t>6. Izraditi vez ili spoj drva ručnim mehaniziranim alatima</w:t>
      </w:r>
    </w:p>
    <w:p w:rsidR="00585908" w:rsidRDefault="005B515C">
      <w:pPr>
        <w:rPr>
          <w:rFonts w:ascii="Times New Roman" w:eastAsia="Times New Roman" w:hAnsi="Times New Roman" w:cs="Times New Roman"/>
        </w:rPr>
      </w:pPr>
      <w:r>
        <w:rPr>
          <w:rFonts w:ascii="Times New Roman" w:eastAsia="Times New Roman" w:hAnsi="Times New Roman" w:cs="Times New Roman"/>
        </w:rPr>
        <w:t>7. Primjenjivati pravila za siguran rad</w:t>
      </w:r>
    </w:p>
    <w:p w:rsidR="00585908" w:rsidRDefault="00585908">
      <w:pPr>
        <w:rPr>
          <w:rFonts w:ascii="Times New Roman" w:eastAsia="Times New Roman" w:hAnsi="Times New Roman" w:cs="Times New Roman"/>
          <w:sz w:val="20"/>
          <w:szCs w:val="20"/>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Teme vježbi:</w:t>
      </w:r>
    </w:p>
    <w:p w:rsidR="00585908" w:rsidRDefault="005B515C">
      <w:pPr>
        <w:rPr>
          <w:rFonts w:ascii="Times New Roman" w:eastAsia="Times New Roman" w:hAnsi="Times New Roman" w:cs="Times New Roman"/>
        </w:rPr>
      </w:pPr>
      <w:r>
        <w:rPr>
          <w:rFonts w:ascii="Times New Roman" w:eastAsia="Times New Roman" w:hAnsi="Times New Roman" w:cs="Times New Roman"/>
        </w:rPr>
        <w:t>1. Zaštita na radu - zakonski propisi, štetni čimbenici radne sredine.</w:t>
      </w:r>
    </w:p>
    <w:p w:rsidR="00585908" w:rsidRDefault="005B515C">
      <w:pPr>
        <w:rPr>
          <w:rFonts w:ascii="Times New Roman" w:eastAsia="Times New Roman" w:hAnsi="Times New Roman" w:cs="Times New Roman"/>
        </w:rPr>
      </w:pPr>
      <w:r>
        <w:rPr>
          <w:rFonts w:ascii="Times New Roman" w:eastAsia="Times New Roman" w:hAnsi="Times New Roman" w:cs="Times New Roman"/>
        </w:rPr>
        <w:t>2. Upoznavanje sa stolarskom radionicom, alatima , priborom, strojevima i uređajima te poslovanjem.</w:t>
      </w:r>
    </w:p>
    <w:p w:rsidR="00585908" w:rsidRDefault="005B515C">
      <w:pPr>
        <w:rPr>
          <w:rFonts w:ascii="Times New Roman" w:eastAsia="Times New Roman" w:hAnsi="Times New Roman" w:cs="Times New Roman"/>
        </w:rPr>
      </w:pPr>
      <w:r>
        <w:rPr>
          <w:rFonts w:ascii="Times New Roman" w:eastAsia="Times New Roman" w:hAnsi="Times New Roman" w:cs="Times New Roman"/>
        </w:rPr>
        <w:t>3. Zaštita pri radu na pojedinim strojevima, sprečavanje nesreće, ekološki zahtjevi</w:t>
      </w:r>
    </w:p>
    <w:p w:rsidR="00585908" w:rsidRDefault="005B515C">
      <w:pPr>
        <w:rPr>
          <w:rFonts w:ascii="Times New Roman" w:eastAsia="Times New Roman" w:hAnsi="Times New Roman" w:cs="Times New Roman"/>
        </w:rPr>
      </w:pPr>
      <w:r>
        <w:rPr>
          <w:rFonts w:ascii="Times New Roman" w:eastAsia="Times New Roman" w:hAnsi="Times New Roman" w:cs="Times New Roman"/>
        </w:rPr>
        <w:t>4. Alati za ručnu obradu drva - primjena i održavanje pojedinih alata uz izvođenje postupaka rada:</w:t>
      </w:r>
    </w:p>
    <w:p w:rsidR="00585908" w:rsidRDefault="00585908">
      <w:pPr>
        <w:rPr>
          <w:rFonts w:ascii="Times New Roman" w:eastAsia="Times New Roman" w:hAnsi="Times New Roman" w:cs="Times New Roman"/>
          <w:sz w:val="10"/>
          <w:szCs w:val="10"/>
        </w:rPr>
      </w:pPr>
    </w:p>
    <w:p w:rsidR="00585908" w:rsidRDefault="005B515C">
      <w:pPr>
        <w:numPr>
          <w:ilvl w:val="0"/>
          <w:numId w:val="77"/>
        </w:numPr>
      </w:pPr>
      <w:r>
        <w:rPr>
          <w:rFonts w:ascii="Times New Roman" w:eastAsia="Times New Roman" w:hAnsi="Times New Roman" w:cs="Times New Roman"/>
        </w:rPr>
        <w:t>alati za mjerenje i zacrtavanje</w:t>
      </w:r>
    </w:p>
    <w:p w:rsidR="00585908" w:rsidRDefault="005B515C">
      <w:pPr>
        <w:numPr>
          <w:ilvl w:val="0"/>
          <w:numId w:val="77"/>
        </w:numPr>
      </w:pPr>
      <w:r>
        <w:rPr>
          <w:rFonts w:ascii="Times New Roman" w:eastAsia="Times New Roman" w:hAnsi="Times New Roman" w:cs="Times New Roman"/>
        </w:rPr>
        <w:t>ručne pile</w:t>
      </w:r>
    </w:p>
    <w:p w:rsidR="00585908" w:rsidRDefault="005B515C">
      <w:pPr>
        <w:numPr>
          <w:ilvl w:val="0"/>
          <w:numId w:val="77"/>
        </w:numPr>
      </w:pPr>
      <w:r>
        <w:rPr>
          <w:rFonts w:ascii="Times New Roman" w:eastAsia="Times New Roman" w:hAnsi="Times New Roman" w:cs="Times New Roman"/>
        </w:rPr>
        <w:t>ručne blanje</w:t>
      </w:r>
    </w:p>
    <w:p w:rsidR="00585908" w:rsidRDefault="005B515C">
      <w:pPr>
        <w:numPr>
          <w:ilvl w:val="0"/>
          <w:numId w:val="77"/>
        </w:numPr>
      </w:pPr>
      <w:r>
        <w:rPr>
          <w:rFonts w:ascii="Times New Roman" w:eastAsia="Times New Roman" w:hAnsi="Times New Roman" w:cs="Times New Roman"/>
        </w:rPr>
        <w:t>ručna dlijeta</w:t>
      </w:r>
    </w:p>
    <w:p w:rsidR="00585908" w:rsidRDefault="005B515C">
      <w:pPr>
        <w:numPr>
          <w:ilvl w:val="0"/>
          <w:numId w:val="77"/>
        </w:numPr>
        <w:spacing w:after="160"/>
      </w:pPr>
      <w:r>
        <w:rPr>
          <w:rFonts w:ascii="Times New Roman" w:eastAsia="Times New Roman" w:hAnsi="Times New Roman" w:cs="Times New Roman"/>
        </w:rPr>
        <w:t>ručne bušilice.</w:t>
      </w:r>
    </w:p>
    <w:p w:rsidR="00585908" w:rsidRDefault="005B515C">
      <w:pPr>
        <w:rPr>
          <w:rFonts w:ascii="Times New Roman" w:eastAsia="Times New Roman" w:hAnsi="Times New Roman" w:cs="Times New Roman"/>
        </w:rPr>
      </w:pPr>
      <w:r>
        <w:rPr>
          <w:rFonts w:ascii="Times New Roman" w:eastAsia="Times New Roman" w:hAnsi="Times New Roman" w:cs="Times New Roman"/>
        </w:rPr>
        <w:t>5. Ručni mehanizirani alati – korištenje i održavanje...... navesti ih!</w:t>
      </w:r>
    </w:p>
    <w:p w:rsidR="00585908" w:rsidRDefault="005B515C">
      <w:pPr>
        <w:rPr>
          <w:rFonts w:ascii="Times New Roman" w:eastAsia="Times New Roman" w:hAnsi="Times New Roman" w:cs="Times New Roman"/>
        </w:rPr>
      </w:pPr>
      <w:r>
        <w:rPr>
          <w:rFonts w:ascii="Times New Roman" w:eastAsia="Times New Roman" w:hAnsi="Times New Roman" w:cs="Times New Roman"/>
        </w:rPr>
        <w:t>6. Izrada vezova drva ručnim i ručnim mehaniziranim alatima:</w:t>
      </w:r>
    </w:p>
    <w:p w:rsidR="00585908" w:rsidRDefault="005B515C">
      <w:pPr>
        <w:numPr>
          <w:ilvl w:val="0"/>
          <w:numId w:val="81"/>
        </w:numPr>
        <w:spacing w:line="259" w:lineRule="auto"/>
      </w:pPr>
      <w:r>
        <w:rPr>
          <w:rFonts w:ascii="Times New Roman" w:eastAsia="Times New Roman" w:hAnsi="Times New Roman" w:cs="Times New Roman"/>
        </w:rPr>
        <w:t>vezovi za širinsko sastavljanje</w:t>
      </w:r>
    </w:p>
    <w:p w:rsidR="00585908" w:rsidRDefault="005B515C">
      <w:pPr>
        <w:numPr>
          <w:ilvl w:val="0"/>
          <w:numId w:val="81"/>
        </w:numPr>
        <w:spacing w:line="259" w:lineRule="auto"/>
      </w:pPr>
      <w:r>
        <w:rPr>
          <w:rFonts w:ascii="Times New Roman" w:eastAsia="Times New Roman" w:hAnsi="Times New Roman" w:cs="Times New Roman"/>
        </w:rPr>
        <w:t>vezovi za dužinsko sastavljanje</w:t>
      </w:r>
    </w:p>
    <w:p w:rsidR="00585908" w:rsidRDefault="005B515C">
      <w:pPr>
        <w:numPr>
          <w:ilvl w:val="0"/>
          <w:numId w:val="81"/>
        </w:numPr>
        <w:spacing w:after="160" w:line="259" w:lineRule="auto"/>
      </w:pPr>
      <w:r>
        <w:rPr>
          <w:rFonts w:ascii="Times New Roman" w:eastAsia="Times New Roman" w:hAnsi="Times New Roman" w:cs="Times New Roman"/>
        </w:rPr>
        <w:t>vezovi za kutno (ugaono) sastavljanje</w:t>
      </w:r>
    </w:p>
    <w:p w:rsidR="00585908" w:rsidRDefault="005B515C">
      <w:pPr>
        <w:rPr>
          <w:rFonts w:ascii="Times New Roman" w:eastAsia="Times New Roman" w:hAnsi="Times New Roman" w:cs="Times New Roman"/>
        </w:rPr>
      </w:pPr>
      <w:r>
        <w:rPr>
          <w:rFonts w:ascii="Times New Roman" w:eastAsia="Times New Roman" w:hAnsi="Times New Roman" w:cs="Times New Roman"/>
          <w:b/>
        </w:rPr>
        <w:t>Napomena:</w:t>
      </w:r>
    </w:p>
    <w:p w:rsidR="00585908" w:rsidRDefault="005B515C">
      <w:pPr>
        <w:rPr>
          <w:rFonts w:ascii="Times New Roman" w:eastAsia="Times New Roman" w:hAnsi="Times New Roman" w:cs="Times New Roman"/>
        </w:rPr>
      </w:pPr>
      <w:r>
        <w:rPr>
          <w:rFonts w:ascii="Times New Roman" w:eastAsia="Times New Roman" w:hAnsi="Times New Roman" w:cs="Times New Roman"/>
        </w:rPr>
        <w:t>Nastavni se proces 100% vremena izvodi praktično u radionici radi</w:t>
      </w:r>
    </w:p>
    <w:p w:rsidR="00585908" w:rsidRDefault="005B515C">
      <w:pPr>
        <w:rPr>
          <w:rFonts w:ascii="Times New Roman" w:eastAsia="Times New Roman" w:hAnsi="Times New Roman" w:cs="Times New Roman"/>
        </w:rPr>
      </w:pPr>
      <w:r>
        <w:rPr>
          <w:rFonts w:ascii="Times New Roman" w:eastAsia="Times New Roman" w:hAnsi="Times New Roman" w:cs="Times New Roman"/>
        </w:rPr>
        <w:t>upoznavanja stolarske radionice, te rada u njoj na siguran način.</w:t>
      </w:r>
    </w:p>
    <w:p w:rsidR="00585908" w:rsidRDefault="005B515C">
      <w:pPr>
        <w:rPr>
          <w:rFonts w:ascii="Times New Roman" w:eastAsia="Times New Roman" w:hAnsi="Times New Roman" w:cs="Times New Roman"/>
        </w:rPr>
      </w:pPr>
      <w:r>
        <w:rPr>
          <w:rFonts w:ascii="Times New Roman" w:eastAsia="Times New Roman" w:hAnsi="Times New Roman" w:cs="Times New Roman"/>
        </w:rPr>
        <w:t>Praktičan rad je u obliku izrade osnovnih kompozicija jednostavnih</w:t>
      </w:r>
    </w:p>
    <w:p w:rsidR="00585908" w:rsidRDefault="005B515C">
      <w:pPr>
        <w:rPr>
          <w:rFonts w:ascii="Times New Roman" w:eastAsia="Times New Roman" w:hAnsi="Times New Roman" w:cs="Times New Roman"/>
        </w:rPr>
      </w:pPr>
      <w:r>
        <w:rPr>
          <w:rFonts w:ascii="Times New Roman" w:eastAsia="Times New Roman" w:hAnsi="Times New Roman" w:cs="Times New Roman"/>
        </w:rPr>
        <w:t>geometrijskih formi uz primjenu ručnih i ručnih mehaniziranih alata</w:t>
      </w:r>
    </w:p>
    <w:p w:rsidR="00585908" w:rsidRDefault="005B515C">
      <w:pPr>
        <w:rPr>
          <w:rFonts w:ascii="Times New Roman" w:eastAsia="Times New Roman" w:hAnsi="Times New Roman" w:cs="Times New Roman"/>
        </w:rPr>
      </w:pPr>
      <w:r>
        <w:rPr>
          <w:rFonts w:ascii="Times New Roman" w:eastAsia="Times New Roman" w:hAnsi="Times New Roman" w:cs="Times New Roman"/>
        </w:rPr>
        <w:t>i zapažanja njihove funkcionalnosti. Prepoznavanja odgovarajućeg</w:t>
      </w:r>
    </w:p>
    <w:p w:rsidR="00585908" w:rsidRDefault="005B515C">
      <w:pPr>
        <w:rPr>
          <w:rFonts w:ascii="Times New Roman" w:eastAsia="Times New Roman" w:hAnsi="Times New Roman" w:cs="Times New Roman"/>
        </w:rPr>
      </w:pPr>
      <w:r>
        <w:rPr>
          <w:rFonts w:ascii="Times New Roman" w:eastAsia="Times New Roman" w:hAnsi="Times New Roman" w:cs="Times New Roman"/>
        </w:rPr>
        <w:t>drvnog materijala za izradu zadanog zadatka .</w:t>
      </w:r>
    </w:p>
    <w:p w:rsidR="00585908" w:rsidRDefault="005B515C">
      <w:pPr>
        <w:rPr>
          <w:rFonts w:ascii="Times New Roman" w:eastAsia="Times New Roman" w:hAnsi="Times New Roman" w:cs="Times New Roman"/>
        </w:rPr>
      </w:pPr>
      <w:r>
        <w:rPr>
          <w:rFonts w:ascii="Times New Roman" w:eastAsia="Times New Roman" w:hAnsi="Times New Roman" w:cs="Times New Roman"/>
        </w:rPr>
        <w:t>Vježbe se izvode u grupama od 10 do 12 učenika.</w:t>
      </w:r>
    </w:p>
    <w:p w:rsidR="00585908" w:rsidRDefault="005B515C">
      <w:pPr>
        <w:rPr>
          <w:rFonts w:ascii="Times New Roman" w:eastAsia="Times New Roman" w:hAnsi="Times New Roman" w:cs="Times New Roman"/>
        </w:rPr>
      </w:pPr>
      <w:r>
        <w:rPr>
          <w:rFonts w:ascii="Times New Roman" w:eastAsia="Times New Roman" w:hAnsi="Times New Roman" w:cs="Times New Roman"/>
        </w:rPr>
        <w:t>Sadržaje zaštite na radu treba obraditi u prvim tjednima nastave kako bi učenici mogli položiti test iz zaštite na radu.</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spacing w:line="360" w:lineRule="auto"/>
        <w:rPr>
          <w:rFonts w:ascii="Times New Roman" w:eastAsia="Times New Roman" w:hAnsi="Times New Roman" w:cs="Times New Roman"/>
          <w:color w:val="FF6600"/>
          <w:u w:val="single"/>
        </w:rPr>
      </w:pPr>
      <w:r>
        <w:rPr>
          <w:rFonts w:ascii="Times New Roman" w:eastAsia="Times New Roman" w:hAnsi="Times New Roman" w:cs="Times New Roman"/>
          <w:b/>
          <w:color w:val="FF6600"/>
          <w:u w:val="single"/>
        </w:rPr>
        <w:t>II. RAZRED (2 DT)</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Naziv predmeta: </w:t>
      </w:r>
      <w:r>
        <w:rPr>
          <w:rFonts w:ascii="Times New Roman" w:eastAsia="Times New Roman" w:hAnsi="Times New Roman" w:cs="Times New Roman"/>
          <w:b/>
        </w:rPr>
        <w:t>PRAKTIČNA NASTAVA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Drugi razred</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Kroz ovaj predmet u drugom razredu učenik će postići sljedeće ishode učenja:</w:t>
      </w:r>
    </w:p>
    <w:p w:rsidR="00585908" w:rsidRDefault="00585908">
      <w:pPr>
        <w:jc w:val="center"/>
        <w:rPr>
          <w:rFonts w:ascii="Times New Roman" w:eastAsia="Times New Roman" w:hAnsi="Times New Roman" w:cs="Times New Roman"/>
        </w:rPr>
      </w:pP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Odabrati odgovarajući materijal i konstrukciju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Izraditi jednostavan element od drva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Odabrati odgovarajući tehnološki proces i izraditi jednostavnije proizvode od masivnog drva i ploča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4. Primijeniti pojedini alat i stroj uz rad na siguran način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5. Primijeniti odgovarajuću površinsku obradu na elementu od drva </w:t>
      </w:r>
    </w:p>
    <w:p w:rsidR="00585908" w:rsidRDefault="00585908">
      <w:pPr>
        <w:jc w:val="cente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Tema vježbi:</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Podešavanje, oštrenje alata, stjecanje vještine rada na strojevima: </w:t>
      </w:r>
    </w:p>
    <w:p w:rsidR="00585908" w:rsidRDefault="00585908">
      <w:pPr>
        <w:ind w:left="720"/>
        <w:rPr>
          <w:rFonts w:ascii="Times New Roman" w:eastAsia="Times New Roman" w:hAnsi="Times New Roman" w:cs="Times New Roman"/>
          <w:color w:val="000000"/>
        </w:rPr>
      </w:pPr>
    </w:p>
    <w:p w:rsidR="00585908" w:rsidRDefault="005B515C">
      <w:pPr>
        <w:numPr>
          <w:ilvl w:val="0"/>
          <w:numId w:val="30"/>
        </w:numPr>
        <w:spacing w:after="160" w:line="192" w:lineRule="auto"/>
        <w:ind w:left="782" w:hanging="357"/>
        <w:rPr>
          <w:color w:val="000000"/>
        </w:rPr>
      </w:pPr>
      <w:r>
        <w:rPr>
          <w:rFonts w:ascii="Times New Roman" w:eastAsia="Times New Roman" w:hAnsi="Times New Roman" w:cs="Times New Roman"/>
          <w:color w:val="000000"/>
        </w:rPr>
        <w:t xml:space="preserve">stolnim, klatnim, poteznim pilama </w:t>
      </w:r>
    </w:p>
    <w:p w:rsidR="00585908" w:rsidRDefault="005B515C">
      <w:pPr>
        <w:numPr>
          <w:ilvl w:val="0"/>
          <w:numId w:val="30"/>
        </w:numPr>
        <w:spacing w:after="160" w:line="192" w:lineRule="auto"/>
        <w:ind w:left="782" w:hanging="357"/>
        <w:rPr>
          <w:color w:val="000000"/>
        </w:rPr>
      </w:pPr>
      <w:r>
        <w:rPr>
          <w:rFonts w:ascii="Times New Roman" w:eastAsia="Times New Roman" w:hAnsi="Times New Roman" w:cs="Times New Roman"/>
          <w:color w:val="000000"/>
        </w:rPr>
        <w:t xml:space="preserve">stolnoj tračnoj pili </w:t>
      </w:r>
    </w:p>
    <w:p w:rsidR="00585908" w:rsidRDefault="005B515C">
      <w:pPr>
        <w:numPr>
          <w:ilvl w:val="0"/>
          <w:numId w:val="30"/>
        </w:numPr>
        <w:spacing w:after="160" w:line="192" w:lineRule="auto"/>
        <w:ind w:left="782" w:hanging="357"/>
        <w:rPr>
          <w:color w:val="000000"/>
        </w:rPr>
      </w:pPr>
      <w:r>
        <w:rPr>
          <w:rFonts w:ascii="Times New Roman" w:eastAsia="Times New Roman" w:hAnsi="Times New Roman" w:cs="Times New Roman"/>
          <w:color w:val="000000"/>
        </w:rPr>
        <w:t xml:space="preserve">blanjalicama </w:t>
      </w:r>
    </w:p>
    <w:p w:rsidR="00585908" w:rsidRDefault="005B515C">
      <w:pPr>
        <w:numPr>
          <w:ilvl w:val="0"/>
          <w:numId w:val="30"/>
        </w:numPr>
        <w:spacing w:after="160" w:line="192" w:lineRule="auto"/>
        <w:ind w:left="782" w:hanging="357"/>
        <w:rPr>
          <w:color w:val="000000"/>
        </w:rPr>
      </w:pPr>
      <w:r>
        <w:rPr>
          <w:rFonts w:ascii="Times New Roman" w:eastAsia="Times New Roman" w:hAnsi="Times New Roman" w:cs="Times New Roman"/>
          <w:color w:val="000000"/>
        </w:rPr>
        <w:t xml:space="preserve">glodalicama </w:t>
      </w:r>
    </w:p>
    <w:p w:rsidR="00585908" w:rsidRDefault="005B515C">
      <w:pPr>
        <w:numPr>
          <w:ilvl w:val="0"/>
          <w:numId w:val="30"/>
        </w:numPr>
        <w:spacing w:after="160" w:line="192" w:lineRule="auto"/>
        <w:ind w:left="782" w:hanging="357"/>
        <w:rPr>
          <w:color w:val="000000"/>
        </w:rPr>
      </w:pPr>
      <w:r>
        <w:rPr>
          <w:rFonts w:ascii="Times New Roman" w:eastAsia="Times New Roman" w:hAnsi="Times New Roman" w:cs="Times New Roman"/>
          <w:color w:val="000000"/>
        </w:rPr>
        <w:t xml:space="preserve">dubilicama </w:t>
      </w:r>
    </w:p>
    <w:p w:rsidR="00585908" w:rsidRDefault="005B515C">
      <w:pPr>
        <w:numPr>
          <w:ilvl w:val="0"/>
          <w:numId w:val="30"/>
        </w:numPr>
        <w:spacing w:after="160" w:line="192" w:lineRule="auto"/>
        <w:ind w:left="782" w:hanging="357"/>
        <w:rPr>
          <w:color w:val="000000"/>
        </w:rPr>
      </w:pPr>
      <w:r>
        <w:rPr>
          <w:rFonts w:ascii="Times New Roman" w:eastAsia="Times New Roman" w:hAnsi="Times New Roman" w:cs="Times New Roman"/>
          <w:color w:val="000000"/>
        </w:rPr>
        <w:t xml:space="preserve">bušilicama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Izrada jednostavnih proizvoda od masivnog drva i ploča </w:t>
      </w:r>
    </w:p>
    <w:p w:rsidR="00585908" w:rsidRDefault="00585908">
      <w:pPr>
        <w:spacing w:line="360" w:lineRule="auto"/>
        <w:jc w:val="center"/>
        <w:rPr>
          <w:rFonts w:ascii="Times New Roman" w:eastAsia="Times New Roman" w:hAnsi="Times New Roman" w:cs="Times New Roman"/>
          <w:u w:val="single"/>
        </w:rPr>
      </w:pPr>
    </w:p>
    <w:p w:rsidR="00585908" w:rsidRDefault="005B515C">
      <w:pPr>
        <w:spacing w:line="360" w:lineRule="auto"/>
        <w:rPr>
          <w:rFonts w:ascii="Times New Roman" w:eastAsia="Times New Roman" w:hAnsi="Times New Roman" w:cs="Times New Roman"/>
          <w:color w:val="FF6600"/>
          <w:u w:val="single"/>
        </w:rPr>
      </w:pPr>
      <w:r>
        <w:rPr>
          <w:rFonts w:ascii="Times New Roman" w:eastAsia="Times New Roman" w:hAnsi="Times New Roman" w:cs="Times New Roman"/>
          <w:b/>
          <w:color w:val="FF6600"/>
          <w:u w:val="single"/>
        </w:rPr>
        <w:t>III. RAZRED (3 DT)</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Naziv predmeta: </w:t>
      </w:r>
      <w:r>
        <w:rPr>
          <w:rFonts w:ascii="Times New Roman" w:eastAsia="Times New Roman" w:hAnsi="Times New Roman" w:cs="Times New Roman"/>
          <w:b/>
        </w:rPr>
        <w:t>PRAKTIČNA NASTAVA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Treći razred</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Kroz ovaj predmet u trećem razredu učenik će postići sljedeće ishode učenja:</w:t>
      </w:r>
    </w:p>
    <w:p w:rsidR="00585908" w:rsidRDefault="00585908">
      <w:pPr>
        <w:jc w:val="center"/>
        <w:rPr>
          <w:rFonts w:ascii="Times New Roman" w:eastAsia="Times New Roman" w:hAnsi="Times New Roman" w:cs="Times New Roman"/>
        </w:rPr>
      </w:pP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1. Pripremiti tehničko-tehnološku dokumentaciju oblikovnog rješenja namještaja</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2. Izraditi pojedine dijelove konstrukcije namještaja prema vlastitom oblikovanju rješenju</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3. Sastaviti dijelove namještaja u cjelinu</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4. Primijeniti odgovarajuću površinsku obradu na vlastitom oblikovanom rješenju</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5. Prezentirati uradak</w:t>
      </w:r>
    </w:p>
    <w:p w:rsidR="00585908" w:rsidRDefault="00585908">
      <w:pPr>
        <w:rPr>
          <w:rFonts w:ascii="Times New Roman" w:eastAsia="Times New Roman" w:hAnsi="Times New Roman" w:cs="Times New Roman"/>
          <w:color w:val="000000"/>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Tema vježbi:</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1. Korištenje ljepila pri sastavljanju-primjena vrsta i načina sastavljanja.</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Izrada dijelova konstrukcija te sastavljanje u cjelinu: </w:t>
      </w:r>
    </w:p>
    <w:p w:rsidR="00585908" w:rsidRDefault="005B515C">
      <w:pPr>
        <w:numPr>
          <w:ilvl w:val="0"/>
          <w:numId w:val="9"/>
        </w:numPr>
        <w:rPr>
          <w:color w:val="000000"/>
        </w:rPr>
      </w:pPr>
      <w:r>
        <w:rPr>
          <w:rFonts w:ascii="Times New Roman" w:eastAsia="Times New Roman" w:hAnsi="Times New Roman" w:cs="Times New Roman"/>
          <w:color w:val="000000"/>
        </w:rPr>
        <w:t xml:space="preserve">Prema zadanom nacrtu - stolac bez naslova </w:t>
      </w:r>
    </w:p>
    <w:p w:rsidR="00585908" w:rsidRDefault="005B515C">
      <w:pPr>
        <w:numPr>
          <w:ilvl w:val="0"/>
          <w:numId w:val="9"/>
        </w:numPr>
        <w:rPr>
          <w:color w:val="000000"/>
        </w:rPr>
      </w:pPr>
      <w:r>
        <w:rPr>
          <w:rFonts w:ascii="Times New Roman" w:eastAsia="Times New Roman" w:hAnsi="Times New Roman" w:cs="Times New Roman"/>
          <w:color w:val="000000"/>
        </w:rPr>
        <w:t>Prema vlastitom nacrtu - ormarić</w:t>
      </w:r>
    </w:p>
    <w:p w:rsidR="00585908" w:rsidRDefault="005B515C">
      <w:pPr>
        <w:numPr>
          <w:ilvl w:val="0"/>
          <w:numId w:val="9"/>
        </w:numPr>
        <w:rPr>
          <w:color w:val="000000"/>
        </w:rPr>
      </w:pPr>
      <w:r>
        <w:rPr>
          <w:rFonts w:ascii="Times New Roman" w:eastAsia="Times New Roman" w:hAnsi="Times New Roman" w:cs="Times New Roman"/>
          <w:color w:val="000000"/>
        </w:rPr>
        <w:t xml:space="preserve">Prema vlastitom nacrtu - stolić </w:t>
      </w:r>
    </w:p>
    <w:p w:rsidR="00585908" w:rsidRDefault="005B515C">
      <w:pPr>
        <w:numPr>
          <w:ilvl w:val="0"/>
          <w:numId w:val="9"/>
        </w:numPr>
        <w:rPr>
          <w:color w:val="000000"/>
        </w:rPr>
      </w:pPr>
      <w:r>
        <w:rPr>
          <w:rFonts w:ascii="Times New Roman" w:eastAsia="Times New Roman" w:hAnsi="Times New Roman" w:cs="Times New Roman"/>
          <w:color w:val="000000"/>
        </w:rPr>
        <w:t>Prema vlastitom nacrtu - stolac s naslonom</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3. Izrada dijelova konstrukcija te sastavljanje u cjelinu:</w:t>
      </w:r>
    </w:p>
    <w:p w:rsidR="00585908" w:rsidRDefault="005B515C">
      <w:pPr>
        <w:numPr>
          <w:ilvl w:val="0"/>
          <w:numId w:val="9"/>
        </w:numPr>
        <w:rPr>
          <w:color w:val="000000"/>
        </w:rPr>
      </w:pPr>
      <w:r>
        <w:rPr>
          <w:rFonts w:ascii="Times New Roman" w:eastAsia="Times New Roman" w:hAnsi="Times New Roman" w:cs="Times New Roman"/>
          <w:color w:val="000000"/>
        </w:rPr>
        <w:t>Prema vlastitom nacrtu - korpusni element namještaja</w:t>
      </w:r>
    </w:p>
    <w:p w:rsidR="00585908" w:rsidRDefault="005B515C">
      <w:pPr>
        <w:numPr>
          <w:ilvl w:val="0"/>
          <w:numId w:val="9"/>
        </w:numPr>
        <w:rPr>
          <w:color w:val="000000"/>
        </w:rPr>
      </w:pPr>
      <w:r>
        <w:rPr>
          <w:rFonts w:ascii="Times New Roman" w:eastAsia="Times New Roman" w:hAnsi="Times New Roman" w:cs="Times New Roman"/>
          <w:color w:val="000000"/>
        </w:rPr>
        <w:t>Prema zadanom nacrtu - dijelovi vrata i prozora</w:t>
      </w:r>
    </w:p>
    <w:p w:rsidR="00585908" w:rsidRDefault="005B515C">
      <w:pPr>
        <w:numPr>
          <w:ilvl w:val="0"/>
          <w:numId w:val="9"/>
        </w:numPr>
        <w:rPr>
          <w:color w:val="000000"/>
        </w:rPr>
      </w:pPr>
      <w:r>
        <w:rPr>
          <w:rFonts w:ascii="Times New Roman" w:eastAsia="Times New Roman" w:hAnsi="Times New Roman" w:cs="Times New Roman"/>
          <w:color w:val="000000"/>
        </w:rPr>
        <w:t xml:space="preserve">Prema zadanom nacrtu - dijelovi stubišta.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4. Površinska obrada elemenata, dijelova i sklopova, ručno i strojno</w:t>
      </w:r>
    </w:p>
    <w:p w:rsidR="00585908" w:rsidRDefault="005B515C">
      <w:pPr>
        <w:numPr>
          <w:ilvl w:val="0"/>
          <w:numId w:val="9"/>
        </w:numPr>
        <w:rPr>
          <w:color w:val="000000"/>
        </w:rPr>
      </w:pPr>
      <w:r>
        <w:rPr>
          <w:rFonts w:ascii="Times New Roman" w:eastAsia="Times New Roman" w:hAnsi="Times New Roman" w:cs="Times New Roman"/>
          <w:color w:val="000000"/>
        </w:rPr>
        <w:t>brušenje</w:t>
      </w:r>
    </w:p>
    <w:p w:rsidR="00585908" w:rsidRDefault="005B515C">
      <w:pPr>
        <w:numPr>
          <w:ilvl w:val="0"/>
          <w:numId w:val="9"/>
        </w:numPr>
        <w:rPr>
          <w:color w:val="000000"/>
        </w:rPr>
      </w:pPr>
      <w:r>
        <w:rPr>
          <w:rFonts w:ascii="Times New Roman" w:eastAsia="Times New Roman" w:hAnsi="Times New Roman" w:cs="Times New Roman"/>
          <w:color w:val="000000"/>
        </w:rPr>
        <w:t>izbjeljivanje</w:t>
      </w:r>
    </w:p>
    <w:p w:rsidR="00585908" w:rsidRDefault="005B515C">
      <w:pPr>
        <w:numPr>
          <w:ilvl w:val="0"/>
          <w:numId w:val="9"/>
        </w:numPr>
        <w:rPr>
          <w:color w:val="000000"/>
        </w:rPr>
      </w:pPr>
      <w:r>
        <w:rPr>
          <w:rFonts w:ascii="Times New Roman" w:eastAsia="Times New Roman" w:hAnsi="Times New Roman" w:cs="Times New Roman"/>
          <w:color w:val="000000"/>
        </w:rPr>
        <w:t>močenje</w:t>
      </w:r>
    </w:p>
    <w:p w:rsidR="00585908" w:rsidRDefault="005B515C">
      <w:pPr>
        <w:numPr>
          <w:ilvl w:val="0"/>
          <w:numId w:val="9"/>
        </w:numPr>
        <w:rPr>
          <w:color w:val="000000"/>
        </w:rPr>
      </w:pPr>
      <w:r>
        <w:rPr>
          <w:rFonts w:ascii="Times New Roman" w:eastAsia="Times New Roman" w:hAnsi="Times New Roman" w:cs="Times New Roman"/>
          <w:color w:val="000000"/>
        </w:rPr>
        <w:t>lakiranje</w:t>
      </w:r>
    </w:p>
    <w:p w:rsidR="00585908" w:rsidRDefault="005B515C">
      <w:pPr>
        <w:numPr>
          <w:ilvl w:val="0"/>
          <w:numId w:val="9"/>
        </w:numPr>
        <w:rPr>
          <w:color w:val="000000"/>
        </w:rPr>
      </w:pPr>
      <w:r>
        <w:rPr>
          <w:rFonts w:ascii="Times New Roman" w:eastAsia="Times New Roman" w:hAnsi="Times New Roman" w:cs="Times New Roman"/>
          <w:color w:val="000000"/>
        </w:rPr>
        <w:t>popravci površine</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5. Kemijska zaštitna sredstva za drvo - vrste i primjena</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6. Sudjelovanje kod ugradnje montažnih dijelova namještaja</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7. Tehnike obrade za postizanje različitih efekata (starina i sl.): </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planiranje, pjeskarenje, paljenje….</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8. Rad na sofisticiranim strojevima za obradu drva (formatna pila za krojenje, obradni centar</w:t>
      </w:r>
    </w:p>
    <w:p w:rsidR="00585908" w:rsidRDefault="005B51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i sl.) - programiranje i obrada</w:t>
      </w:r>
    </w:p>
    <w:p w:rsidR="00585908" w:rsidRDefault="00585908">
      <w:pPr>
        <w:spacing w:line="360" w:lineRule="auto"/>
        <w:jc w:val="center"/>
        <w:rPr>
          <w:rFonts w:ascii="Times New Roman" w:eastAsia="Times New Roman" w:hAnsi="Times New Roman" w:cs="Times New Roman"/>
          <w:u w:val="single"/>
        </w:rPr>
      </w:pPr>
    </w:p>
    <w:p w:rsidR="00585908" w:rsidRDefault="005B515C">
      <w:pPr>
        <w:spacing w:line="360" w:lineRule="auto"/>
        <w:rPr>
          <w:rFonts w:ascii="Times New Roman" w:eastAsia="Times New Roman" w:hAnsi="Times New Roman" w:cs="Times New Roman"/>
          <w:color w:val="FF6600"/>
          <w:u w:val="single"/>
        </w:rPr>
      </w:pPr>
      <w:r>
        <w:rPr>
          <w:rFonts w:ascii="Times New Roman" w:eastAsia="Times New Roman" w:hAnsi="Times New Roman" w:cs="Times New Roman"/>
          <w:b/>
          <w:color w:val="FF6600"/>
          <w:u w:val="single"/>
        </w:rPr>
        <w:t>IV. RAZRED (4 DT)</w:t>
      </w:r>
    </w:p>
    <w:p w:rsidR="00585908" w:rsidRDefault="005B515C">
      <w:pPr>
        <w:rPr>
          <w:rFonts w:ascii="Times New Roman" w:eastAsia="Times New Roman" w:hAnsi="Times New Roman" w:cs="Times New Roman"/>
        </w:rPr>
      </w:pPr>
      <w:r>
        <w:rPr>
          <w:rFonts w:ascii="Times New Roman" w:eastAsia="Times New Roman" w:hAnsi="Times New Roman" w:cs="Times New Roman"/>
        </w:rPr>
        <w:t>Kroz ovaj predmet u četvrtom razredu učenik će postići sljedeće ishode učenja:</w:t>
      </w:r>
    </w:p>
    <w:p w:rsidR="00585908" w:rsidRDefault="00585908">
      <w:pPr>
        <w:rPr>
          <w:rFonts w:ascii="Times New Roman" w:eastAsia="Times New Roman" w:hAnsi="Times New Roman" w:cs="Times New Roman"/>
        </w:rPr>
      </w:pPr>
    </w:p>
    <w:p w:rsidR="00585908" w:rsidRDefault="005B515C">
      <w:pPr>
        <w:spacing w:line="360" w:lineRule="auto"/>
        <w:ind w:left="1440"/>
        <w:rPr>
          <w:rFonts w:ascii="Times New Roman" w:eastAsia="Times New Roman" w:hAnsi="Times New Roman" w:cs="Times New Roman"/>
        </w:rPr>
      </w:pPr>
      <w:r>
        <w:rPr>
          <w:rFonts w:ascii="Times New Roman" w:eastAsia="Times New Roman" w:hAnsi="Times New Roman" w:cs="Times New Roman"/>
        </w:rPr>
        <w:t xml:space="preserve">1. Podesiti alat za određenu radnu operaciju </w:t>
      </w:r>
    </w:p>
    <w:p w:rsidR="00585908" w:rsidRDefault="005B515C">
      <w:pPr>
        <w:spacing w:line="360" w:lineRule="auto"/>
        <w:ind w:left="1440"/>
        <w:rPr>
          <w:rFonts w:ascii="Times New Roman" w:eastAsia="Times New Roman" w:hAnsi="Times New Roman" w:cs="Times New Roman"/>
        </w:rPr>
      </w:pPr>
      <w:r>
        <w:rPr>
          <w:rFonts w:ascii="Times New Roman" w:eastAsia="Times New Roman" w:hAnsi="Times New Roman" w:cs="Times New Roman"/>
        </w:rPr>
        <w:t xml:space="preserve">2. Izraditi program za CNC stroj </w:t>
      </w:r>
    </w:p>
    <w:p w:rsidR="00585908" w:rsidRDefault="005B515C">
      <w:pPr>
        <w:spacing w:line="360" w:lineRule="auto"/>
        <w:ind w:left="1440"/>
        <w:rPr>
          <w:rFonts w:ascii="Times New Roman" w:eastAsia="Times New Roman" w:hAnsi="Times New Roman" w:cs="Times New Roman"/>
        </w:rPr>
      </w:pPr>
      <w:r>
        <w:rPr>
          <w:rFonts w:ascii="Times New Roman" w:eastAsia="Times New Roman" w:hAnsi="Times New Roman" w:cs="Times New Roman"/>
        </w:rPr>
        <w:t xml:space="preserve">3. Pripremiti materijal i CNC stroj za rad </w:t>
      </w:r>
    </w:p>
    <w:p w:rsidR="00585908" w:rsidRDefault="005B515C">
      <w:pPr>
        <w:spacing w:line="360" w:lineRule="auto"/>
        <w:ind w:left="1440"/>
        <w:rPr>
          <w:rFonts w:ascii="Times New Roman" w:eastAsia="Times New Roman" w:hAnsi="Times New Roman" w:cs="Times New Roman"/>
        </w:rPr>
      </w:pPr>
      <w:r>
        <w:rPr>
          <w:rFonts w:ascii="Times New Roman" w:eastAsia="Times New Roman" w:hAnsi="Times New Roman" w:cs="Times New Roman"/>
        </w:rPr>
        <w:t xml:space="preserve">4. Aktivirati i deaktivirati uređaje za hitno zaustavljanje CNC stroja </w:t>
      </w:r>
    </w:p>
    <w:p w:rsidR="00585908" w:rsidRDefault="005B515C">
      <w:pPr>
        <w:spacing w:line="360" w:lineRule="auto"/>
        <w:ind w:left="1440"/>
        <w:rPr>
          <w:rFonts w:ascii="Times New Roman" w:eastAsia="Times New Roman" w:hAnsi="Times New Roman" w:cs="Times New Roman"/>
        </w:rPr>
      </w:pPr>
      <w:r>
        <w:rPr>
          <w:rFonts w:ascii="Times New Roman" w:eastAsia="Times New Roman" w:hAnsi="Times New Roman" w:cs="Times New Roman"/>
        </w:rPr>
        <w:t>5. Obraditi materijal na CNC stroju</w:t>
      </w:r>
    </w:p>
    <w:p w:rsidR="00585908" w:rsidRDefault="005B515C">
      <w:pPr>
        <w:spacing w:line="360" w:lineRule="auto"/>
        <w:ind w:left="1440"/>
        <w:rPr>
          <w:rFonts w:ascii="Times New Roman" w:eastAsia="Times New Roman" w:hAnsi="Times New Roman" w:cs="Times New Roman"/>
        </w:rPr>
      </w:pPr>
      <w:r>
        <w:rPr>
          <w:rFonts w:ascii="Times New Roman" w:eastAsia="Times New Roman" w:hAnsi="Times New Roman" w:cs="Times New Roman"/>
        </w:rPr>
        <w:t xml:space="preserve"> 6. Napraviti kontrolu točnosti obrade </w:t>
      </w:r>
    </w:p>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Teme vježbi:</w:t>
      </w:r>
    </w:p>
    <w:p w:rsidR="00585908" w:rsidRDefault="005B515C">
      <w:pPr>
        <w:numPr>
          <w:ilvl w:val="1"/>
          <w:numId w:val="14"/>
        </w:numPr>
        <w:spacing w:after="160"/>
        <w:rPr>
          <w:rFonts w:ascii="Times New Roman" w:eastAsia="Times New Roman" w:hAnsi="Times New Roman" w:cs="Times New Roman"/>
        </w:rPr>
      </w:pPr>
      <w:r>
        <w:rPr>
          <w:rFonts w:ascii="Times New Roman" w:eastAsia="Times New Roman" w:hAnsi="Times New Roman" w:cs="Times New Roman"/>
        </w:rPr>
        <w:t>Bušenje rupa</w:t>
      </w:r>
    </w:p>
    <w:p w:rsidR="00585908" w:rsidRDefault="005B515C">
      <w:pPr>
        <w:numPr>
          <w:ilvl w:val="1"/>
          <w:numId w:val="14"/>
        </w:numPr>
        <w:spacing w:after="160"/>
        <w:rPr>
          <w:rFonts w:ascii="Times New Roman" w:eastAsia="Times New Roman" w:hAnsi="Times New Roman" w:cs="Times New Roman"/>
        </w:rPr>
      </w:pPr>
      <w:r>
        <w:rPr>
          <w:rFonts w:ascii="Times New Roman" w:eastAsia="Times New Roman" w:hAnsi="Times New Roman" w:cs="Times New Roman"/>
        </w:rPr>
        <w:t>Piljenje</w:t>
      </w:r>
    </w:p>
    <w:p w:rsidR="00585908" w:rsidRDefault="005B515C">
      <w:pPr>
        <w:numPr>
          <w:ilvl w:val="1"/>
          <w:numId w:val="14"/>
        </w:numPr>
        <w:spacing w:after="160"/>
        <w:rPr>
          <w:rFonts w:ascii="Times New Roman" w:eastAsia="Times New Roman" w:hAnsi="Times New Roman" w:cs="Times New Roman"/>
        </w:rPr>
      </w:pPr>
      <w:r>
        <w:rPr>
          <w:rFonts w:ascii="Times New Roman" w:eastAsia="Times New Roman" w:hAnsi="Times New Roman" w:cs="Times New Roman"/>
        </w:rPr>
        <w:t>Glodanje</w:t>
      </w:r>
    </w:p>
    <w:p w:rsidR="00585908" w:rsidRDefault="005B515C">
      <w:pPr>
        <w:numPr>
          <w:ilvl w:val="1"/>
          <w:numId w:val="14"/>
        </w:numPr>
        <w:spacing w:after="160"/>
        <w:rPr>
          <w:rFonts w:ascii="Times New Roman" w:eastAsia="Times New Roman" w:hAnsi="Times New Roman" w:cs="Times New Roman"/>
        </w:rPr>
      </w:pPr>
      <w:r>
        <w:rPr>
          <w:rFonts w:ascii="Times New Roman" w:eastAsia="Times New Roman" w:hAnsi="Times New Roman" w:cs="Times New Roman"/>
        </w:rPr>
        <w:t>Obrada rubova</w:t>
      </w:r>
    </w:p>
    <w:p w:rsidR="00585908" w:rsidRDefault="005B515C">
      <w:pPr>
        <w:numPr>
          <w:ilvl w:val="1"/>
          <w:numId w:val="14"/>
        </w:numPr>
        <w:spacing w:after="160"/>
        <w:rPr>
          <w:rFonts w:ascii="Times New Roman" w:eastAsia="Times New Roman" w:hAnsi="Times New Roman" w:cs="Times New Roman"/>
        </w:rPr>
      </w:pPr>
      <w:r>
        <w:rPr>
          <w:rFonts w:ascii="Times New Roman" w:eastAsia="Times New Roman" w:hAnsi="Times New Roman" w:cs="Times New Roman"/>
        </w:rPr>
        <w:t>Izrada proizvoda</w:t>
      </w:r>
    </w:p>
    <w:p w:rsidR="00585908" w:rsidRDefault="00585908">
      <w:pPr>
        <w:jc w:val="center"/>
        <w:rPr>
          <w:rFonts w:ascii="Times New Roman" w:eastAsia="Times New Roman" w:hAnsi="Times New Roman" w:cs="Times New Roman"/>
          <w:u w:val="single"/>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Vježbe iz nastavnog predmeta PRAKTIČNA NASTAVA realizirat će se u grupama učenika (prema dogovoru s učenicima) i to kada su učenici u jutarnjoj smjeni na nastavi u poslijepodnevnoj smjeni (ponedjeljak, utorak, srijeda i četvrtak tijekom cijele školske godine).</w:t>
      </w: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XVI.  PLAN REALIZACIJE VJEŽBI I PROGRAMI PRAKTIČNE</w:t>
      </w:r>
    </w:p>
    <w:p w:rsidR="00585908" w:rsidRDefault="005B515C">
      <w:pPr>
        <w:ind w:firstLine="720"/>
        <w:rPr>
          <w:rFonts w:ascii="Times New Roman" w:eastAsia="Times New Roman" w:hAnsi="Times New Roman" w:cs="Times New Roman"/>
        </w:rPr>
      </w:pPr>
      <w:r>
        <w:rPr>
          <w:rFonts w:ascii="Times New Roman" w:eastAsia="Times New Roman" w:hAnsi="Times New Roman" w:cs="Times New Roman"/>
          <w:b/>
        </w:rPr>
        <w:t xml:space="preserve"> NASTAVE ZA METEOROLOŠKOG TEHNIČARA</w:t>
      </w: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color w:val="00B0F0"/>
          <w:u w:val="single"/>
        </w:rPr>
      </w:pPr>
      <w:r>
        <w:rPr>
          <w:rFonts w:ascii="Times New Roman" w:eastAsia="Times New Roman" w:hAnsi="Times New Roman" w:cs="Times New Roman"/>
          <w:b/>
          <w:color w:val="00B0F0"/>
          <w:u w:val="single"/>
        </w:rPr>
        <w:t>I. RAZRED:</w:t>
      </w:r>
    </w:p>
    <w:p w:rsidR="00585908" w:rsidRDefault="00585908">
      <w:pPr>
        <w:rPr>
          <w:rFonts w:ascii="Times New Roman" w:eastAsia="Times New Roman" w:hAnsi="Times New Roman" w:cs="Times New Roman"/>
          <w:color w:val="00B0F0"/>
          <w:u w:val="single"/>
        </w:rPr>
      </w:pPr>
    </w:p>
    <w:p w:rsidR="00585908" w:rsidRDefault="005B515C">
      <w:pPr>
        <w:numPr>
          <w:ilvl w:val="0"/>
          <w:numId w:val="12"/>
        </w:numPr>
        <w:rPr>
          <w:color w:val="000000"/>
        </w:rPr>
      </w:pPr>
      <w:r>
        <w:rPr>
          <w:rFonts w:ascii="Times New Roman" w:eastAsia="Times New Roman" w:hAnsi="Times New Roman" w:cs="Times New Roman"/>
          <w:color w:val="000000"/>
        </w:rPr>
        <w:t>Upoznavanje učenika s prostorom motrilišta, održavanje motrilišta, - termometrijska kućica.</w:t>
      </w:r>
    </w:p>
    <w:p w:rsidR="00585908" w:rsidRDefault="005B515C">
      <w:pPr>
        <w:numPr>
          <w:ilvl w:val="0"/>
          <w:numId w:val="12"/>
        </w:numPr>
        <w:rPr>
          <w:color w:val="000000"/>
        </w:rPr>
      </w:pPr>
      <w:r>
        <w:rPr>
          <w:rFonts w:ascii="Times New Roman" w:eastAsia="Times New Roman" w:hAnsi="Times New Roman" w:cs="Times New Roman"/>
          <w:color w:val="000000"/>
        </w:rPr>
        <w:t>Zaštita na radu: osnovni postupci zaštite na radu, prepoznavanje izvora opasnosti.</w:t>
      </w:r>
    </w:p>
    <w:p w:rsidR="00585908" w:rsidRDefault="005B515C">
      <w:pPr>
        <w:numPr>
          <w:ilvl w:val="0"/>
          <w:numId w:val="12"/>
        </w:numPr>
        <w:rPr>
          <w:color w:val="000000"/>
        </w:rPr>
      </w:pPr>
      <w:r>
        <w:rPr>
          <w:rFonts w:ascii="Times New Roman" w:eastAsia="Times New Roman" w:hAnsi="Times New Roman" w:cs="Times New Roman"/>
          <w:color w:val="000000"/>
        </w:rPr>
        <w:t>Stjecanje vještine opažanja atmosferskih pojava: sposobnost uočavanja i prepoznavanja pojave, načini zapisivanja pojave.</w:t>
      </w:r>
    </w:p>
    <w:p w:rsidR="00585908" w:rsidRDefault="005B515C">
      <w:pPr>
        <w:numPr>
          <w:ilvl w:val="0"/>
          <w:numId w:val="12"/>
        </w:numPr>
        <w:rPr>
          <w:color w:val="000000"/>
        </w:rPr>
      </w:pPr>
      <w:r>
        <w:rPr>
          <w:rFonts w:ascii="Times New Roman" w:eastAsia="Times New Roman" w:hAnsi="Times New Roman" w:cs="Times New Roman"/>
          <w:color w:val="000000"/>
        </w:rPr>
        <w:t xml:space="preserve">Određivanje naoblake i prepoznavanje rodova i vrsta oblaka. </w:t>
      </w:r>
    </w:p>
    <w:p w:rsidR="00585908" w:rsidRDefault="005B515C">
      <w:pPr>
        <w:numPr>
          <w:ilvl w:val="0"/>
          <w:numId w:val="12"/>
        </w:numPr>
        <w:rPr>
          <w:color w:val="000000"/>
        </w:rPr>
      </w:pPr>
      <w:r>
        <w:rPr>
          <w:rFonts w:ascii="Times New Roman" w:eastAsia="Times New Roman" w:hAnsi="Times New Roman" w:cs="Times New Roman"/>
          <w:color w:val="000000"/>
        </w:rPr>
        <w:t xml:space="preserve">Mjerenje oborina: prepoznavanje vrste oborina, utjecaj okolnih objekata na količinu oborina, mjerenje oborina kišomjerom. </w:t>
      </w:r>
    </w:p>
    <w:p w:rsidR="00585908" w:rsidRDefault="005B515C">
      <w:pPr>
        <w:numPr>
          <w:ilvl w:val="0"/>
          <w:numId w:val="12"/>
        </w:numPr>
        <w:rPr>
          <w:color w:val="000000"/>
        </w:rPr>
      </w:pPr>
      <w:r>
        <w:rPr>
          <w:rFonts w:ascii="Times New Roman" w:eastAsia="Times New Roman" w:hAnsi="Times New Roman" w:cs="Times New Roman"/>
          <w:color w:val="000000"/>
        </w:rPr>
        <w:t xml:space="preserve">Rad s klasičnim meteorološkim instrumentima za temperature zraka, vode i tla, vlažnost zraka, insolaciju, održavanje instrumenata, priprema za rad, osnovni principi pri radu s instrumentima, održavanje instrumenata, očitavanje podataka, bilježenje u dnevnik motrenja. </w:t>
      </w:r>
    </w:p>
    <w:p w:rsidR="00585908" w:rsidRDefault="005B515C">
      <w:pPr>
        <w:numPr>
          <w:ilvl w:val="0"/>
          <w:numId w:val="12"/>
        </w:numPr>
        <w:rPr>
          <w:color w:val="000000"/>
        </w:rPr>
      </w:pPr>
      <w:r>
        <w:rPr>
          <w:rFonts w:ascii="Times New Roman" w:eastAsia="Times New Roman" w:hAnsi="Times New Roman" w:cs="Times New Roman"/>
          <w:color w:val="000000"/>
        </w:rPr>
        <w:t>Samostalno obavljanje motrenja: obavljanje poslova na klimatološkim postajama.</w:t>
      </w:r>
    </w:p>
    <w:p w:rsidR="00585908" w:rsidRDefault="00585908">
      <w:pPr>
        <w:jc w:val="both"/>
        <w:rPr>
          <w:rFonts w:ascii="Times New Roman" w:eastAsia="Times New Roman" w:hAnsi="Times New Roman" w:cs="Times New Roman"/>
        </w:rPr>
      </w:pPr>
    </w:p>
    <w:p w:rsidR="00585908" w:rsidRDefault="005B515C">
      <w:pPr>
        <w:rPr>
          <w:rFonts w:ascii="Times New Roman" w:eastAsia="Times New Roman" w:hAnsi="Times New Roman" w:cs="Times New Roman"/>
          <w:color w:val="00B0F0"/>
          <w:u w:val="single"/>
        </w:rPr>
      </w:pPr>
      <w:r>
        <w:rPr>
          <w:rFonts w:ascii="Times New Roman" w:eastAsia="Times New Roman" w:hAnsi="Times New Roman" w:cs="Times New Roman"/>
          <w:b/>
          <w:color w:val="00B0F0"/>
          <w:u w:val="single"/>
        </w:rPr>
        <w:t>II. RAZRED:</w:t>
      </w:r>
    </w:p>
    <w:p w:rsidR="00585908" w:rsidRDefault="00585908">
      <w:pPr>
        <w:rPr>
          <w:rFonts w:ascii="Times New Roman" w:eastAsia="Times New Roman" w:hAnsi="Times New Roman" w:cs="Times New Roman"/>
          <w:color w:val="00B0F0"/>
          <w:u w:val="single"/>
        </w:rPr>
      </w:pPr>
    </w:p>
    <w:p w:rsidR="00585908" w:rsidRDefault="005B515C">
      <w:pPr>
        <w:numPr>
          <w:ilvl w:val="0"/>
          <w:numId w:val="12"/>
        </w:numPr>
        <w:rPr>
          <w:color w:val="000000"/>
        </w:rPr>
      </w:pPr>
      <w:r>
        <w:rPr>
          <w:rFonts w:ascii="Times New Roman" w:eastAsia="Times New Roman" w:hAnsi="Times New Roman" w:cs="Times New Roman"/>
          <w:color w:val="000000"/>
        </w:rPr>
        <w:t>Vježbanje šifriranja i slanja podataka</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odabir meteorološkog ključa</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šifriranje</w:t>
      </w:r>
    </w:p>
    <w:p w:rsidR="00585908" w:rsidRDefault="005B515C">
      <w:pPr>
        <w:numPr>
          <w:ilvl w:val="0"/>
          <w:numId w:val="12"/>
        </w:numPr>
        <w:rPr>
          <w:color w:val="000000"/>
        </w:rPr>
      </w:pPr>
      <w:r>
        <w:rPr>
          <w:rFonts w:ascii="Times New Roman" w:eastAsia="Times New Roman" w:hAnsi="Times New Roman" w:cs="Times New Roman"/>
          <w:color w:val="000000"/>
        </w:rPr>
        <w:t xml:space="preserve">Rad s meteorološkim instrumentima za tlak zraka, </w:t>
      </w:r>
      <w:r>
        <w:rPr>
          <w:rFonts w:ascii="Times New Roman" w:eastAsia="Times New Roman" w:hAnsi="Times New Roman" w:cs="Times New Roman"/>
        </w:rPr>
        <w:t>smjer</w:t>
      </w:r>
      <w:r>
        <w:rPr>
          <w:rFonts w:ascii="Times New Roman" w:eastAsia="Times New Roman" w:hAnsi="Times New Roman" w:cs="Times New Roman"/>
          <w:color w:val="000000"/>
        </w:rPr>
        <w:t xml:space="preserve"> i </w:t>
      </w:r>
      <w:r>
        <w:rPr>
          <w:rFonts w:ascii="Times New Roman" w:eastAsia="Times New Roman" w:hAnsi="Times New Roman" w:cs="Times New Roman"/>
        </w:rPr>
        <w:t>brzinu</w:t>
      </w:r>
      <w:r>
        <w:rPr>
          <w:rFonts w:ascii="Times New Roman" w:eastAsia="Times New Roman" w:hAnsi="Times New Roman" w:cs="Times New Roman"/>
          <w:color w:val="000000"/>
        </w:rPr>
        <w:t xml:space="preserve"> vjetra i trajanje sijanja sunca</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zaštita na radu i postupci pri radu</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održavanje, uvjeti rada i briga oko instrumenata</w:t>
      </w:r>
    </w:p>
    <w:p w:rsidR="00585908" w:rsidRDefault="005B515C">
      <w:pPr>
        <w:numPr>
          <w:ilvl w:val="0"/>
          <w:numId w:val="12"/>
        </w:numPr>
        <w:rPr>
          <w:color w:val="000000"/>
        </w:rPr>
      </w:pPr>
      <w:r>
        <w:rPr>
          <w:rFonts w:ascii="Times New Roman" w:eastAsia="Times New Roman" w:hAnsi="Times New Roman" w:cs="Times New Roman"/>
          <w:color w:val="000000"/>
        </w:rPr>
        <w:t xml:space="preserve">Poslovi i zadaci na glavnoj meteorološkoj postaji </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vježbanje postupaka pri mjerenju i opažanju</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zapisivanje podataka u dnevnik glavne meteorološke postaje</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šifriranje podataka i slanje izvještaja</w:t>
      </w:r>
    </w:p>
    <w:p w:rsidR="00585908" w:rsidRDefault="005B515C">
      <w:pPr>
        <w:numPr>
          <w:ilvl w:val="0"/>
          <w:numId w:val="12"/>
        </w:numPr>
        <w:rPr>
          <w:color w:val="000000"/>
        </w:rPr>
      </w:pPr>
      <w:r>
        <w:rPr>
          <w:rFonts w:ascii="Times New Roman" w:eastAsia="Times New Roman" w:hAnsi="Times New Roman" w:cs="Times New Roman"/>
          <w:color w:val="000000"/>
        </w:rPr>
        <w:t>Rad na hidrološkoj postaji</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održavanje</w:t>
      </w:r>
      <w:r>
        <w:rPr>
          <w:rFonts w:ascii="Times New Roman" w:eastAsia="Times New Roman" w:hAnsi="Times New Roman" w:cs="Times New Roman"/>
          <w:color w:val="000000"/>
        </w:rPr>
        <w:t>, uvjeti rada i briga oko instrumenata</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vježbanje postupaka pri mjerenju</w:t>
      </w:r>
    </w:p>
    <w:p w:rsidR="00585908" w:rsidRDefault="005B515C">
      <w:pPr>
        <w:ind w:left="1080"/>
        <w:rPr>
          <w:rFonts w:ascii="Times New Roman" w:eastAsia="Times New Roman" w:hAnsi="Times New Roman" w:cs="Times New Roman"/>
          <w:color w:val="000000"/>
        </w:rPr>
      </w:pPr>
      <w:r>
        <w:rPr>
          <w:rFonts w:ascii="Times New Roman" w:eastAsia="Times New Roman" w:hAnsi="Times New Roman" w:cs="Times New Roman"/>
          <w:color w:val="000000"/>
        </w:rPr>
        <w:t>- zapisivanje podataka u dnevnik</w:t>
      </w:r>
    </w:p>
    <w:p w:rsidR="00585908" w:rsidRDefault="00585908">
      <w:pPr>
        <w:ind w:left="1080"/>
        <w:rPr>
          <w:rFonts w:ascii="Times New Roman" w:eastAsia="Times New Roman" w:hAnsi="Times New Roman" w:cs="Times New Roman"/>
          <w:color w:val="000000"/>
        </w:rPr>
      </w:pPr>
    </w:p>
    <w:p w:rsidR="00585908" w:rsidRDefault="005B515C">
      <w:pPr>
        <w:rPr>
          <w:rFonts w:ascii="Times New Roman" w:eastAsia="Times New Roman" w:hAnsi="Times New Roman" w:cs="Times New Roman"/>
          <w:color w:val="00B0F0"/>
          <w:u w:val="single"/>
        </w:rPr>
      </w:pPr>
      <w:r>
        <w:rPr>
          <w:rFonts w:ascii="Times New Roman" w:eastAsia="Times New Roman" w:hAnsi="Times New Roman" w:cs="Times New Roman"/>
          <w:b/>
          <w:color w:val="00B0F0"/>
          <w:u w:val="single"/>
        </w:rPr>
        <w:t>III. RAZRED:</w:t>
      </w:r>
    </w:p>
    <w:p w:rsidR="00585908" w:rsidRDefault="00585908">
      <w:pPr>
        <w:rPr>
          <w:rFonts w:ascii="Times New Roman" w:eastAsia="Times New Roman" w:hAnsi="Times New Roman" w:cs="Times New Roman"/>
          <w:color w:val="00B0F0"/>
          <w:sz w:val="22"/>
          <w:szCs w:val="22"/>
          <w:u w:val="single"/>
        </w:rPr>
      </w:pP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vježbanje postupaka pri motrenju na meteorološkim postajama specijalne namjene,</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održavanje instrumenata,</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vođenje dnevnika motrenja,</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specijalni meteorološki ključevi.</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vježbanje postupaka pri radu s automatskim meteorološkim sustavima (AMS),</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postavljanje AMS,</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uzroci prekida rada AMS,</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rad s podacima koje daju automatski sustavi.</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visinska mjerenja,</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izvori opasnosti (vodik) i zaštita na radu,</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rad s pilotbalonom, punjenje balona i podešavanje njegove težine,</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praćenje balona teodolitom,</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određivanje položaja balona,</w:t>
      </w:r>
    </w:p>
    <w:p w:rsidR="00585908" w:rsidRDefault="005B515C">
      <w:pPr>
        <w:numPr>
          <w:ilvl w:val="0"/>
          <w:numId w:val="12"/>
        </w:numPr>
        <w:spacing w:line="276" w:lineRule="auto"/>
        <w:ind w:left="1077"/>
        <w:rPr>
          <w:color w:val="000000"/>
          <w:sz w:val="22"/>
          <w:szCs w:val="22"/>
        </w:rPr>
      </w:pPr>
      <w:r>
        <w:rPr>
          <w:rFonts w:ascii="Times New Roman" w:eastAsia="Times New Roman" w:hAnsi="Times New Roman" w:cs="Times New Roman"/>
          <w:color w:val="000000"/>
          <w:sz w:val="22"/>
          <w:szCs w:val="22"/>
        </w:rPr>
        <w:t>postupci pri radu s radio sondom.</w:t>
      </w:r>
    </w:p>
    <w:p w:rsidR="00585908" w:rsidRDefault="005B515C">
      <w:pPr>
        <w:rPr>
          <w:rFonts w:ascii="Times New Roman" w:eastAsia="Times New Roman" w:hAnsi="Times New Roman" w:cs="Times New Roman"/>
          <w:color w:val="00B0F0"/>
          <w:u w:val="single"/>
        </w:rPr>
      </w:pPr>
      <w:r>
        <w:rPr>
          <w:rFonts w:ascii="Times New Roman" w:eastAsia="Times New Roman" w:hAnsi="Times New Roman" w:cs="Times New Roman"/>
          <w:b/>
          <w:color w:val="00B0F0"/>
          <w:u w:val="single"/>
        </w:rPr>
        <w:t>IV. RAZRED:</w:t>
      </w:r>
    </w:p>
    <w:p w:rsidR="00585908" w:rsidRDefault="00585908">
      <w:pPr>
        <w:rPr>
          <w:rFonts w:ascii="Times New Roman" w:eastAsia="Times New Roman" w:hAnsi="Times New Roman" w:cs="Times New Roman"/>
          <w:u w:val="single"/>
        </w:rPr>
      </w:pPr>
    </w:p>
    <w:p w:rsidR="00585908" w:rsidRDefault="005B515C">
      <w:pPr>
        <w:keepNext/>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Postavljanje termometrijske kućice:</w:t>
      </w:r>
    </w:p>
    <w:p w:rsidR="00585908" w:rsidRDefault="00585908">
      <w:pPr>
        <w:rPr>
          <w:rFonts w:ascii="Times New Roman" w:eastAsia="Times New Roman" w:hAnsi="Times New Roman" w:cs="Times New Roman"/>
        </w:rPr>
      </w:pPr>
    </w:p>
    <w:p w:rsidR="00585908" w:rsidRDefault="005B515C">
      <w:pPr>
        <w:numPr>
          <w:ilvl w:val="0"/>
          <w:numId w:val="79"/>
        </w:numPr>
        <w:ind w:hanging="172"/>
      </w:pPr>
      <w:r>
        <w:rPr>
          <w:rFonts w:ascii="Times New Roman" w:eastAsia="Times New Roman" w:hAnsi="Times New Roman" w:cs="Times New Roman"/>
        </w:rPr>
        <w:t>kriteriji za odabir lokacije</w:t>
      </w:r>
    </w:p>
    <w:p w:rsidR="00585908" w:rsidRDefault="005B515C">
      <w:pPr>
        <w:numPr>
          <w:ilvl w:val="0"/>
          <w:numId w:val="79"/>
        </w:numPr>
        <w:ind w:hanging="172"/>
      </w:pPr>
      <w:r>
        <w:rPr>
          <w:rFonts w:ascii="Times New Roman" w:eastAsia="Times New Roman" w:hAnsi="Times New Roman" w:cs="Times New Roman"/>
        </w:rPr>
        <w:t>određivanje geografskih koordinata termometrijske kućice</w:t>
      </w:r>
    </w:p>
    <w:p w:rsidR="00585908" w:rsidRDefault="005B515C">
      <w:pPr>
        <w:numPr>
          <w:ilvl w:val="0"/>
          <w:numId w:val="79"/>
        </w:numPr>
        <w:ind w:hanging="172"/>
      </w:pPr>
      <w:r>
        <w:rPr>
          <w:rFonts w:ascii="Times New Roman" w:eastAsia="Times New Roman" w:hAnsi="Times New Roman" w:cs="Times New Roman"/>
        </w:rPr>
        <w:t>rad s busolnim instrumentima i GPS - uređajem</w:t>
      </w:r>
    </w:p>
    <w:p w:rsidR="00585908" w:rsidRDefault="00585908">
      <w:pPr>
        <w:rPr>
          <w:rFonts w:ascii="Times New Roman" w:eastAsia="Times New Roman" w:hAnsi="Times New Roman" w:cs="Times New Roman"/>
        </w:rPr>
      </w:pPr>
    </w:p>
    <w:p w:rsidR="00585908" w:rsidRDefault="005B515C">
      <w:pPr>
        <w:keepNext/>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Rad s radarskim sustavima:</w:t>
      </w:r>
    </w:p>
    <w:p w:rsidR="00585908" w:rsidRDefault="00585908">
      <w:pPr>
        <w:rPr>
          <w:rFonts w:ascii="Times New Roman" w:eastAsia="Times New Roman" w:hAnsi="Times New Roman" w:cs="Times New Roman"/>
        </w:rPr>
      </w:pPr>
    </w:p>
    <w:p w:rsidR="00585908" w:rsidRDefault="005B515C">
      <w:pPr>
        <w:numPr>
          <w:ilvl w:val="0"/>
          <w:numId w:val="42"/>
        </w:numPr>
        <w:ind w:hanging="172"/>
      </w:pPr>
      <w:r>
        <w:rPr>
          <w:rFonts w:ascii="Times New Roman" w:eastAsia="Times New Roman" w:hAnsi="Times New Roman" w:cs="Times New Roman"/>
        </w:rPr>
        <w:t>izvori opasnosti (jake struje i elektromagnetsko zračenje) i zaštita na radu</w:t>
      </w:r>
    </w:p>
    <w:p w:rsidR="00585908" w:rsidRDefault="005B515C">
      <w:pPr>
        <w:numPr>
          <w:ilvl w:val="0"/>
          <w:numId w:val="42"/>
        </w:numPr>
        <w:ind w:hanging="172"/>
      </w:pPr>
      <w:r>
        <w:rPr>
          <w:rFonts w:ascii="Times New Roman" w:eastAsia="Times New Roman" w:hAnsi="Times New Roman" w:cs="Times New Roman"/>
        </w:rPr>
        <w:t>organizacija rada na radarskom sustavu</w:t>
      </w:r>
    </w:p>
    <w:p w:rsidR="00585908" w:rsidRDefault="005B515C">
      <w:pPr>
        <w:numPr>
          <w:ilvl w:val="0"/>
          <w:numId w:val="42"/>
        </w:numPr>
        <w:ind w:hanging="172"/>
      </w:pPr>
      <w:r>
        <w:rPr>
          <w:rFonts w:ascii="Times New Roman" w:eastAsia="Times New Roman" w:hAnsi="Times New Roman" w:cs="Times New Roman"/>
        </w:rPr>
        <w:t>rad s programima za obradu podataka</w:t>
      </w:r>
    </w:p>
    <w:p w:rsidR="00585908" w:rsidRDefault="00585908">
      <w:pPr>
        <w:ind w:left="907"/>
        <w:rPr>
          <w:rFonts w:ascii="Times New Roman" w:eastAsia="Times New Roman" w:hAnsi="Times New Roman" w:cs="Times New Roman"/>
        </w:rPr>
      </w:pPr>
    </w:p>
    <w:p w:rsidR="00585908" w:rsidRDefault="005B515C">
      <w:pPr>
        <w:keepNext/>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Umjeravanje mjernih uređaja:</w:t>
      </w:r>
    </w:p>
    <w:p w:rsidR="00585908" w:rsidRDefault="00585908">
      <w:pPr>
        <w:rPr>
          <w:rFonts w:ascii="Times New Roman" w:eastAsia="Times New Roman" w:hAnsi="Times New Roman" w:cs="Times New Roman"/>
        </w:rPr>
      </w:pPr>
    </w:p>
    <w:p w:rsidR="00585908" w:rsidRDefault="005B515C">
      <w:pPr>
        <w:numPr>
          <w:ilvl w:val="0"/>
          <w:numId w:val="43"/>
        </w:numPr>
        <w:ind w:hanging="172"/>
      </w:pPr>
      <w:r>
        <w:rPr>
          <w:rFonts w:ascii="Times New Roman" w:eastAsia="Times New Roman" w:hAnsi="Times New Roman" w:cs="Times New Roman"/>
        </w:rPr>
        <w:t>vježbanje postupaka pri umjeravanju mjernih uređaja</w:t>
      </w:r>
    </w:p>
    <w:p w:rsidR="00585908" w:rsidRDefault="00585908">
      <w:pPr>
        <w:rPr>
          <w:rFonts w:ascii="Times New Roman" w:eastAsia="Times New Roman" w:hAnsi="Times New Roman" w:cs="Times New Roman"/>
        </w:rPr>
      </w:pPr>
    </w:p>
    <w:p w:rsidR="00585908" w:rsidRDefault="005B515C">
      <w:pPr>
        <w:keepNext/>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Uspostava, obilazak i inspekcija meteoroloških postaja:</w:t>
      </w:r>
    </w:p>
    <w:p w:rsidR="00585908" w:rsidRDefault="005B515C">
      <w:pPr>
        <w:rPr>
          <w:rFonts w:ascii="Times New Roman" w:eastAsia="Times New Roman" w:hAnsi="Times New Roman" w:cs="Times New Roman"/>
        </w:rPr>
      </w:pPr>
      <w:r>
        <w:rPr>
          <w:rFonts w:ascii="Times New Roman" w:eastAsia="Times New Roman" w:hAnsi="Times New Roman" w:cs="Times New Roman"/>
          <w:b/>
        </w:rPr>
        <w:tab/>
      </w:r>
    </w:p>
    <w:p w:rsidR="00585908" w:rsidRDefault="005B515C">
      <w:pPr>
        <w:numPr>
          <w:ilvl w:val="0"/>
          <w:numId w:val="45"/>
        </w:numPr>
        <w:ind w:hanging="172"/>
      </w:pPr>
      <w:r>
        <w:rPr>
          <w:rFonts w:ascii="Times New Roman" w:eastAsia="Times New Roman" w:hAnsi="Times New Roman" w:cs="Times New Roman"/>
        </w:rPr>
        <w:t>usvajanje postupaka koji su određeni zakonskom regulativom</w:t>
      </w:r>
    </w:p>
    <w:p w:rsidR="00585908" w:rsidRDefault="005B515C">
      <w:pPr>
        <w:numPr>
          <w:ilvl w:val="0"/>
          <w:numId w:val="45"/>
        </w:numPr>
        <w:ind w:hanging="172"/>
      </w:pPr>
      <w:r>
        <w:rPr>
          <w:rFonts w:ascii="Times New Roman" w:eastAsia="Times New Roman" w:hAnsi="Times New Roman" w:cs="Times New Roman"/>
        </w:rPr>
        <w:t>vođenje bilježaka i službenog zapisnika</w:t>
      </w:r>
    </w:p>
    <w:p w:rsidR="00585908" w:rsidRDefault="00585908">
      <w:pPr>
        <w:rPr>
          <w:rFonts w:ascii="Times New Roman" w:eastAsia="Times New Roman" w:hAnsi="Times New Roman" w:cs="Times New Roman"/>
        </w:rPr>
      </w:pPr>
    </w:p>
    <w:p w:rsidR="00585908" w:rsidRDefault="005B515C">
      <w:pPr>
        <w:keepNext/>
        <w:pBdr>
          <w:top w:val="nil"/>
          <w:left w:val="nil"/>
          <w:bottom w:val="nil"/>
          <w:right w:val="nil"/>
          <w:between w:val="nil"/>
        </w:pBdr>
        <w:rPr>
          <w:rFonts w:ascii="Times New Roman" w:eastAsia="Times New Roman" w:hAnsi="Times New Roman" w:cs="Times New Roman"/>
          <w:b/>
          <w:color w:val="000000"/>
        </w:rPr>
        <w:sectPr w:rsidR="00585908">
          <w:headerReference w:type="default" r:id="rId15"/>
          <w:pgSz w:w="11907" w:h="16840"/>
          <w:pgMar w:top="459" w:right="624" w:bottom="454" w:left="1588" w:header="720" w:footer="720" w:gutter="0"/>
          <w:pgNumType w:start="1"/>
          <w:cols w:space="720"/>
        </w:sectPr>
      </w:pPr>
      <w:r>
        <w:rPr>
          <w:rFonts w:ascii="Times New Roman" w:eastAsia="Times New Roman" w:hAnsi="Times New Roman" w:cs="Times New Roman"/>
          <w:b/>
          <w:color w:val="000000"/>
        </w:rPr>
        <w:t>Priprema podataka i izvora znanja za izradu završnog rada</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XVII. PLAN I PROGRAM OSPOSOBLJAVANJA I USAVRŠAVANJA POLAZNIKA SEMINARA, OBRAZOVANJA ODRASLIH I PREKVALIFIKACIJA ZA ŠUMARSKOG TEHNIČARA</w:t>
      </w:r>
    </w:p>
    <w:p w:rsidR="00585908" w:rsidRDefault="00585908">
      <w:pPr>
        <w:jc w:val="center"/>
        <w:rPr>
          <w:rFonts w:ascii="Times New Roman" w:eastAsia="Times New Roman" w:hAnsi="Times New Roman" w:cs="Times New Roman"/>
          <w:u w:val="single"/>
        </w:rPr>
      </w:pPr>
    </w:p>
    <w:p w:rsidR="00585908" w:rsidRDefault="005B515C">
      <w:pPr>
        <w:jc w:val="center"/>
        <w:rPr>
          <w:rFonts w:ascii="Times New Roman" w:eastAsia="Times New Roman" w:hAnsi="Times New Roman" w:cs="Times New Roman"/>
          <w:u w:val="single"/>
        </w:rPr>
      </w:pPr>
      <w:r>
        <w:rPr>
          <w:rFonts w:ascii="Times New Roman" w:eastAsia="Times New Roman" w:hAnsi="Times New Roman" w:cs="Times New Roman"/>
          <w:b/>
          <w:u w:val="single"/>
        </w:rPr>
        <w:t>OSPOSOBLJAVANJE RADNIKA OBRAZOVANJA ODRASLIH</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u w:val="single"/>
        </w:rPr>
        <w:t>OKVIRNI NASTAVNI PLAN I PROGRAM ZA SEMINARE</w:t>
      </w:r>
    </w:p>
    <w:p w:rsidR="00585908" w:rsidRDefault="00585908">
      <w:pPr>
        <w:jc w:val="center"/>
        <w:rPr>
          <w:rFonts w:ascii="Times New Roman" w:eastAsia="Times New Roman" w:hAnsi="Times New Roman" w:cs="Times New Roman"/>
          <w:sz w:val="20"/>
          <w:szCs w:val="20"/>
        </w:rPr>
      </w:pPr>
    </w:p>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Broj nastavnih sati za konkretnu grupu određuje se prema prethodnim znanjima polaznika grupe.</w:t>
      </w:r>
    </w:p>
    <w:p w:rsidR="00585908" w:rsidRDefault="00585908">
      <w:pPr>
        <w:spacing w:line="276" w:lineRule="auto"/>
        <w:rPr>
          <w:rFonts w:ascii="Times New Roman" w:eastAsia="Times New Roman" w:hAnsi="Times New Roman" w:cs="Times New Roman"/>
          <w:sz w:val="20"/>
          <w:szCs w:val="20"/>
          <w:u w:val="single"/>
        </w:rPr>
      </w:pPr>
    </w:p>
    <w:tbl>
      <w:tblPr>
        <w:tblStyle w:val="affffe"/>
        <w:tblW w:w="9606" w:type="dxa"/>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5637"/>
        <w:gridCol w:w="1973"/>
        <w:gridCol w:w="1996"/>
      </w:tblGrid>
      <w:tr w:rsidR="00585908">
        <w:tc>
          <w:tcPr>
            <w:tcW w:w="5637" w:type="dxa"/>
            <w:tcBorders>
              <w:top w:val="single" w:sz="18" w:space="0" w:color="000000"/>
              <w:bottom w:val="single" w:sz="4" w:space="0" w:color="000000"/>
              <w:right w:val="single" w:sz="12" w:space="0" w:color="000000"/>
            </w:tcBorders>
            <w:shd w:val="clear" w:color="auto" w:fill="CCFFCC"/>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NASTAVNO PODRUČJE</w:t>
            </w:r>
          </w:p>
        </w:tc>
        <w:tc>
          <w:tcPr>
            <w:tcW w:w="1973" w:type="dxa"/>
            <w:tcBorders>
              <w:top w:val="single" w:sz="18" w:space="0" w:color="000000"/>
              <w:left w:val="single" w:sz="12" w:space="0" w:color="000000"/>
              <w:bottom w:val="single" w:sz="4" w:space="0" w:color="000000"/>
              <w:right w:val="single" w:sz="12" w:space="0" w:color="000000"/>
            </w:tcBorders>
            <w:shd w:val="clear" w:color="auto" w:fill="CCFFCC"/>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BROJ SATI</w:t>
            </w:r>
          </w:p>
        </w:tc>
        <w:tc>
          <w:tcPr>
            <w:tcW w:w="1996" w:type="dxa"/>
            <w:tcBorders>
              <w:top w:val="single" w:sz="18" w:space="0" w:color="000000"/>
              <w:left w:val="single" w:sz="12" w:space="0" w:color="000000"/>
              <w:bottom w:val="single" w:sz="4" w:space="0" w:color="000000"/>
            </w:tcBorders>
            <w:shd w:val="clear" w:color="auto" w:fill="CCFFCC"/>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IZVRŠILAC</w:t>
            </w:r>
          </w:p>
        </w:tc>
      </w:tr>
      <w:tr w:rsidR="00585908">
        <w:tc>
          <w:tcPr>
            <w:tcW w:w="5637" w:type="dxa"/>
            <w:tcBorders>
              <w:top w:val="single" w:sz="4" w:space="0" w:color="000000"/>
              <w:right w:val="single" w:sz="12" w:space="0" w:color="000000"/>
            </w:tcBorders>
          </w:tcPr>
          <w:p w:rsidR="00585908" w:rsidRDefault="00585908">
            <w:pPr>
              <w:rPr>
                <w:rFonts w:ascii="Times New Roman" w:eastAsia="Times New Roman" w:hAnsi="Times New Roman" w:cs="Times New Roman"/>
                <w:sz w:val="20"/>
                <w:szCs w:val="20"/>
                <w:u w:val="single"/>
              </w:rPr>
            </w:pPr>
          </w:p>
        </w:tc>
        <w:tc>
          <w:tcPr>
            <w:tcW w:w="1973" w:type="dxa"/>
            <w:tcBorders>
              <w:top w:val="single" w:sz="4" w:space="0" w:color="000000"/>
              <w:right w:val="single" w:sz="12" w:space="0" w:color="000000"/>
            </w:tcBorders>
          </w:tcPr>
          <w:p w:rsidR="00585908" w:rsidRDefault="00585908">
            <w:pPr>
              <w:jc w:val="center"/>
              <w:rPr>
                <w:rFonts w:ascii="Times New Roman" w:eastAsia="Times New Roman" w:hAnsi="Times New Roman" w:cs="Times New Roman"/>
                <w:sz w:val="20"/>
                <w:szCs w:val="20"/>
              </w:rPr>
            </w:pPr>
          </w:p>
        </w:tc>
        <w:tc>
          <w:tcPr>
            <w:tcW w:w="1996" w:type="dxa"/>
            <w:tcBorders>
              <w:top w:val="single" w:sz="4" w:space="0" w:color="000000"/>
            </w:tcBorders>
          </w:tcPr>
          <w:p w:rsidR="00585908" w:rsidRDefault="00585908">
            <w:pPr>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B515C">
            <w:pPr>
              <w:rPr>
                <w:rFonts w:ascii="Times New Roman" w:eastAsia="Times New Roman" w:hAnsi="Times New Roman" w:cs="Times New Roman"/>
                <w:color w:val="7030A0"/>
                <w:sz w:val="20"/>
                <w:szCs w:val="20"/>
                <w:u w:val="single"/>
              </w:rPr>
            </w:pPr>
            <w:r>
              <w:rPr>
                <w:rFonts w:ascii="Times New Roman" w:eastAsia="Times New Roman" w:hAnsi="Times New Roman" w:cs="Times New Roman"/>
                <w:b/>
                <w:color w:val="7030A0"/>
                <w:sz w:val="20"/>
                <w:szCs w:val="20"/>
                <w:u w:val="single"/>
              </w:rPr>
              <w:t>RUKOVATELJ MOTORNOM PILOM</w:t>
            </w:r>
          </w:p>
        </w:tc>
        <w:tc>
          <w:tcPr>
            <w:tcW w:w="1973" w:type="dxa"/>
            <w:tcBorders>
              <w:right w:val="single" w:sz="12" w:space="0" w:color="000000"/>
            </w:tcBorders>
          </w:tcPr>
          <w:p w:rsidR="00585908" w:rsidRDefault="00585908">
            <w:pPr>
              <w:jc w:val="center"/>
              <w:rPr>
                <w:rFonts w:ascii="Times New Roman" w:eastAsia="Times New Roman" w:hAnsi="Times New Roman" w:cs="Times New Roman"/>
                <w:sz w:val="20"/>
                <w:szCs w:val="20"/>
              </w:rPr>
            </w:pPr>
          </w:p>
        </w:tc>
        <w:tc>
          <w:tcPr>
            <w:tcW w:w="1996" w:type="dxa"/>
          </w:tcPr>
          <w:p w:rsidR="00585908" w:rsidRDefault="00585908">
            <w:pPr>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85908">
            <w:pPr>
              <w:rPr>
                <w:rFonts w:ascii="Times New Roman" w:eastAsia="Times New Roman" w:hAnsi="Times New Roman" w:cs="Times New Roman"/>
                <w:sz w:val="12"/>
                <w:szCs w:val="12"/>
              </w:rPr>
            </w:pPr>
          </w:p>
        </w:tc>
        <w:tc>
          <w:tcPr>
            <w:tcW w:w="1973" w:type="dxa"/>
            <w:tcBorders>
              <w:right w:val="single" w:sz="12" w:space="0" w:color="000000"/>
            </w:tcBorders>
          </w:tcPr>
          <w:p w:rsidR="00585908" w:rsidRDefault="00585908">
            <w:pPr>
              <w:jc w:val="center"/>
              <w:rPr>
                <w:rFonts w:ascii="Times New Roman" w:eastAsia="Times New Roman" w:hAnsi="Times New Roman" w:cs="Times New Roman"/>
                <w:sz w:val="12"/>
                <w:szCs w:val="12"/>
              </w:rPr>
            </w:pPr>
          </w:p>
        </w:tc>
        <w:tc>
          <w:tcPr>
            <w:tcW w:w="1996" w:type="dxa"/>
          </w:tcPr>
          <w:p w:rsidR="00585908" w:rsidRDefault="00585908">
            <w:pPr>
              <w:rPr>
                <w:rFonts w:ascii="Times New Roman" w:eastAsia="Times New Roman" w:hAnsi="Times New Roman" w:cs="Times New Roman"/>
                <w:sz w:val="12"/>
                <w:szCs w:val="12"/>
              </w:rPr>
            </w:pP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Motorna pila</w:t>
            </w:r>
          </w:p>
        </w:tc>
        <w:tc>
          <w:tcPr>
            <w:tcW w:w="1973"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sati</w:t>
            </w:r>
          </w:p>
        </w:tc>
        <w:tc>
          <w:tcPr>
            <w:tcW w:w="1996" w:type="dxa"/>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Prema odluci </w:t>
            </w: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Tehnika rada motornom pilom</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sati</w:t>
            </w:r>
          </w:p>
        </w:tc>
        <w:tc>
          <w:tcPr>
            <w:tcW w:w="1996" w:type="dxa"/>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Školskog odbora</w:t>
            </w: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sati</w:t>
            </w:r>
          </w:p>
        </w:tc>
        <w:tc>
          <w:tcPr>
            <w:tcW w:w="1996" w:type="dxa"/>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 sati</w:t>
            </w:r>
          </w:p>
        </w:tc>
        <w:tc>
          <w:tcPr>
            <w:tcW w:w="1996" w:type="dxa"/>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single" w:sz="6" w:space="0" w:color="000000"/>
              <w:bottom w:val="single" w:sz="6" w:space="0" w:color="000000"/>
              <w:right w:val="single" w:sz="12" w:space="0" w:color="000000"/>
            </w:tcBorders>
            <w:shd w:val="clear" w:color="auto" w:fill="CC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1973" w:type="dxa"/>
            <w:tcBorders>
              <w:top w:val="single" w:sz="6" w:space="0" w:color="000000"/>
              <w:bottom w:val="single" w:sz="6" w:space="0" w:color="000000"/>
              <w:right w:val="single" w:sz="12" w:space="0" w:color="000000"/>
            </w:tcBorders>
            <w:shd w:val="clear" w:color="auto" w:fill="CC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90  sati</w:t>
            </w:r>
          </w:p>
        </w:tc>
        <w:tc>
          <w:tcPr>
            <w:tcW w:w="1996" w:type="dxa"/>
            <w:tcBorders>
              <w:top w:val="single" w:sz="6" w:space="0" w:color="000000"/>
              <w:bottom w:val="single" w:sz="6" w:space="0" w:color="000000"/>
            </w:tcBorders>
            <w:shd w:val="clear" w:color="auto" w:fill="CCFFCC"/>
          </w:tcPr>
          <w:p w:rsidR="00585908" w:rsidRDefault="00585908">
            <w:pPr>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85908">
            <w:pPr>
              <w:rPr>
                <w:rFonts w:ascii="Times New Roman" w:eastAsia="Times New Roman" w:hAnsi="Times New Roman" w:cs="Times New Roman"/>
                <w:sz w:val="20"/>
                <w:szCs w:val="20"/>
              </w:rPr>
            </w:pPr>
          </w:p>
        </w:tc>
        <w:tc>
          <w:tcPr>
            <w:tcW w:w="1973" w:type="dxa"/>
            <w:tcBorders>
              <w:right w:val="single" w:sz="12" w:space="0" w:color="000000"/>
            </w:tcBorders>
          </w:tcPr>
          <w:p w:rsidR="00585908" w:rsidRDefault="00585908">
            <w:pPr>
              <w:jc w:val="center"/>
              <w:rPr>
                <w:rFonts w:ascii="Times New Roman" w:eastAsia="Times New Roman" w:hAnsi="Times New Roman" w:cs="Times New Roman"/>
                <w:sz w:val="20"/>
                <w:szCs w:val="20"/>
              </w:rPr>
            </w:pPr>
          </w:p>
        </w:tc>
        <w:tc>
          <w:tcPr>
            <w:tcW w:w="1996" w:type="dxa"/>
          </w:tcPr>
          <w:p w:rsidR="00585908" w:rsidRDefault="00585908">
            <w:pPr>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B515C">
            <w:pPr>
              <w:rPr>
                <w:rFonts w:ascii="Times New Roman" w:eastAsia="Times New Roman" w:hAnsi="Times New Roman" w:cs="Times New Roman"/>
                <w:color w:val="C45911"/>
                <w:sz w:val="20"/>
                <w:szCs w:val="20"/>
                <w:u w:val="single"/>
              </w:rPr>
            </w:pPr>
            <w:r>
              <w:rPr>
                <w:rFonts w:ascii="Times New Roman" w:eastAsia="Times New Roman" w:hAnsi="Times New Roman" w:cs="Times New Roman"/>
                <w:b/>
                <w:color w:val="C45911"/>
                <w:sz w:val="20"/>
                <w:szCs w:val="20"/>
                <w:u w:val="single"/>
              </w:rPr>
              <w:t>RUKOVATELJ ŠUMSKIM TRAKTOROM I KOPČAŠ DRVNIH SORTIMENATA</w:t>
            </w:r>
          </w:p>
        </w:tc>
        <w:tc>
          <w:tcPr>
            <w:tcW w:w="1973" w:type="dxa"/>
            <w:tcBorders>
              <w:right w:val="single" w:sz="12" w:space="0" w:color="000000"/>
            </w:tcBorders>
          </w:tcPr>
          <w:p w:rsidR="00585908" w:rsidRDefault="00585908">
            <w:pPr>
              <w:jc w:val="center"/>
              <w:rPr>
                <w:rFonts w:ascii="Times New Roman" w:eastAsia="Times New Roman" w:hAnsi="Times New Roman" w:cs="Times New Roman"/>
                <w:sz w:val="20"/>
                <w:szCs w:val="20"/>
                <w:u w:val="single"/>
              </w:rPr>
            </w:pPr>
          </w:p>
        </w:tc>
        <w:tc>
          <w:tcPr>
            <w:tcW w:w="1996" w:type="dxa"/>
          </w:tcPr>
          <w:p w:rsidR="00585908" w:rsidRDefault="00585908">
            <w:pPr>
              <w:rPr>
                <w:rFonts w:ascii="Times New Roman" w:eastAsia="Times New Roman" w:hAnsi="Times New Roman" w:cs="Times New Roman"/>
                <w:sz w:val="20"/>
                <w:szCs w:val="20"/>
                <w:u w:val="single"/>
              </w:rPr>
            </w:pPr>
          </w:p>
        </w:tc>
      </w:tr>
      <w:tr w:rsidR="00585908">
        <w:tc>
          <w:tcPr>
            <w:tcW w:w="5637" w:type="dxa"/>
            <w:tcBorders>
              <w:right w:val="single" w:sz="12" w:space="0" w:color="000000"/>
            </w:tcBorders>
          </w:tcPr>
          <w:p w:rsidR="00585908" w:rsidRDefault="00585908">
            <w:pPr>
              <w:rPr>
                <w:rFonts w:ascii="Times New Roman" w:eastAsia="Times New Roman" w:hAnsi="Times New Roman" w:cs="Times New Roman"/>
                <w:sz w:val="12"/>
                <w:szCs w:val="12"/>
              </w:rPr>
            </w:pPr>
          </w:p>
        </w:tc>
        <w:tc>
          <w:tcPr>
            <w:tcW w:w="1973" w:type="dxa"/>
            <w:tcBorders>
              <w:right w:val="single" w:sz="12" w:space="0" w:color="000000"/>
            </w:tcBorders>
          </w:tcPr>
          <w:p w:rsidR="00585908" w:rsidRDefault="00585908">
            <w:pPr>
              <w:jc w:val="center"/>
              <w:rPr>
                <w:rFonts w:ascii="Times New Roman" w:eastAsia="Times New Roman" w:hAnsi="Times New Roman" w:cs="Times New Roman"/>
                <w:sz w:val="12"/>
                <w:szCs w:val="12"/>
              </w:rPr>
            </w:pPr>
          </w:p>
        </w:tc>
        <w:tc>
          <w:tcPr>
            <w:tcW w:w="1996" w:type="dxa"/>
          </w:tcPr>
          <w:p w:rsidR="00585908" w:rsidRDefault="00585908">
            <w:pPr>
              <w:rPr>
                <w:rFonts w:ascii="Times New Roman" w:eastAsia="Times New Roman" w:hAnsi="Times New Roman" w:cs="Times New Roman"/>
                <w:sz w:val="12"/>
                <w:szCs w:val="12"/>
              </w:rPr>
            </w:pP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Šumski traktori</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sati</w:t>
            </w:r>
          </w:p>
        </w:tc>
        <w:tc>
          <w:tcPr>
            <w:tcW w:w="1996" w:type="dxa"/>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Prema odluci </w:t>
            </w: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Tehnika rada šumskim traktorom</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sati</w:t>
            </w:r>
          </w:p>
        </w:tc>
        <w:tc>
          <w:tcPr>
            <w:tcW w:w="1996" w:type="dxa"/>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Školskog odbora</w:t>
            </w: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 i siguran rad</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sati</w:t>
            </w:r>
          </w:p>
        </w:tc>
        <w:tc>
          <w:tcPr>
            <w:tcW w:w="1996" w:type="dxa"/>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 sati</w:t>
            </w:r>
          </w:p>
        </w:tc>
        <w:tc>
          <w:tcPr>
            <w:tcW w:w="1996" w:type="dxa"/>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single" w:sz="6" w:space="0" w:color="000000"/>
              <w:bottom w:val="single" w:sz="6" w:space="0" w:color="000000"/>
              <w:right w:val="single" w:sz="12" w:space="0" w:color="000000"/>
            </w:tcBorders>
            <w:shd w:val="clear" w:color="auto" w:fill="CC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1973" w:type="dxa"/>
            <w:tcBorders>
              <w:top w:val="single" w:sz="6" w:space="0" w:color="000000"/>
              <w:bottom w:val="single" w:sz="6" w:space="0" w:color="000000"/>
              <w:right w:val="single" w:sz="12" w:space="0" w:color="000000"/>
            </w:tcBorders>
            <w:shd w:val="clear" w:color="auto" w:fill="CC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120 sati</w:t>
            </w:r>
          </w:p>
        </w:tc>
        <w:tc>
          <w:tcPr>
            <w:tcW w:w="1996" w:type="dxa"/>
            <w:tcBorders>
              <w:top w:val="single" w:sz="6" w:space="0" w:color="000000"/>
              <w:bottom w:val="single" w:sz="6" w:space="0" w:color="000000"/>
            </w:tcBorders>
            <w:shd w:val="clear" w:color="auto" w:fill="CCFFCC"/>
          </w:tcPr>
          <w:p w:rsidR="00585908" w:rsidRDefault="00585908">
            <w:pPr>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85908">
            <w:pPr>
              <w:spacing w:line="276" w:lineRule="auto"/>
              <w:rPr>
                <w:rFonts w:ascii="Times New Roman" w:eastAsia="Times New Roman" w:hAnsi="Times New Roman" w:cs="Times New Roman"/>
                <w:sz w:val="20"/>
                <w:szCs w:val="20"/>
                <w:u w:val="single"/>
              </w:rPr>
            </w:pPr>
          </w:p>
          <w:p w:rsidR="00585908" w:rsidRDefault="005B515C">
            <w:pPr>
              <w:spacing w:line="276" w:lineRule="auto"/>
              <w:rPr>
                <w:rFonts w:ascii="Times New Roman" w:eastAsia="Times New Roman" w:hAnsi="Times New Roman" w:cs="Times New Roman"/>
                <w:color w:val="538135"/>
                <w:sz w:val="20"/>
                <w:szCs w:val="20"/>
                <w:u w:val="single"/>
              </w:rPr>
            </w:pPr>
            <w:r>
              <w:rPr>
                <w:rFonts w:ascii="Times New Roman" w:eastAsia="Times New Roman" w:hAnsi="Times New Roman" w:cs="Times New Roman"/>
                <w:b/>
                <w:color w:val="538135"/>
                <w:sz w:val="20"/>
                <w:szCs w:val="20"/>
                <w:u w:val="single"/>
              </w:rPr>
              <w:t>RUKOVATELJ HIDRAULIČNOM DIZALICOM</w:t>
            </w:r>
          </w:p>
        </w:tc>
        <w:tc>
          <w:tcPr>
            <w:tcW w:w="1973" w:type="dxa"/>
            <w:tcBorders>
              <w:right w:val="single" w:sz="12" w:space="0" w:color="000000"/>
            </w:tcBorders>
          </w:tcPr>
          <w:p w:rsidR="00585908" w:rsidRDefault="00585908">
            <w:pPr>
              <w:spacing w:line="276" w:lineRule="auto"/>
              <w:jc w:val="center"/>
              <w:rPr>
                <w:rFonts w:ascii="Times New Roman" w:eastAsia="Times New Roman" w:hAnsi="Times New Roman" w:cs="Times New Roman"/>
                <w:sz w:val="20"/>
                <w:szCs w:val="20"/>
                <w:u w:val="single"/>
              </w:rPr>
            </w:pPr>
          </w:p>
        </w:tc>
        <w:tc>
          <w:tcPr>
            <w:tcW w:w="1996" w:type="dxa"/>
          </w:tcPr>
          <w:p w:rsidR="00585908" w:rsidRDefault="00585908">
            <w:pPr>
              <w:spacing w:line="276" w:lineRule="auto"/>
              <w:rPr>
                <w:rFonts w:ascii="Times New Roman" w:eastAsia="Times New Roman" w:hAnsi="Times New Roman" w:cs="Times New Roman"/>
                <w:sz w:val="20"/>
                <w:szCs w:val="20"/>
                <w:u w:val="single"/>
              </w:rPr>
            </w:pPr>
          </w:p>
        </w:tc>
      </w:tr>
      <w:tr w:rsidR="00585908">
        <w:tc>
          <w:tcPr>
            <w:tcW w:w="5637" w:type="dxa"/>
            <w:tcBorders>
              <w:right w:val="single" w:sz="12" w:space="0" w:color="000000"/>
            </w:tcBorders>
          </w:tcPr>
          <w:p w:rsidR="00585908" w:rsidRDefault="00585908">
            <w:pPr>
              <w:spacing w:line="276" w:lineRule="auto"/>
              <w:rPr>
                <w:rFonts w:ascii="Times New Roman" w:eastAsia="Times New Roman" w:hAnsi="Times New Roman" w:cs="Times New Roman"/>
                <w:sz w:val="12"/>
                <w:szCs w:val="12"/>
              </w:rPr>
            </w:pPr>
          </w:p>
        </w:tc>
        <w:tc>
          <w:tcPr>
            <w:tcW w:w="1973" w:type="dxa"/>
            <w:tcBorders>
              <w:right w:val="single" w:sz="12" w:space="0" w:color="000000"/>
            </w:tcBorders>
          </w:tcPr>
          <w:p w:rsidR="00585908" w:rsidRDefault="00585908">
            <w:pPr>
              <w:spacing w:line="276" w:lineRule="auto"/>
              <w:jc w:val="center"/>
              <w:rPr>
                <w:rFonts w:ascii="Times New Roman" w:eastAsia="Times New Roman" w:hAnsi="Times New Roman" w:cs="Times New Roman"/>
                <w:sz w:val="12"/>
                <w:szCs w:val="12"/>
              </w:rPr>
            </w:pPr>
          </w:p>
        </w:tc>
        <w:tc>
          <w:tcPr>
            <w:tcW w:w="1996" w:type="dxa"/>
          </w:tcPr>
          <w:p w:rsidR="00585908" w:rsidRDefault="00585908">
            <w:pPr>
              <w:spacing w:line="276" w:lineRule="auto"/>
              <w:rPr>
                <w:rFonts w:ascii="Times New Roman" w:eastAsia="Times New Roman" w:hAnsi="Times New Roman" w:cs="Times New Roman"/>
                <w:sz w:val="12"/>
                <w:szCs w:val="12"/>
              </w:rPr>
            </w:pP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Hidraulična dizalica</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sati</w:t>
            </w:r>
          </w:p>
        </w:tc>
        <w:tc>
          <w:tcPr>
            <w:tcW w:w="1996" w:type="dxa"/>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Prema odluci </w:t>
            </w: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Tehnika rada</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sati</w:t>
            </w:r>
          </w:p>
        </w:tc>
        <w:tc>
          <w:tcPr>
            <w:tcW w:w="1996" w:type="dxa"/>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Školskog odbora</w:t>
            </w: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sati</w:t>
            </w:r>
          </w:p>
        </w:tc>
        <w:tc>
          <w:tcPr>
            <w:tcW w:w="1996" w:type="dxa"/>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1973" w:type="dxa"/>
            <w:tcBorders>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 sati</w:t>
            </w:r>
          </w:p>
        </w:tc>
        <w:tc>
          <w:tcPr>
            <w:tcW w:w="1996" w:type="dxa"/>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single" w:sz="6" w:space="0" w:color="000000"/>
              <w:bottom w:val="single" w:sz="6" w:space="0" w:color="000000"/>
              <w:right w:val="single" w:sz="12" w:space="0" w:color="000000"/>
            </w:tcBorders>
            <w:shd w:val="clear" w:color="auto" w:fill="CCFFCC"/>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1973" w:type="dxa"/>
            <w:tcBorders>
              <w:top w:val="single" w:sz="6" w:space="0" w:color="000000"/>
              <w:bottom w:val="single" w:sz="6" w:space="0" w:color="000000"/>
              <w:right w:val="single" w:sz="12" w:space="0" w:color="000000"/>
            </w:tcBorders>
            <w:shd w:val="clear" w:color="auto" w:fill="CCFFCC"/>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126 sati</w:t>
            </w:r>
          </w:p>
        </w:tc>
        <w:tc>
          <w:tcPr>
            <w:tcW w:w="1996" w:type="dxa"/>
            <w:tcBorders>
              <w:top w:val="single" w:sz="6" w:space="0" w:color="000000"/>
              <w:bottom w:val="single" w:sz="6" w:space="0" w:color="000000"/>
            </w:tcBorders>
            <w:shd w:val="clear" w:color="auto" w:fill="CCFFCC"/>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single" w:sz="6" w:space="0" w:color="000000"/>
              <w:left w:val="single" w:sz="18" w:space="0" w:color="000000"/>
              <w:bottom w:val="nil"/>
              <w:right w:val="single" w:sz="12" w:space="0" w:color="000000"/>
            </w:tcBorders>
          </w:tcPr>
          <w:p w:rsidR="00585908" w:rsidRDefault="00585908">
            <w:pPr>
              <w:rPr>
                <w:rFonts w:ascii="Times New Roman" w:eastAsia="Times New Roman" w:hAnsi="Times New Roman" w:cs="Times New Roman"/>
                <w:sz w:val="20"/>
                <w:szCs w:val="20"/>
                <w:u w:val="single"/>
              </w:rPr>
            </w:pPr>
          </w:p>
        </w:tc>
        <w:tc>
          <w:tcPr>
            <w:tcW w:w="1973" w:type="dxa"/>
            <w:tcBorders>
              <w:top w:val="single" w:sz="6" w:space="0" w:color="000000"/>
              <w:left w:val="single" w:sz="12" w:space="0" w:color="000000"/>
              <w:bottom w:val="nil"/>
              <w:right w:val="single" w:sz="12" w:space="0" w:color="000000"/>
            </w:tcBorders>
            <w:vAlign w:val="center"/>
          </w:tcPr>
          <w:p w:rsidR="00585908" w:rsidRDefault="00585908">
            <w:pPr>
              <w:jc w:val="center"/>
              <w:rPr>
                <w:rFonts w:ascii="Times New Roman" w:eastAsia="Times New Roman" w:hAnsi="Times New Roman" w:cs="Times New Roman"/>
                <w:sz w:val="20"/>
                <w:szCs w:val="20"/>
              </w:rPr>
            </w:pPr>
          </w:p>
        </w:tc>
        <w:tc>
          <w:tcPr>
            <w:tcW w:w="1996" w:type="dxa"/>
            <w:tcBorders>
              <w:top w:val="single" w:sz="6" w:space="0" w:color="000000"/>
              <w:left w:val="single" w:sz="12" w:space="0" w:color="000000"/>
              <w:bottom w:val="nil"/>
              <w:right w:val="single" w:sz="18" w:space="0" w:color="000000"/>
            </w:tcBorders>
          </w:tcPr>
          <w:p w:rsidR="00585908" w:rsidRDefault="00585908">
            <w:pPr>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color w:val="3333CC"/>
                <w:sz w:val="20"/>
                <w:szCs w:val="20"/>
                <w:u w:val="single"/>
              </w:rPr>
            </w:pPr>
            <w:r>
              <w:rPr>
                <w:rFonts w:ascii="Times New Roman" w:eastAsia="Times New Roman" w:hAnsi="Times New Roman" w:cs="Times New Roman"/>
                <w:b/>
                <w:color w:val="3333CC"/>
                <w:sz w:val="20"/>
                <w:szCs w:val="20"/>
                <w:u w:val="single"/>
              </w:rPr>
              <w:t>RUKOVATELJ MOTORNOM PILOM  I  ČISTAČEM GUŠTIKA</w:t>
            </w:r>
          </w:p>
        </w:tc>
        <w:tc>
          <w:tcPr>
            <w:tcW w:w="1973" w:type="dxa"/>
            <w:tcBorders>
              <w:top w:val="nil"/>
              <w:left w:val="single" w:sz="12" w:space="0" w:color="000000"/>
              <w:bottom w:val="nil"/>
              <w:right w:val="single" w:sz="12" w:space="0" w:color="000000"/>
            </w:tcBorders>
            <w:vAlign w:val="center"/>
          </w:tcPr>
          <w:p w:rsidR="00585908" w:rsidRDefault="00585908">
            <w:pPr>
              <w:spacing w:line="276" w:lineRule="auto"/>
              <w:jc w:val="center"/>
              <w:rPr>
                <w:rFonts w:ascii="Times New Roman" w:eastAsia="Times New Roman" w:hAnsi="Times New Roman" w:cs="Times New Roman"/>
                <w:sz w:val="20"/>
                <w:szCs w:val="20"/>
              </w:rPr>
            </w:pP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85908">
            <w:pPr>
              <w:spacing w:line="276" w:lineRule="auto"/>
              <w:rPr>
                <w:rFonts w:ascii="Times New Roman" w:eastAsia="Times New Roman" w:hAnsi="Times New Roman" w:cs="Times New Roman"/>
                <w:sz w:val="12"/>
                <w:szCs w:val="12"/>
                <w:u w:val="single"/>
              </w:rPr>
            </w:pPr>
          </w:p>
        </w:tc>
        <w:tc>
          <w:tcPr>
            <w:tcW w:w="1973" w:type="dxa"/>
            <w:tcBorders>
              <w:top w:val="nil"/>
              <w:left w:val="single" w:sz="12" w:space="0" w:color="000000"/>
              <w:bottom w:val="nil"/>
              <w:right w:val="single" w:sz="12" w:space="0" w:color="000000"/>
            </w:tcBorders>
            <w:vAlign w:val="center"/>
          </w:tcPr>
          <w:p w:rsidR="00585908" w:rsidRDefault="00585908">
            <w:pPr>
              <w:spacing w:line="276" w:lineRule="auto"/>
              <w:jc w:val="center"/>
              <w:rPr>
                <w:rFonts w:ascii="Times New Roman" w:eastAsia="Times New Roman" w:hAnsi="Times New Roman" w:cs="Times New Roman"/>
                <w:sz w:val="12"/>
                <w:szCs w:val="12"/>
              </w:rPr>
            </w:pP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12"/>
                <w:szCs w:val="12"/>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Motorna pila</w:t>
            </w:r>
          </w:p>
        </w:tc>
        <w:tc>
          <w:tcPr>
            <w:tcW w:w="1973" w:type="dxa"/>
            <w:tcBorders>
              <w:top w:val="nil"/>
              <w:left w:val="single" w:sz="12" w:space="0" w:color="000000"/>
              <w:bottom w:val="nil"/>
              <w:right w:val="single" w:sz="12" w:space="0" w:color="000000"/>
            </w:tcBorders>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sati</w:t>
            </w:r>
          </w:p>
        </w:tc>
        <w:tc>
          <w:tcPr>
            <w:tcW w:w="1996" w:type="dxa"/>
            <w:tcBorders>
              <w:top w:val="nil"/>
              <w:left w:val="single" w:sz="12" w:space="0" w:color="000000"/>
              <w:bottom w:val="nil"/>
              <w:right w:val="single" w:sz="18"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Prema odluci </w:t>
            </w: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Čistač guštika</w:t>
            </w:r>
          </w:p>
        </w:tc>
        <w:tc>
          <w:tcPr>
            <w:tcW w:w="1973" w:type="dxa"/>
            <w:tcBorders>
              <w:top w:val="nil"/>
              <w:left w:val="single" w:sz="12" w:space="0" w:color="000000"/>
              <w:bottom w:val="nil"/>
              <w:right w:val="single" w:sz="12" w:space="0" w:color="000000"/>
            </w:tcBorders>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sati</w:t>
            </w:r>
          </w:p>
        </w:tc>
        <w:tc>
          <w:tcPr>
            <w:tcW w:w="1996" w:type="dxa"/>
            <w:tcBorders>
              <w:top w:val="nil"/>
              <w:left w:val="single" w:sz="12" w:space="0" w:color="000000"/>
              <w:bottom w:val="nil"/>
              <w:right w:val="single" w:sz="18"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Školskog odbora</w:t>
            </w: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Tehnika rada</w:t>
            </w:r>
          </w:p>
        </w:tc>
        <w:tc>
          <w:tcPr>
            <w:tcW w:w="1973" w:type="dxa"/>
            <w:tcBorders>
              <w:top w:val="nil"/>
              <w:left w:val="single" w:sz="12" w:space="0" w:color="000000"/>
              <w:bottom w:val="nil"/>
              <w:right w:val="single" w:sz="12" w:space="0" w:color="000000"/>
            </w:tcBorders>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sati</w:t>
            </w: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w:t>
            </w:r>
          </w:p>
        </w:tc>
        <w:tc>
          <w:tcPr>
            <w:tcW w:w="1973" w:type="dxa"/>
            <w:tcBorders>
              <w:top w:val="nil"/>
              <w:left w:val="single" w:sz="12" w:space="0" w:color="000000"/>
              <w:bottom w:val="nil"/>
              <w:right w:val="single" w:sz="12" w:space="0" w:color="000000"/>
            </w:tcBorders>
            <w:vAlign w:val="center"/>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sati</w:t>
            </w: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1973" w:type="dxa"/>
            <w:tcBorders>
              <w:top w:val="nil"/>
              <w:left w:val="single" w:sz="12" w:space="0" w:color="000000"/>
              <w:bottom w:val="nil"/>
              <w:right w:val="single" w:sz="12" w:space="0" w:color="000000"/>
            </w:tcBorders>
            <w:vAlign w:val="center"/>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90 sati</w:t>
            </w: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single" w:sz="6" w:space="0" w:color="000000"/>
              <w:bottom w:val="single" w:sz="6" w:space="0" w:color="000000"/>
              <w:right w:val="single" w:sz="12" w:space="0" w:color="000000"/>
            </w:tcBorders>
            <w:shd w:val="clear" w:color="auto" w:fill="CCFFCC"/>
          </w:tcPr>
          <w:p w:rsidR="00585908" w:rsidRDefault="005B515C">
            <w:pPr>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1973" w:type="dxa"/>
            <w:tcBorders>
              <w:top w:val="single" w:sz="6" w:space="0" w:color="000000"/>
              <w:bottom w:val="single" w:sz="6" w:space="0" w:color="000000"/>
              <w:right w:val="single" w:sz="12" w:space="0" w:color="000000"/>
            </w:tcBorders>
            <w:shd w:val="clear" w:color="auto" w:fill="CCFFCC"/>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120 sati</w:t>
            </w:r>
          </w:p>
        </w:tc>
        <w:tc>
          <w:tcPr>
            <w:tcW w:w="1996" w:type="dxa"/>
            <w:tcBorders>
              <w:top w:val="single" w:sz="6" w:space="0" w:color="000000"/>
              <w:bottom w:val="single" w:sz="6" w:space="0" w:color="000000"/>
            </w:tcBorders>
            <w:shd w:val="clear" w:color="auto" w:fill="CCFFCC"/>
          </w:tcPr>
          <w:p w:rsidR="00585908" w:rsidRDefault="00585908">
            <w:pPr>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85908">
            <w:pPr>
              <w:rPr>
                <w:rFonts w:ascii="Times New Roman" w:eastAsia="Times New Roman" w:hAnsi="Times New Roman" w:cs="Times New Roman"/>
                <w:sz w:val="20"/>
                <w:szCs w:val="20"/>
                <w:u w:val="single"/>
              </w:rPr>
            </w:pPr>
          </w:p>
        </w:tc>
        <w:tc>
          <w:tcPr>
            <w:tcW w:w="1973" w:type="dxa"/>
            <w:tcBorders>
              <w:top w:val="nil"/>
              <w:left w:val="single" w:sz="12" w:space="0" w:color="000000"/>
              <w:bottom w:val="nil"/>
              <w:right w:val="single" w:sz="12" w:space="0" w:color="000000"/>
            </w:tcBorders>
          </w:tcPr>
          <w:p w:rsidR="00585908" w:rsidRDefault="00585908">
            <w:pPr>
              <w:jc w:val="center"/>
              <w:rPr>
                <w:rFonts w:ascii="Times New Roman" w:eastAsia="Times New Roman" w:hAnsi="Times New Roman" w:cs="Times New Roman"/>
                <w:sz w:val="20"/>
                <w:szCs w:val="20"/>
              </w:rPr>
            </w:pPr>
          </w:p>
        </w:tc>
        <w:tc>
          <w:tcPr>
            <w:tcW w:w="1996" w:type="dxa"/>
            <w:tcBorders>
              <w:top w:val="nil"/>
              <w:left w:val="single" w:sz="12" w:space="0" w:color="000000"/>
              <w:bottom w:val="nil"/>
              <w:right w:val="single" w:sz="18" w:space="0" w:color="000000"/>
            </w:tcBorders>
          </w:tcPr>
          <w:p w:rsidR="00585908" w:rsidRDefault="00585908">
            <w:pPr>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B515C">
            <w:pPr>
              <w:rPr>
                <w:rFonts w:ascii="Times New Roman" w:eastAsia="Times New Roman" w:hAnsi="Times New Roman" w:cs="Times New Roman"/>
                <w:color w:val="FF0000"/>
                <w:sz w:val="20"/>
                <w:szCs w:val="20"/>
                <w:u w:val="single"/>
              </w:rPr>
            </w:pPr>
            <w:r>
              <w:rPr>
                <w:rFonts w:ascii="Times New Roman" w:eastAsia="Times New Roman" w:hAnsi="Times New Roman" w:cs="Times New Roman"/>
                <w:b/>
                <w:color w:val="FF0000"/>
                <w:sz w:val="20"/>
                <w:szCs w:val="20"/>
                <w:u w:val="single"/>
              </w:rPr>
              <w:t>RUKOVATELJ MOTORNOM KOSILICOM I ČISTAČEM GUŠTIKA</w:t>
            </w:r>
          </w:p>
        </w:tc>
        <w:tc>
          <w:tcPr>
            <w:tcW w:w="1973" w:type="dxa"/>
            <w:tcBorders>
              <w:top w:val="nil"/>
              <w:left w:val="single" w:sz="12" w:space="0" w:color="000000"/>
              <w:bottom w:val="nil"/>
              <w:right w:val="single" w:sz="12" w:space="0" w:color="000000"/>
            </w:tcBorders>
          </w:tcPr>
          <w:p w:rsidR="00585908" w:rsidRDefault="00585908">
            <w:pPr>
              <w:jc w:val="center"/>
              <w:rPr>
                <w:rFonts w:ascii="Times New Roman" w:eastAsia="Times New Roman" w:hAnsi="Times New Roman" w:cs="Times New Roman"/>
                <w:sz w:val="20"/>
                <w:szCs w:val="20"/>
              </w:rPr>
            </w:pPr>
          </w:p>
        </w:tc>
        <w:tc>
          <w:tcPr>
            <w:tcW w:w="1996" w:type="dxa"/>
            <w:tcBorders>
              <w:top w:val="nil"/>
              <w:left w:val="single" w:sz="12" w:space="0" w:color="000000"/>
              <w:bottom w:val="nil"/>
              <w:right w:val="single" w:sz="18" w:space="0" w:color="000000"/>
            </w:tcBorders>
          </w:tcPr>
          <w:p w:rsidR="00585908" w:rsidRDefault="00585908">
            <w:pPr>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85908">
            <w:pPr>
              <w:spacing w:line="276" w:lineRule="auto"/>
              <w:rPr>
                <w:rFonts w:ascii="Times New Roman" w:eastAsia="Times New Roman" w:hAnsi="Times New Roman" w:cs="Times New Roman"/>
                <w:sz w:val="12"/>
                <w:szCs w:val="12"/>
                <w:u w:val="single"/>
              </w:rPr>
            </w:pPr>
          </w:p>
        </w:tc>
        <w:tc>
          <w:tcPr>
            <w:tcW w:w="1973" w:type="dxa"/>
            <w:tcBorders>
              <w:top w:val="nil"/>
              <w:left w:val="single" w:sz="12" w:space="0" w:color="000000"/>
              <w:bottom w:val="nil"/>
              <w:right w:val="single" w:sz="12" w:space="0" w:color="000000"/>
            </w:tcBorders>
          </w:tcPr>
          <w:p w:rsidR="00585908" w:rsidRDefault="00585908">
            <w:pPr>
              <w:spacing w:line="276" w:lineRule="auto"/>
              <w:jc w:val="center"/>
              <w:rPr>
                <w:rFonts w:ascii="Times New Roman" w:eastAsia="Times New Roman" w:hAnsi="Times New Roman" w:cs="Times New Roman"/>
                <w:sz w:val="12"/>
                <w:szCs w:val="12"/>
              </w:rPr>
            </w:pP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12"/>
                <w:szCs w:val="12"/>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Osnovno o uređenju parkova</w:t>
            </w:r>
          </w:p>
        </w:tc>
        <w:tc>
          <w:tcPr>
            <w:tcW w:w="1973" w:type="dxa"/>
            <w:tcBorders>
              <w:top w:val="nil"/>
              <w:left w:val="single" w:sz="12" w:space="0" w:color="000000"/>
              <w:bottom w:val="nil"/>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96" w:type="dxa"/>
            <w:tcBorders>
              <w:top w:val="nil"/>
              <w:left w:val="single" w:sz="12" w:space="0" w:color="000000"/>
              <w:bottom w:val="nil"/>
              <w:right w:val="single" w:sz="18"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Prema odluci </w:t>
            </w: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Motorna kosilica</w:t>
            </w:r>
          </w:p>
        </w:tc>
        <w:tc>
          <w:tcPr>
            <w:tcW w:w="1973" w:type="dxa"/>
            <w:tcBorders>
              <w:top w:val="nil"/>
              <w:left w:val="single" w:sz="12" w:space="0" w:color="000000"/>
              <w:bottom w:val="nil"/>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96" w:type="dxa"/>
            <w:tcBorders>
              <w:top w:val="nil"/>
              <w:left w:val="single" w:sz="12" w:space="0" w:color="000000"/>
              <w:bottom w:val="nil"/>
              <w:right w:val="single" w:sz="18"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Školskog odbora</w:t>
            </w: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Čistač guštika</w:t>
            </w:r>
          </w:p>
        </w:tc>
        <w:tc>
          <w:tcPr>
            <w:tcW w:w="1973" w:type="dxa"/>
            <w:tcBorders>
              <w:top w:val="nil"/>
              <w:left w:val="single" w:sz="12" w:space="0" w:color="000000"/>
              <w:bottom w:val="nil"/>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Zaštita na radu i siguran rad</w:t>
            </w:r>
          </w:p>
        </w:tc>
        <w:tc>
          <w:tcPr>
            <w:tcW w:w="1973" w:type="dxa"/>
            <w:tcBorders>
              <w:top w:val="nil"/>
              <w:left w:val="single" w:sz="12" w:space="0" w:color="000000"/>
              <w:bottom w:val="nil"/>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nil"/>
              <w:left w:val="single" w:sz="18" w:space="0" w:color="000000"/>
              <w:bottom w:val="nil"/>
              <w:right w:val="single" w:sz="12" w:space="0" w:color="000000"/>
            </w:tcBorders>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Praktična nastava</w:t>
            </w:r>
          </w:p>
        </w:tc>
        <w:tc>
          <w:tcPr>
            <w:tcW w:w="1973" w:type="dxa"/>
            <w:tcBorders>
              <w:top w:val="nil"/>
              <w:left w:val="single" w:sz="12" w:space="0" w:color="000000"/>
              <w:bottom w:val="nil"/>
              <w:right w:val="single" w:sz="12" w:space="0" w:color="000000"/>
            </w:tcBorders>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996" w:type="dxa"/>
            <w:tcBorders>
              <w:top w:val="nil"/>
              <w:left w:val="single" w:sz="12" w:space="0" w:color="000000"/>
              <w:bottom w:val="nil"/>
              <w:right w:val="single" w:sz="18" w:space="0" w:color="000000"/>
            </w:tcBorders>
          </w:tcPr>
          <w:p w:rsidR="00585908" w:rsidRDefault="00585908">
            <w:pPr>
              <w:spacing w:line="276" w:lineRule="auto"/>
              <w:rPr>
                <w:rFonts w:ascii="Times New Roman" w:eastAsia="Times New Roman" w:hAnsi="Times New Roman" w:cs="Times New Roman"/>
                <w:sz w:val="20"/>
                <w:szCs w:val="20"/>
              </w:rPr>
            </w:pPr>
          </w:p>
        </w:tc>
      </w:tr>
      <w:tr w:rsidR="00585908">
        <w:tc>
          <w:tcPr>
            <w:tcW w:w="5637" w:type="dxa"/>
            <w:tcBorders>
              <w:top w:val="single" w:sz="6" w:space="0" w:color="000000"/>
              <w:bottom w:val="single" w:sz="6" w:space="0" w:color="000000"/>
              <w:right w:val="single" w:sz="12" w:space="0" w:color="000000"/>
            </w:tcBorders>
            <w:shd w:val="clear" w:color="auto" w:fill="CCFFCC"/>
          </w:tcPr>
          <w:p w:rsidR="00585908" w:rsidRDefault="005B515C">
            <w:pPr>
              <w:spacing w:line="276"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U K U P N O:</w:t>
            </w:r>
          </w:p>
        </w:tc>
        <w:tc>
          <w:tcPr>
            <w:tcW w:w="1973" w:type="dxa"/>
            <w:tcBorders>
              <w:top w:val="single" w:sz="6" w:space="0" w:color="000000"/>
              <w:bottom w:val="single" w:sz="6" w:space="0" w:color="000000"/>
              <w:right w:val="single" w:sz="12" w:space="0" w:color="000000"/>
            </w:tcBorders>
            <w:shd w:val="clear" w:color="auto" w:fill="CCFFCC"/>
          </w:tcPr>
          <w:p w:rsidR="00585908" w:rsidRDefault="005B515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120 sati</w:t>
            </w:r>
          </w:p>
        </w:tc>
        <w:tc>
          <w:tcPr>
            <w:tcW w:w="1996" w:type="dxa"/>
            <w:tcBorders>
              <w:top w:val="single" w:sz="6" w:space="0" w:color="000000"/>
              <w:bottom w:val="single" w:sz="6" w:space="0" w:color="000000"/>
            </w:tcBorders>
            <w:shd w:val="clear" w:color="auto" w:fill="CCFFCC"/>
          </w:tcPr>
          <w:p w:rsidR="00585908" w:rsidRDefault="00585908">
            <w:pPr>
              <w:spacing w:line="276" w:lineRule="auto"/>
              <w:rPr>
                <w:rFonts w:ascii="Times New Roman" w:eastAsia="Times New Roman" w:hAnsi="Times New Roman" w:cs="Times New Roman"/>
                <w:sz w:val="20"/>
                <w:szCs w:val="20"/>
              </w:rPr>
            </w:pPr>
          </w:p>
        </w:tc>
      </w:tr>
    </w:tbl>
    <w:p w:rsidR="00585908" w:rsidRDefault="005B515C">
      <w:pPr>
        <w:spacing w:line="276" w:lineRule="auto"/>
        <w:jc w:val="center"/>
        <w:rPr>
          <w:rFonts w:ascii="Times New Roman" w:eastAsia="Times New Roman" w:hAnsi="Times New Roman" w:cs="Times New Roman"/>
          <w:color w:val="00B050"/>
          <w:u w:val="single"/>
        </w:rPr>
      </w:pPr>
      <w:r>
        <w:rPr>
          <w:rFonts w:ascii="Times New Roman" w:eastAsia="Times New Roman" w:hAnsi="Times New Roman" w:cs="Times New Roman"/>
          <w:b/>
          <w:color w:val="00B050"/>
          <w:u w:val="single"/>
        </w:rPr>
        <w:t xml:space="preserve">PROGRAM ZA ŠUMARSKOG TEHNIČARA - PREKVALIFIKACIJA </w:t>
      </w:r>
    </w:p>
    <w:p w:rsidR="00585908" w:rsidRDefault="005B515C">
      <w:pPr>
        <w:spacing w:line="276" w:lineRule="auto"/>
        <w:jc w:val="center"/>
        <w:rPr>
          <w:rFonts w:ascii="Times New Roman" w:eastAsia="Times New Roman" w:hAnsi="Times New Roman" w:cs="Times New Roman"/>
          <w:color w:val="00B050"/>
          <w:u w:val="single"/>
        </w:rPr>
      </w:pPr>
      <w:r>
        <w:rPr>
          <w:rFonts w:ascii="Times New Roman" w:eastAsia="Times New Roman" w:hAnsi="Times New Roman" w:cs="Times New Roman"/>
          <w:b/>
          <w:color w:val="00B050"/>
          <w:u w:val="single"/>
        </w:rPr>
        <w:t>DOPUNSKO KONZULTATIVNA NASTAVA</w:t>
      </w:r>
    </w:p>
    <w:p w:rsidR="00585908" w:rsidRDefault="005B515C">
      <w:pPr>
        <w:spacing w:line="276" w:lineRule="auto"/>
        <w:jc w:val="center"/>
        <w:rPr>
          <w:rFonts w:ascii="Times New Roman" w:eastAsia="Times New Roman" w:hAnsi="Times New Roman" w:cs="Times New Roman"/>
          <w:color w:val="4F6228"/>
          <w:u w:val="single"/>
        </w:rPr>
      </w:pPr>
      <w:r>
        <w:rPr>
          <w:rFonts w:ascii="Times New Roman" w:eastAsia="Times New Roman" w:hAnsi="Times New Roman" w:cs="Times New Roman"/>
          <w:b/>
          <w:color w:val="4F6228"/>
          <w:u w:val="single"/>
        </w:rPr>
        <w:t>OBRAZOVANJE ODRASLIH</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tbl>
      <w:tblPr>
        <w:tblStyle w:val="afffff"/>
        <w:tblW w:w="9745"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508"/>
        <w:gridCol w:w="623"/>
        <w:gridCol w:w="624"/>
        <w:gridCol w:w="624"/>
        <w:gridCol w:w="623"/>
        <w:gridCol w:w="624"/>
        <w:gridCol w:w="624"/>
        <w:gridCol w:w="623"/>
        <w:gridCol w:w="624"/>
        <w:gridCol w:w="624"/>
        <w:gridCol w:w="624"/>
      </w:tblGrid>
      <w:tr w:rsidR="00585908">
        <w:trPr>
          <w:cantSplit/>
        </w:trPr>
        <w:tc>
          <w:tcPr>
            <w:tcW w:w="3509" w:type="dxa"/>
            <w:vMerge w:val="restart"/>
            <w:tcBorders>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NASTAVNI PREDMETI</w:t>
            </w:r>
          </w:p>
        </w:tc>
        <w:tc>
          <w:tcPr>
            <w:tcW w:w="1247" w:type="dxa"/>
            <w:gridSpan w:val="2"/>
            <w:tcBorders>
              <w:top w:val="single" w:sz="12" w:space="0" w:color="000000"/>
              <w:left w:val="single" w:sz="18" w:space="0" w:color="000000"/>
              <w:bottom w:val="nil"/>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w:t>
            </w:r>
          </w:p>
        </w:tc>
        <w:tc>
          <w:tcPr>
            <w:tcW w:w="1247" w:type="dxa"/>
            <w:gridSpan w:val="2"/>
            <w:tcBorders>
              <w:top w:val="single" w:sz="12" w:space="0" w:color="000000"/>
              <w:left w:val="single" w:sz="18" w:space="0" w:color="000000"/>
              <w:bottom w:val="nil"/>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II.</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w:t>
            </w:r>
          </w:p>
        </w:tc>
        <w:tc>
          <w:tcPr>
            <w:tcW w:w="1248" w:type="dxa"/>
            <w:gridSpan w:val="2"/>
            <w:tcBorders>
              <w:top w:val="single" w:sz="12" w:space="0" w:color="000000"/>
              <w:left w:val="single" w:sz="18" w:space="0" w:color="000000"/>
              <w:bottom w:val="nil"/>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III.</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w:t>
            </w:r>
          </w:p>
        </w:tc>
        <w:tc>
          <w:tcPr>
            <w:tcW w:w="1247" w:type="dxa"/>
            <w:gridSpan w:val="2"/>
            <w:tcBorders>
              <w:top w:val="single" w:sz="12" w:space="0" w:color="000000"/>
              <w:left w:val="single" w:sz="18" w:space="0" w:color="000000"/>
              <w:bottom w:val="nil"/>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IV.</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RAZRED</w:t>
            </w:r>
          </w:p>
        </w:tc>
        <w:tc>
          <w:tcPr>
            <w:tcW w:w="1248" w:type="dxa"/>
            <w:gridSpan w:val="2"/>
            <w:tcBorders>
              <w:left w:val="single" w:sz="18" w:space="0" w:color="000000"/>
              <w:bottom w:val="nil"/>
            </w:tcBorders>
            <w:shd w:val="clear" w:color="auto" w:fill="CC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UKUPNO</w:t>
            </w:r>
          </w:p>
        </w:tc>
      </w:tr>
      <w:tr w:rsidR="00585908">
        <w:trPr>
          <w:cantSplit/>
        </w:trPr>
        <w:tc>
          <w:tcPr>
            <w:tcW w:w="3509" w:type="dxa"/>
            <w:vMerge/>
            <w:tcBorders>
              <w:right w:val="single" w:sz="18" w:space="0" w:color="000000"/>
            </w:tcBorders>
            <w:shd w:val="clear" w:color="auto" w:fill="CCFFCC"/>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23" w:type="dxa"/>
            <w:tcBorders>
              <w:left w:val="single" w:sz="18" w:space="0" w:color="000000"/>
              <w:bottom w:val="nil"/>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T</w:t>
            </w:r>
          </w:p>
        </w:tc>
        <w:tc>
          <w:tcPr>
            <w:tcW w:w="624" w:type="dxa"/>
            <w:tcBorders>
              <w:bottom w:val="nil"/>
              <w:right w:val="single" w:sz="18" w:space="0" w:color="000000"/>
            </w:tcBorders>
            <w:shd w:val="clear" w:color="auto" w:fill="CC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w:t>
            </w:r>
          </w:p>
        </w:tc>
        <w:tc>
          <w:tcPr>
            <w:tcW w:w="624" w:type="dxa"/>
            <w:tcBorders>
              <w:left w:val="single" w:sz="18" w:space="0" w:color="000000"/>
              <w:bottom w:val="nil"/>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T</w:t>
            </w:r>
          </w:p>
        </w:tc>
        <w:tc>
          <w:tcPr>
            <w:tcW w:w="623" w:type="dxa"/>
            <w:tcBorders>
              <w:bottom w:val="nil"/>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w:t>
            </w:r>
          </w:p>
        </w:tc>
        <w:tc>
          <w:tcPr>
            <w:tcW w:w="624" w:type="dxa"/>
            <w:tcBorders>
              <w:left w:val="single" w:sz="18" w:space="0" w:color="000000"/>
              <w:bottom w:val="nil"/>
            </w:tcBorders>
            <w:shd w:val="clear" w:color="auto" w:fill="CC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T</w:t>
            </w:r>
          </w:p>
        </w:tc>
        <w:tc>
          <w:tcPr>
            <w:tcW w:w="624" w:type="dxa"/>
            <w:tcBorders>
              <w:bottom w:val="nil"/>
              <w:right w:val="single" w:sz="18" w:space="0" w:color="000000"/>
            </w:tcBorders>
            <w:shd w:val="clear" w:color="auto" w:fill="CC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w:t>
            </w:r>
          </w:p>
        </w:tc>
        <w:tc>
          <w:tcPr>
            <w:tcW w:w="623" w:type="dxa"/>
            <w:tcBorders>
              <w:left w:val="single" w:sz="18" w:space="0" w:color="000000"/>
              <w:bottom w:val="nil"/>
            </w:tcBorders>
            <w:shd w:val="clear" w:color="auto" w:fill="CC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T</w:t>
            </w:r>
          </w:p>
        </w:tc>
        <w:tc>
          <w:tcPr>
            <w:tcW w:w="624" w:type="dxa"/>
            <w:tcBorders>
              <w:bottom w:val="nil"/>
              <w:right w:val="single" w:sz="18" w:space="0" w:color="000000"/>
            </w:tcBorders>
            <w:shd w:val="clear" w:color="auto" w:fill="CCFFCC"/>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V</w:t>
            </w:r>
          </w:p>
        </w:tc>
        <w:tc>
          <w:tcPr>
            <w:tcW w:w="624" w:type="dxa"/>
            <w:tcBorders>
              <w:left w:val="single" w:sz="18" w:space="0" w:color="000000"/>
              <w:bottom w:val="nil"/>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T</w:t>
            </w:r>
          </w:p>
        </w:tc>
        <w:tc>
          <w:tcPr>
            <w:tcW w:w="624" w:type="dxa"/>
            <w:tcBorders>
              <w:bottom w:val="nil"/>
            </w:tcBorders>
            <w:shd w:val="clear" w:color="auto" w:fill="CCFFCC"/>
            <w:vAlign w:val="center"/>
          </w:tcPr>
          <w:p w:rsidR="00585908" w:rsidRDefault="005B515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V</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Etika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16</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3509" w:type="dxa"/>
            <w:tcBorders>
              <w:top w:val="nil"/>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Politika i gospodarstvo</w:t>
            </w:r>
          </w:p>
        </w:tc>
        <w:tc>
          <w:tcPr>
            <w:tcW w:w="623" w:type="dxa"/>
            <w:tcBorders>
              <w:top w:val="nil"/>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top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top w:val="nil"/>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top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top w:val="nil"/>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top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top w:val="nil"/>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tcBorders>
              <w:top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top w:val="nil"/>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tcBorders>
              <w:top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Botanika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21</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21</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Šumarska genetika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Računalstvo </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35</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35</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8</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Dendrologija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45</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75</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Parkovna kultura (Izborni)</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14</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Pedologija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Meteorologija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Uzgajanje šuma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24</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9</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14</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18</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68</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Ekologija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Iskorišćivanje šuma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21</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9</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51</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Fitocenologija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22</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22</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Zaštita na radu</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Dendrometrija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28</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28</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Uređivanje šuma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65</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65</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Geodezija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44</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44</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Lovstvo</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22</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22</w:t>
            </w:r>
          </w:p>
        </w:tc>
      </w:tr>
      <w:tr w:rsidR="00585908">
        <w:tc>
          <w:tcPr>
            <w:tcW w:w="3509" w:type="dxa"/>
            <w:tcBorders>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Organizacija proizvodnje u šumarstvu</w:t>
            </w:r>
          </w:p>
        </w:tc>
        <w:tc>
          <w:tcPr>
            <w:tcW w:w="623" w:type="dxa"/>
            <w:tcBorders>
              <w:lef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20</w:t>
            </w:r>
          </w:p>
        </w:tc>
        <w:tc>
          <w:tcPr>
            <w:tcW w:w="624" w:type="dxa"/>
            <w:tcBorders>
              <w:left w:val="single" w:sz="18" w:space="0" w:color="000000"/>
            </w:tcBorders>
            <w:shd w:val="clear" w:color="auto" w:fill="F2F2F2"/>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shd w:val="clear" w:color="auto" w:fill="F2F2F2"/>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20</w:t>
            </w:r>
          </w:p>
        </w:tc>
      </w:tr>
      <w:tr w:rsidR="00585908">
        <w:tc>
          <w:tcPr>
            <w:tcW w:w="3509" w:type="dxa"/>
            <w:tcBorders>
              <w:right w:val="single" w:sz="18" w:space="0" w:color="000000"/>
            </w:tcBorders>
            <w:shd w:val="clear" w:color="auto" w:fill="auto"/>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Zaštita šuma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20</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20</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40</w:t>
            </w:r>
          </w:p>
        </w:tc>
      </w:tr>
      <w:tr w:rsidR="00585908">
        <w:tc>
          <w:tcPr>
            <w:tcW w:w="3509" w:type="dxa"/>
            <w:tcBorders>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Tehničko crtanje i nacrtna geometrija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35</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35</w:t>
            </w:r>
          </w:p>
        </w:tc>
      </w:tr>
      <w:tr w:rsidR="00585908">
        <w:tc>
          <w:tcPr>
            <w:tcW w:w="3509" w:type="dxa"/>
            <w:tcBorders>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Radni strojevi i alati</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12</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28</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11</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40</w:t>
            </w:r>
          </w:p>
        </w:tc>
      </w:tr>
      <w:tr w:rsidR="00585908">
        <w:tc>
          <w:tcPr>
            <w:tcW w:w="3509" w:type="dxa"/>
            <w:tcBorders>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Ekonomika</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20</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20</w:t>
            </w:r>
          </w:p>
        </w:tc>
      </w:tr>
      <w:tr w:rsidR="00585908">
        <w:tc>
          <w:tcPr>
            <w:tcW w:w="3509" w:type="dxa"/>
            <w:tcBorders>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Šumarstvo na kršu</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3" w:type="dxa"/>
            <w:tcBorders>
              <w:lef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28</w:t>
            </w:r>
          </w:p>
        </w:tc>
        <w:tc>
          <w:tcPr>
            <w:tcW w:w="624" w:type="dxa"/>
            <w:tcBorders>
              <w:left w:val="single" w:sz="18" w:space="0" w:color="000000"/>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35</w:t>
            </w:r>
          </w:p>
        </w:tc>
      </w:tr>
      <w:tr w:rsidR="00585908">
        <w:tc>
          <w:tcPr>
            <w:tcW w:w="3509" w:type="dxa"/>
            <w:tcBorders>
              <w:bottom w:val="nil"/>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Šumske komunikacije</w:t>
            </w:r>
          </w:p>
        </w:tc>
        <w:tc>
          <w:tcPr>
            <w:tcW w:w="623"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32</w:t>
            </w:r>
          </w:p>
        </w:tc>
        <w:tc>
          <w:tcPr>
            <w:tcW w:w="624" w:type="dxa"/>
            <w:tcBorders>
              <w:left w:val="single" w:sz="18" w:space="0" w:color="000000"/>
              <w:bottom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624" w:type="dxa"/>
            <w:tcBorders>
              <w:bottom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32</w:t>
            </w:r>
          </w:p>
        </w:tc>
      </w:tr>
      <w:tr w:rsidR="00585908">
        <w:tc>
          <w:tcPr>
            <w:tcW w:w="3509" w:type="dxa"/>
            <w:tcBorders>
              <w:bottom w:val="nil"/>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Ostali šumski proizvodi (</w:t>
            </w:r>
            <w:r>
              <w:rPr>
                <w:rFonts w:ascii="Times New Roman" w:eastAsia="Times New Roman" w:hAnsi="Times New Roman" w:cs="Times New Roman"/>
                <w:b/>
                <w:sz w:val="20"/>
                <w:szCs w:val="20"/>
              </w:rPr>
              <w:t>Izborni)</w:t>
            </w:r>
          </w:p>
        </w:tc>
        <w:tc>
          <w:tcPr>
            <w:tcW w:w="623"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c>
          <w:tcPr>
            <w:tcW w:w="624" w:type="dxa"/>
            <w:tcBorders>
              <w:left w:val="single" w:sz="18" w:space="0" w:color="000000"/>
              <w:bottom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624" w:type="dxa"/>
            <w:tcBorders>
              <w:bottom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3509" w:type="dxa"/>
            <w:tcBorders>
              <w:bottom w:val="nil"/>
              <w:right w:val="single" w:sz="18" w:space="0" w:color="000000"/>
            </w:tcBorders>
            <w:shd w:val="clear" w:color="auto" w:fill="auto"/>
            <w:vAlign w:val="center"/>
          </w:tcPr>
          <w:p w:rsidR="00585908" w:rsidRDefault="005B515C">
            <w:pPr>
              <w:rPr>
                <w:rFonts w:ascii="Times New Roman" w:eastAsia="Times New Roman" w:hAnsi="Times New Roman" w:cs="Times New Roman"/>
              </w:rPr>
            </w:pPr>
            <w:r>
              <w:rPr>
                <w:rFonts w:ascii="Times New Roman" w:eastAsia="Times New Roman" w:hAnsi="Times New Roman" w:cs="Times New Roman"/>
                <w:b/>
              </w:rPr>
              <w:t>Anatomija i tehnologija drva</w:t>
            </w:r>
          </w:p>
        </w:tc>
        <w:tc>
          <w:tcPr>
            <w:tcW w:w="623"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3"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20</w:t>
            </w:r>
          </w:p>
        </w:tc>
        <w:tc>
          <w:tcPr>
            <w:tcW w:w="624"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3" w:type="dxa"/>
            <w:tcBorders>
              <w:left w:val="single" w:sz="18" w:space="0" w:color="000000"/>
              <w:bottom w:val="nil"/>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bottom w:val="nil"/>
              <w:right w:val="single" w:sz="18" w:space="0" w:color="000000"/>
            </w:tcBorders>
            <w:shd w:val="clear" w:color="auto" w:fill="auto"/>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w:t>
            </w:r>
          </w:p>
        </w:tc>
        <w:tc>
          <w:tcPr>
            <w:tcW w:w="624" w:type="dxa"/>
            <w:tcBorders>
              <w:left w:val="single" w:sz="18" w:space="0" w:color="000000"/>
              <w:bottom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624" w:type="dxa"/>
            <w:tcBorders>
              <w:bottom w:val="nil"/>
            </w:tcBorders>
            <w:shd w:val="clear" w:color="auto" w:fill="F2F2F2"/>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20</w:t>
            </w:r>
          </w:p>
        </w:tc>
      </w:tr>
      <w:tr w:rsidR="00585908">
        <w:tc>
          <w:tcPr>
            <w:tcW w:w="3509" w:type="dxa"/>
            <w:tcBorders>
              <w:top w:val="single" w:sz="6" w:space="0" w:color="000000"/>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U K U P N O:</w:t>
            </w:r>
          </w:p>
        </w:tc>
        <w:tc>
          <w:tcPr>
            <w:tcW w:w="623" w:type="dxa"/>
            <w:tcBorders>
              <w:top w:val="single" w:sz="6" w:space="0" w:color="000000"/>
              <w:left w:val="single" w:sz="18" w:space="0" w:color="000000"/>
              <w:bottom w:val="single" w:sz="12"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33</w:t>
            </w:r>
          </w:p>
        </w:tc>
        <w:tc>
          <w:tcPr>
            <w:tcW w:w="624" w:type="dxa"/>
            <w:tcBorders>
              <w:top w:val="single" w:sz="6" w:space="0" w:color="000000"/>
              <w:bottom w:val="single" w:sz="12" w:space="0" w:color="000000"/>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121</w:t>
            </w:r>
          </w:p>
        </w:tc>
        <w:tc>
          <w:tcPr>
            <w:tcW w:w="624" w:type="dxa"/>
            <w:tcBorders>
              <w:top w:val="single" w:sz="6" w:space="0" w:color="000000"/>
              <w:left w:val="single" w:sz="18" w:space="0" w:color="000000"/>
              <w:bottom w:val="single" w:sz="12"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40</w:t>
            </w:r>
          </w:p>
        </w:tc>
        <w:tc>
          <w:tcPr>
            <w:tcW w:w="623" w:type="dxa"/>
            <w:tcBorders>
              <w:top w:val="single" w:sz="6" w:space="0" w:color="000000"/>
              <w:bottom w:val="single" w:sz="12" w:space="0" w:color="000000"/>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172</w:t>
            </w:r>
          </w:p>
        </w:tc>
        <w:tc>
          <w:tcPr>
            <w:tcW w:w="624" w:type="dxa"/>
            <w:tcBorders>
              <w:top w:val="single" w:sz="6" w:space="0" w:color="000000"/>
              <w:left w:val="single" w:sz="18" w:space="0" w:color="000000"/>
              <w:bottom w:val="single" w:sz="12"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58</w:t>
            </w:r>
          </w:p>
        </w:tc>
        <w:tc>
          <w:tcPr>
            <w:tcW w:w="624" w:type="dxa"/>
            <w:tcBorders>
              <w:top w:val="single" w:sz="6" w:space="0" w:color="000000"/>
              <w:bottom w:val="single" w:sz="12" w:space="0" w:color="000000"/>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253</w:t>
            </w:r>
          </w:p>
        </w:tc>
        <w:tc>
          <w:tcPr>
            <w:tcW w:w="623" w:type="dxa"/>
            <w:tcBorders>
              <w:top w:val="single" w:sz="6" w:space="0" w:color="000000"/>
              <w:left w:val="single" w:sz="18" w:space="0" w:color="000000"/>
              <w:bottom w:val="single" w:sz="12"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59</w:t>
            </w:r>
          </w:p>
        </w:tc>
        <w:tc>
          <w:tcPr>
            <w:tcW w:w="624" w:type="dxa"/>
            <w:tcBorders>
              <w:top w:val="single" w:sz="6" w:space="0" w:color="000000"/>
              <w:bottom w:val="single" w:sz="12" w:space="0" w:color="000000"/>
              <w:righ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222</w:t>
            </w:r>
          </w:p>
        </w:tc>
        <w:tc>
          <w:tcPr>
            <w:tcW w:w="624" w:type="dxa"/>
            <w:tcBorders>
              <w:top w:val="single" w:sz="6" w:space="0" w:color="000000"/>
              <w:left w:val="single" w:sz="18"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190</w:t>
            </w:r>
          </w:p>
        </w:tc>
        <w:tc>
          <w:tcPr>
            <w:tcW w:w="624" w:type="dxa"/>
            <w:tcBorders>
              <w:top w:val="single" w:sz="6" w:space="0" w:color="000000"/>
            </w:tcBorders>
            <w:shd w:val="clear" w:color="auto" w:fill="CCFFCC"/>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768</w:t>
            </w:r>
          </w:p>
        </w:tc>
      </w:tr>
    </w:tbl>
    <w:p w:rsidR="004150A4" w:rsidRDefault="004150A4">
      <w:pPr>
        <w:spacing w:line="360" w:lineRule="auto"/>
        <w:jc w:val="center"/>
        <w:rPr>
          <w:rFonts w:ascii="Times New Roman" w:eastAsia="Times New Roman" w:hAnsi="Times New Roman" w:cs="Times New Roman"/>
          <w:b/>
          <w:color w:val="00B050"/>
          <w:sz w:val="28"/>
          <w:szCs w:val="28"/>
        </w:rPr>
      </w:pPr>
    </w:p>
    <w:p w:rsidR="00585908" w:rsidRDefault="005B515C">
      <w:pPr>
        <w:spacing w:line="360" w:lineRule="auto"/>
        <w:jc w:val="center"/>
        <w:rPr>
          <w:rFonts w:ascii="Times New Roman" w:eastAsia="Times New Roman" w:hAnsi="Times New Roman" w:cs="Times New Roman"/>
          <w:color w:val="00B050"/>
          <w:sz w:val="28"/>
          <w:szCs w:val="28"/>
        </w:rPr>
      </w:pPr>
      <w:r>
        <w:rPr>
          <w:rFonts w:ascii="Times New Roman" w:eastAsia="Times New Roman" w:hAnsi="Times New Roman" w:cs="Times New Roman"/>
          <w:b/>
          <w:color w:val="00B050"/>
          <w:sz w:val="28"/>
          <w:szCs w:val="28"/>
        </w:rPr>
        <w:t>POPIS PREDAVAČA  PREDMETA I PLAN KONZULTACIJA</w:t>
      </w:r>
    </w:p>
    <w:p w:rsidR="00585908" w:rsidRDefault="005B515C">
      <w:pPr>
        <w:spacing w:line="360" w:lineRule="auto"/>
        <w:jc w:val="center"/>
        <w:rPr>
          <w:rFonts w:ascii="Times New Roman" w:eastAsia="Times New Roman" w:hAnsi="Times New Roman" w:cs="Times New Roman"/>
          <w:color w:val="00B050"/>
          <w:sz w:val="28"/>
          <w:szCs w:val="28"/>
        </w:rPr>
      </w:pPr>
      <w:r>
        <w:rPr>
          <w:rFonts w:ascii="Times New Roman" w:eastAsia="Times New Roman" w:hAnsi="Times New Roman" w:cs="Times New Roman"/>
          <w:b/>
          <w:color w:val="00B050"/>
          <w:sz w:val="28"/>
          <w:szCs w:val="28"/>
        </w:rPr>
        <w:t xml:space="preserve">         ZA  I. RAZRED IV/23 ŠKOLSKE 2023./2024. GODINE</w:t>
      </w:r>
    </w:p>
    <w:p w:rsidR="00585908" w:rsidRDefault="005B515C">
      <w:pPr>
        <w:keepNext/>
        <w:spacing w:line="360" w:lineRule="auto"/>
        <w:ind w:left="720" w:firstLine="720"/>
        <w:rPr>
          <w:rFonts w:ascii="Times New Roman" w:eastAsia="Times New Roman" w:hAnsi="Times New Roman" w:cs="Times New Roman"/>
          <w:color w:val="00B050"/>
          <w:u w:val="single"/>
        </w:rPr>
      </w:pPr>
      <w:r>
        <w:rPr>
          <w:rFonts w:ascii="Times New Roman" w:eastAsia="Times New Roman" w:hAnsi="Times New Roman" w:cs="Times New Roman"/>
          <w:b/>
          <w:color w:val="00B050"/>
        </w:rPr>
        <w:t xml:space="preserve">            </w:t>
      </w:r>
      <w:r>
        <w:rPr>
          <w:rFonts w:ascii="Times New Roman" w:eastAsia="Times New Roman" w:hAnsi="Times New Roman" w:cs="Times New Roman"/>
          <w:b/>
          <w:color w:val="00B050"/>
          <w:u w:val="single"/>
        </w:rPr>
        <w:t>ŠUMARSKI TEHNIČAR - PREKVALIFIKACIJA</w:t>
      </w:r>
    </w:p>
    <w:p w:rsidR="00585908" w:rsidRDefault="005B515C">
      <w:pPr>
        <w:spacing w:line="360" w:lineRule="auto"/>
        <w:jc w:val="center"/>
        <w:rPr>
          <w:rFonts w:ascii="Times New Roman" w:eastAsia="Times New Roman" w:hAnsi="Times New Roman" w:cs="Times New Roman"/>
          <w:color w:val="00B050"/>
        </w:rPr>
      </w:pPr>
      <w:r>
        <w:rPr>
          <w:rFonts w:ascii="Times New Roman" w:eastAsia="Times New Roman" w:hAnsi="Times New Roman" w:cs="Times New Roman"/>
          <w:b/>
          <w:color w:val="00B050"/>
        </w:rPr>
        <w:t xml:space="preserve">          </w:t>
      </w:r>
      <w:r>
        <w:rPr>
          <w:rFonts w:ascii="Times New Roman" w:eastAsia="Times New Roman" w:hAnsi="Times New Roman" w:cs="Times New Roman"/>
          <w:b/>
          <w:color w:val="00B050"/>
          <w:u w:val="single"/>
        </w:rPr>
        <w:t>DOPISNO KONZULTATIVNA NASTAVA</w:t>
      </w:r>
    </w:p>
    <w:p w:rsidR="00585908" w:rsidRDefault="00585908">
      <w:pPr>
        <w:spacing w:line="360" w:lineRule="auto"/>
        <w:jc w:val="center"/>
        <w:rPr>
          <w:rFonts w:ascii="Times New Roman" w:eastAsia="Times New Roman" w:hAnsi="Times New Roman" w:cs="Times New Roman"/>
        </w:rPr>
      </w:pPr>
    </w:p>
    <w:tbl>
      <w:tblPr>
        <w:tblStyle w:val="afffff0"/>
        <w:tblW w:w="9498"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93"/>
        <w:gridCol w:w="4293"/>
        <w:gridCol w:w="2794"/>
        <w:gridCol w:w="709"/>
        <w:gridCol w:w="709"/>
      </w:tblGrid>
      <w:tr w:rsidR="00585908">
        <w:trPr>
          <w:cantSplit/>
        </w:trPr>
        <w:tc>
          <w:tcPr>
            <w:tcW w:w="993" w:type="dxa"/>
            <w:vMerge w:val="restart"/>
            <w:tcBorders>
              <w:top w:val="single" w:sz="12" w:space="0" w:color="000000"/>
              <w:left w:val="single" w:sz="12" w:space="0" w:color="000000"/>
              <w:right w:val="single" w:sz="6" w:space="0" w:color="000000"/>
            </w:tcBorders>
            <w:shd w:val="clear" w:color="auto" w:fill="FF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Redni</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w:t>
            </w:r>
          </w:p>
        </w:tc>
        <w:tc>
          <w:tcPr>
            <w:tcW w:w="4293" w:type="dxa"/>
            <w:vMerge w:val="restart"/>
            <w:tcBorders>
              <w:top w:val="single" w:sz="12" w:space="0" w:color="000000"/>
              <w:left w:val="single" w:sz="6" w:space="0" w:color="000000"/>
              <w:right w:val="single" w:sz="6" w:space="0" w:color="000000"/>
            </w:tcBorders>
            <w:shd w:val="clear" w:color="auto" w:fill="FF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PREDAVAČI</w:t>
            </w:r>
          </w:p>
        </w:tc>
        <w:tc>
          <w:tcPr>
            <w:tcW w:w="2794" w:type="dxa"/>
            <w:vMerge w:val="restart"/>
            <w:tcBorders>
              <w:top w:val="single" w:sz="12" w:space="0" w:color="000000"/>
              <w:left w:val="single" w:sz="6" w:space="0" w:color="000000"/>
              <w:right w:val="single" w:sz="6" w:space="0" w:color="000000"/>
            </w:tcBorders>
            <w:shd w:val="clear" w:color="auto" w:fill="FF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PREDMETI</w:t>
            </w:r>
          </w:p>
        </w:tc>
        <w:tc>
          <w:tcPr>
            <w:tcW w:w="1418" w:type="dxa"/>
            <w:gridSpan w:val="2"/>
            <w:tcBorders>
              <w:top w:val="single" w:sz="12" w:space="0" w:color="000000"/>
              <w:left w:val="single" w:sz="6" w:space="0" w:color="000000"/>
              <w:bottom w:val="single" w:sz="12" w:space="0" w:color="000000"/>
              <w:right w:val="single" w:sz="12" w:space="0" w:color="000000"/>
            </w:tcBorders>
            <w:shd w:val="clear" w:color="auto" w:fill="FFFFFF"/>
          </w:tcPr>
          <w:p w:rsidR="00585908" w:rsidRDefault="005B515C">
            <w:pPr>
              <w:ind w:left="98"/>
              <w:jc w:val="center"/>
              <w:rPr>
                <w:rFonts w:ascii="Times New Roman" w:eastAsia="Times New Roman" w:hAnsi="Times New Roman" w:cs="Times New Roman"/>
              </w:rPr>
            </w:pPr>
            <w:r>
              <w:rPr>
                <w:rFonts w:ascii="Times New Roman" w:eastAsia="Times New Roman" w:hAnsi="Times New Roman" w:cs="Times New Roman"/>
                <w:b/>
              </w:rPr>
              <w:t>SATI</w:t>
            </w:r>
          </w:p>
        </w:tc>
      </w:tr>
      <w:tr w:rsidR="00585908">
        <w:trPr>
          <w:cantSplit/>
        </w:trPr>
        <w:tc>
          <w:tcPr>
            <w:tcW w:w="993" w:type="dxa"/>
            <w:vMerge/>
            <w:tcBorders>
              <w:top w:val="single" w:sz="12" w:space="0" w:color="000000"/>
              <w:left w:val="single" w:sz="12" w:space="0" w:color="000000"/>
              <w:right w:val="single" w:sz="6" w:space="0" w:color="000000"/>
            </w:tcBorders>
            <w:shd w:val="clear" w:color="auto" w:fill="FFFFFF"/>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293" w:type="dxa"/>
            <w:vMerge/>
            <w:tcBorders>
              <w:top w:val="single" w:sz="12" w:space="0" w:color="000000"/>
              <w:left w:val="single" w:sz="6" w:space="0" w:color="000000"/>
              <w:right w:val="single" w:sz="6" w:space="0" w:color="000000"/>
            </w:tcBorders>
            <w:shd w:val="clear" w:color="auto" w:fill="FFFFFF"/>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794" w:type="dxa"/>
            <w:vMerge/>
            <w:tcBorders>
              <w:top w:val="single" w:sz="12" w:space="0" w:color="000000"/>
              <w:left w:val="single" w:sz="6" w:space="0" w:color="000000"/>
              <w:right w:val="single" w:sz="6" w:space="0" w:color="000000"/>
            </w:tcBorders>
            <w:shd w:val="clear" w:color="auto" w:fill="FFFFFF"/>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12" w:space="0" w:color="000000"/>
              <w:left w:val="single" w:sz="6" w:space="0" w:color="000000"/>
              <w:bottom w:val="single" w:sz="12" w:space="0" w:color="000000"/>
              <w:right w:val="single" w:sz="6" w:space="0" w:color="000000"/>
            </w:tcBorders>
            <w:shd w:val="clear" w:color="auto" w:fill="FFFFFF"/>
          </w:tcPr>
          <w:p w:rsidR="00585908" w:rsidRDefault="005B515C">
            <w:pPr>
              <w:ind w:left="98"/>
              <w:jc w:val="center"/>
              <w:rPr>
                <w:rFonts w:ascii="Times New Roman" w:eastAsia="Times New Roman" w:hAnsi="Times New Roman" w:cs="Times New Roman"/>
              </w:rPr>
            </w:pPr>
            <w:r>
              <w:rPr>
                <w:rFonts w:ascii="Times New Roman" w:eastAsia="Times New Roman" w:hAnsi="Times New Roman" w:cs="Times New Roman"/>
                <w:b/>
              </w:rPr>
              <w:t>T</w:t>
            </w:r>
          </w:p>
        </w:tc>
        <w:tc>
          <w:tcPr>
            <w:tcW w:w="709" w:type="dxa"/>
            <w:tcBorders>
              <w:top w:val="single" w:sz="12" w:space="0" w:color="000000"/>
              <w:left w:val="single" w:sz="6" w:space="0" w:color="000000"/>
              <w:bottom w:val="single" w:sz="12" w:space="0" w:color="000000"/>
              <w:right w:val="single" w:sz="12" w:space="0" w:color="000000"/>
            </w:tcBorders>
            <w:shd w:val="clear" w:color="auto" w:fill="FFFFFF"/>
            <w:vAlign w:val="center"/>
          </w:tcPr>
          <w:p w:rsidR="00585908" w:rsidRDefault="005B515C">
            <w:pPr>
              <w:ind w:left="98"/>
              <w:jc w:val="center"/>
              <w:rPr>
                <w:rFonts w:ascii="Times New Roman" w:eastAsia="Times New Roman" w:hAnsi="Times New Roman" w:cs="Times New Roman"/>
              </w:rPr>
            </w:pPr>
            <w:r>
              <w:rPr>
                <w:rFonts w:ascii="Times New Roman" w:eastAsia="Times New Roman" w:hAnsi="Times New Roman" w:cs="Times New Roman"/>
                <w:b/>
              </w:rPr>
              <w:t>V</w:t>
            </w:r>
          </w:p>
        </w:tc>
      </w:tr>
      <w:tr w:rsidR="00585908">
        <w:tc>
          <w:tcPr>
            <w:tcW w:w="993" w:type="dxa"/>
            <w:tcBorders>
              <w:top w:val="single" w:sz="4" w:space="0" w:color="000000"/>
              <w:left w:val="single" w:sz="12" w:space="0" w:color="000000"/>
              <w:bottom w:val="single" w:sz="6" w:space="0" w:color="000000"/>
              <w:right w:val="single" w:sz="6" w:space="0" w:color="000000"/>
            </w:tcBorders>
            <w:vAlign w:val="center"/>
          </w:tcPr>
          <w:p w:rsidR="00585908" w:rsidRDefault="00585908">
            <w:pPr>
              <w:numPr>
                <w:ilvl w:val="0"/>
                <w:numId w:val="28"/>
              </w:numPr>
              <w:spacing w:line="360" w:lineRule="auto"/>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Milka Konta,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Botanika</w:t>
            </w:r>
          </w:p>
        </w:tc>
        <w:tc>
          <w:tcPr>
            <w:tcW w:w="709"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21</w:t>
            </w:r>
          </w:p>
        </w:tc>
      </w:tr>
      <w:tr w:rsidR="00585908">
        <w:tc>
          <w:tcPr>
            <w:tcW w:w="993" w:type="dxa"/>
            <w:tcBorders>
              <w:top w:val="single" w:sz="4" w:space="0" w:color="000000"/>
              <w:left w:val="single" w:sz="12" w:space="0" w:color="000000"/>
              <w:bottom w:val="single" w:sz="6" w:space="0" w:color="000000"/>
              <w:right w:val="single" w:sz="6" w:space="0" w:color="000000"/>
            </w:tcBorders>
            <w:vAlign w:val="center"/>
          </w:tcPr>
          <w:p w:rsidR="00585908" w:rsidRDefault="00585908">
            <w:pPr>
              <w:numPr>
                <w:ilvl w:val="0"/>
                <w:numId w:val="28"/>
              </w:numP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Milka Konta,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Šumarska genetika - Izborni</w:t>
            </w:r>
          </w:p>
        </w:tc>
        <w:tc>
          <w:tcPr>
            <w:tcW w:w="709" w:type="dxa"/>
            <w:tcBorders>
              <w:top w:val="single" w:sz="4" w:space="0" w:color="000000"/>
              <w:left w:val="single" w:sz="6" w:space="0" w:color="000000"/>
              <w:bottom w:val="single" w:sz="6" w:space="0" w:color="000000"/>
              <w:right w:val="single" w:sz="6"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7</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28"/>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Nikola Janjanin,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Pedologija</w:t>
            </w:r>
          </w:p>
        </w:tc>
        <w:tc>
          <w:tcPr>
            <w:tcW w:w="709"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r>
      <w:tr w:rsidR="00585908">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28"/>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Đurđica Veček,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Meteorologija</w:t>
            </w:r>
          </w:p>
        </w:tc>
        <w:tc>
          <w:tcPr>
            <w:tcW w:w="709"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r>
      <w:tr w:rsidR="00585908">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28"/>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Vlatka Conjar,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Zaštita na radu</w:t>
            </w:r>
          </w:p>
        </w:tc>
        <w:tc>
          <w:tcPr>
            <w:tcW w:w="709"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10</w:t>
            </w:r>
          </w:p>
        </w:tc>
      </w:tr>
      <w:tr w:rsidR="00585908">
        <w:tc>
          <w:tcPr>
            <w:tcW w:w="993" w:type="dxa"/>
            <w:tcBorders>
              <w:top w:val="single" w:sz="6" w:space="0" w:color="000000"/>
              <w:left w:val="single" w:sz="12" w:space="0" w:color="000000"/>
              <w:bottom w:val="single" w:sz="6" w:space="0" w:color="000000"/>
              <w:right w:val="single" w:sz="6" w:space="0" w:color="000000"/>
            </w:tcBorders>
          </w:tcPr>
          <w:p w:rsidR="00585908" w:rsidRDefault="00585908">
            <w:pPr>
              <w:numPr>
                <w:ilvl w:val="0"/>
                <w:numId w:val="28"/>
              </w:numPr>
              <w:jc w:val="center"/>
              <w:rPr>
                <w:rFonts w:ascii="Times New Roman" w:eastAsia="Times New Roman" w:hAnsi="Times New Roman" w:cs="Times New Roman"/>
              </w:rPr>
            </w:pPr>
          </w:p>
        </w:tc>
        <w:tc>
          <w:tcPr>
            <w:tcW w:w="4293"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Đurđica Veček, dipl. ing.</w:t>
            </w:r>
          </w:p>
          <w:p w:rsidR="00585908" w:rsidRDefault="00585908">
            <w:pPr>
              <w:rPr>
                <w:rFonts w:ascii="Times New Roman" w:eastAsia="Times New Roman" w:hAnsi="Times New Roman" w:cs="Times New Roman"/>
              </w:rPr>
            </w:pPr>
          </w:p>
        </w:tc>
        <w:tc>
          <w:tcPr>
            <w:tcW w:w="2794"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Tehničko crtanje i nacrtna geometrija</w:t>
            </w:r>
          </w:p>
        </w:tc>
        <w:tc>
          <w:tcPr>
            <w:tcW w:w="709" w:type="dxa"/>
            <w:tcBorders>
              <w:top w:val="single" w:sz="6" w:space="0" w:color="000000"/>
              <w:left w:val="single" w:sz="6" w:space="0" w:color="000000"/>
              <w:bottom w:val="single" w:sz="6" w:space="0" w:color="000000"/>
              <w:right w:val="single" w:sz="6"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7</w:t>
            </w:r>
          </w:p>
        </w:tc>
        <w:tc>
          <w:tcPr>
            <w:tcW w:w="709" w:type="dxa"/>
            <w:tcBorders>
              <w:top w:val="single" w:sz="6" w:space="0" w:color="000000"/>
              <w:left w:val="single" w:sz="6" w:space="0" w:color="000000"/>
              <w:bottom w:val="single" w:sz="6" w:space="0" w:color="000000"/>
              <w:right w:val="single" w:sz="12"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35</w:t>
            </w:r>
          </w:p>
        </w:tc>
      </w:tr>
      <w:tr w:rsidR="00585908">
        <w:trPr>
          <w:cantSplit/>
        </w:trPr>
        <w:tc>
          <w:tcPr>
            <w:tcW w:w="993"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585908" w:rsidRDefault="00585908">
            <w:pPr>
              <w:spacing w:line="360" w:lineRule="auto"/>
              <w:jc w:val="center"/>
              <w:rPr>
                <w:rFonts w:ascii="Times New Roman" w:eastAsia="Times New Roman" w:hAnsi="Times New Roman" w:cs="Times New Roman"/>
              </w:rPr>
            </w:pPr>
          </w:p>
        </w:tc>
        <w:tc>
          <w:tcPr>
            <w:tcW w:w="7087" w:type="dxa"/>
            <w:gridSpan w:val="2"/>
            <w:tcBorders>
              <w:top w:val="single" w:sz="12" w:space="0" w:color="000000"/>
              <w:left w:val="single" w:sz="6" w:space="0" w:color="000000"/>
              <w:bottom w:val="single" w:sz="12" w:space="0" w:color="000000"/>
              <w:right w:val="single" w:sz="6" w:space="0" w:color="000000"/>
            </w:tcBorders>
            <w:shd w:val="clear" w:color="auto" w:fill="FFFFFF"/>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U K U P N O     S A T I:</w:t>
            </w:r>
          </w:p>
        </w:tc>
        <w:tc>
          <w:tcPr>
            <w:tcW w:w="709" w:type="dxa"/>
            <w:tcBorders>
              <w:top w:val="single" w:sz="12" w:space="0" w:color="000000"/>
              <w:left w:val="single" w:sz="6" w:space="0" w:color="000000"/>
              <w:bottom w:val="single" w:sz="12" w:space="0" w:color="000000"/>
              <w:right w:val="single" w:sz="6" w:space="0" w:color="000000"/>
            </w:tcBorders>
            <w:shd w:val="clear" w:color="auto" w:fill="FFFFFF"/>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c>
          <w:tcPr>
            <w:tcW w:w="709" w:type="dxa"/>
            <w:tcBorders>
              <w:top w:val="single" w:sz="12" w:space="0" w:color="000000"/>
              <w:left w:val="single" w:sz="6" w:space="0" w:color="000000"/>
              <w:bottom w:val="single" w:sz="12" w:space="0" w:color="000000"/>
              <w:right w:val="single" w:sz="12" w:space="0" w:color="000000"/>
            </w:tcBorders>
            <w:shd w:val="clear" w:color="auto" w:fill="FFFFFF"/>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b/>
              </w:rPr>
              <w:t>86</w:t>
            </w:r>
          </w:p>
        </w:tc>
      </w:tr>
    </w:tbl>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HRVATSKI JEZIK - BRANKA ČAČIĆ KOVAČIĆ, prof.</w:t>
      </w:r>
    </w:p>
    <w:p w:rsidR="00585908" w:rsidRDefault="005B515C">
      <w:pPr>
        <w:rPr>
          <w:rFonts w:ascii="Times New Roman" w:eastAsia="Times New Roman" w:hAnsi="Times New Roman" w:cs="Times New Roman"/>
        </w:rPr>
      </w:pPr>
      <w:r>
        <w:rPr>
          <w:rFonts w:ascii="Times New Roman" w:eastAsia="Times New Roman" w:hAnsi="Times New Roman" w:cs="Times New Roman"/>
        </w:rPr>
        <w:t>ENGLESKI JEZIK  - BRANKA ČAČIĆ KOVAČIĆ, prof.</w:t>
      </w:r>
    </w:p>
    <w:p w:rsidR="00585908" w:rsidRDefault="005B515C">
      <w:pPr>
        <w:rPr>
          <w:rFonts w:ascii="Times New Roman" w:eastAsia="Times New Roman" w:hAnsi="Times New Roman" w:cs="Times New Roman"/>
        </w:rPr>
      </w:pPr>
      <w:r>
        <w:rPr>
          <w:rFonts w:ascii="Times New Roman" w:eastAsia="Times New Roman" w:hAnsi="Times New Roman" w:cs="Times New Roman"/>
        </w:rPr>
        <w:t>NJEMAČKI JEZIK - MAJA BASARA, prof.</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GEOGRAFIJA  - PATRIS ŠUPER, prof. </w:t>
      </w:r>
    </w:p>
    <w:p w:rsidR="00585908" w:rsidRDefault="005B515C">
      <w:pPr>
        <w:rPr>
          <w:rFonts w:ascii="Times New Roman" w:eastAsia="Times New Roman" w:hAnsi="Times New Roman" w:cs="Times New Roman"/>
        </w:rPr>
      </w:pPr>
      <w:r>
        <w:rPr>
          <w:rFonts w:ascii="Times New Roman" w:eastAsia="Times New Roman" w:hAnsi="Times New Roman" w:cs="Times New Roman"/>
        </w:rPr>
        <w:t>ETIKA - mr. sc. MARIJANA TOMIČIĆ, dipl. politolog</w:t>
      </w:r>
    </w:p>
    <w:p w:rsidR="00585908" w:rsidRDefault="005B515C">
      <w:pPr>
        <w:rPr>
          <w:rFonts w:ascii="Times New Roman" w:eastAsia="Times New Roman" w:hAnsi="Times New Roman" w:cs="Times New Roman"/>
        </w:rPr>
      </w:pPr>
      <w:r>
        <w:rPr>
          <w:rFonts w:ascii="Times New Roman" w:eastAsia="Times New Roman" w:hAnsi="Times New Roman" w:cs="Times New Roman"/>
        </w:rPr>
        <w:t>FIZIKA – ZRINKO BAHORIĆ, dipl. ing. fizike</w:t>
      </w:r>
    </w:p>
    <w:p w:rsidR="00585908" w:rsidRDefault="005B515C">
      <w:pPr>
        <w:rPr>
          <w:rFonts w:ascii="Times New Roman" w:eastAsia="Times New Roman" w:hAnsi="Times New Roman" w:cs="Times New Roman"/>
        </w:rPr>
      </w:pPr>
      <w:r>
        <w:rPr>
          <w:rFonts w:ascii="Times New Roman" w:eastAsia="Times New Roman" w:hAnsi="Times New Roman" w:cs="Times New Roman"/>
        </w:rPr>
        <w:t>KEMIJA – MATEJA VLAŠIĆ, dipl. ing. kemije</w:t>
      </w:r>
    </w:p>
    <w:p w:rsidR="00585908" w:rsidRDefault="005B515C">
      <w:pPr>
        <w:rPr>
          <w:rFonts w:ascii="Times New Roman" w:eastAsia="Times New Roman" w:hAnsi="Times New Roman" w:cs="Times New Roman"/>
        </w:rPr>
      </w:pPr>
      <w:r>
        <w:rPr>
          <w:rFonts w:ascii="Times New Roman" w:eastAsia="Times New Roman" w:hAnsi="Times New Roman" w:cs="Times New Roman"/>
        </w:rPr>
        <w:t>MATEMATIKA - SANJA DOMIJAN, prof.</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RAČUNALSTVO – MARTINA NOVOSEL, dipl. inf. </w:t>
      </w:r>
    </w:p>
    <w:p w:rsidR="00585908" w:rsidRDefault="005B515C">
      <w:pPr>
        <w:keepNext/>
        <w:spacing w:before="240" w:after="60"/>
        <w:jc w:val="center"/>
        <w:rPr>
          <w:rFonts w:ascii="Arial" w:eastAsia="Arial" w:hAnsi="Arial" w:cs="Arial"/>
        </w:rPr>
      </w:pPr>
      <w:r>
        <w:rPr>
          <w:rFonts w:ascii="Arial" w:eastAsia="Arial" w:hAnsi="Arial" w:cs="Arial"/>
          <w:b/>
        </w:rPr>
        <w:t>PLAN KONZULTACIJA</w:t>
      </w:r>
    </w:p>
    <w:p w:rsidR="00585908" w:rsidRDefault="00585908">
      <w:pPr>
        <w:spacing w:line="360" w:lineRule="auto"/>
        <w:jc w:val="center"/>
        <w:rPr>
          <w:rFonts w:ascii="Arial" w:eastAsia="Arial" w:hAnsi="Arial" w:cs="Arial"/>
        </w:rPr>
      </w:pPr>
    </w:p>
    <w:tbl>
      <w:tblPr>
        <w:tblStyle w:val="afffff1"/>
        <w:tblW w:w="8755" w:type="dxa"/>
        <w:jc w:val="center"/>
        <w:tblInd w:w="0" w:type="dxa"/>
        <w:tblBorders>
          <w:top w:val="dashed" w:sz="6" w:space="0" w:color="000000"/>
          <w:left w:val="dashed" w:sz="6" w:space="0" w:color="000000"/>
          <w:bottom w:val="dashed" w:sz="6" w:space="0" w:color="000000"/>
          <w:right w:val="dashed" w:sz="6" w:space="0" w:color="000000"/>
          <w:insideH w:val="dashed" w:sz="6" w:space="0" w:color="000000"/>
          <w:insideV w:val="dashed" w:sz="6" w:space="0" w:color="000000"/>
        </w:tblBorders>
        <w:tblLayout w:type="fixed"/>
        <w:tblLook w:val="0000" w:firstRow="0" w:lastRow="0" w:firstColumn="0" w:lastColumn="0" w:noHBand="0" w:noVBand="0"/>
      </w:tblPr>
      <w:tblGrid>
        <w:gridCol w:w="822"/>
        <w:gridCol w:w="2617"/>
        <w:gridCol w:w="780"/>
        <w:gridCol w:w="1701"/>
        <w:gridCol w:w="992"/>
        <w:gridCol w:w="1843"/>
      </w:tblGrid>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24"/>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26.10.2023.</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30.10.2023.</w:t>
            </w:r>
          </w:p>
        </w:tc>
      </w:tr>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24"/>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30.11.2023.</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04.12.2023.</w:t>
            </w:r>
          </w:p>
        </w:tc>
      </w:tr>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24"/>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14.12.2023.</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18.12.2023.</w:t>
            </w:r>
          </w:p>
        </w:tc>
      </w:tr>
    </w:tbl>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spacing w:line="360" w:lineRule="auto"/>
        <w:rPr>
          <w:rFonts w:ascii="Times New Roman" w:eastAsia="Times New Roman" w:hAnsi="Times New Roman" w:cs="Times New Roman"/>
          <w:color w:val="4F6228"/>
          <w:sz w:val="28"/>
          <w:szCs w:val="28"/>
        </w:rPr>
      </w:pPr>
    </w:p>
    <w:p w:rsidR="00585908" w:rsidRDefault="005B515C">
      <w:pPr>
        <w:spacing w:line="360" w:lineRule="auto"/>
        <w:jc w:val="center"/>
        <w:rPr>
          <w:rFonts w:ascii="Times New Roman" w:eastAsia="Times New Roman" w:hAnsi="Times New Roman" w:cs="Times New Roman"/>
          <w:color w:val="00B050"/>
          <w:sz w:val="28"/>
          <w:szCs w:val="28"/>
        </w:rPr>
      </w:pPr>
      <w:r>
        <w:rPr>
          <w:rFonts w:ascii="Times New Roman" w:eastAsia="Times New Roman" w:hAnsi="Times New Roman" w:cs="Times New Roman"/>
          <w:b/>
          <w:color w:val="00B050"/>
          <w:sz w:val="28"/>
          <w:szCs w:val="28"/>
        </w:rPr>
        <w:t>POPIS PREDAVAČA  PREDMETA I PLAN KONZULTACIJA</w:t>
      </w:r>
    </w:p>
    <w:p w:rsidR="00585908" w:rsidRDefault="005B515C">
      <w:pPr>
        <w:spacing w:line="360" w:lineRule="auto"/>
        <w:jc w:val="center"/>
        <w:rPr>
          <w:rFonts w:ascii="Times New Roman" w:eastAsia="Times New Roman" w:hAnsi="Times New Roman" w:cs="Times New Roman"/>
          <w:color w:val="00B050"/>
          <w:sz w:val="28"/>
          <w:szCs w:val="28"/>
        </w:rPr>
      </w:pPr>
      <w:r>
        <w:rPr>
          <w:rFonts w:ascii="Times New Roman" w:eastAsia="Times New Roman" w:hAnsi="Times New Roman" w:cs="Times New Roman"/>
          <w:b/>
          <w:color w:val="00B050"/>
          <w:sz w:val="28"/>
          <w:szCs w:val="28"/>
        </w:rPr>
        <w:t xml:space="preserve">         ZA  II. RAZRED IV/23 ŠKOLSKE 2023. / 2024. GODINE</w:t>
      </w:r>
    </w:p>
    <w:p w:rsidR="00585908" w:rsidRDefault="005B515C">
      <w:pPr>
        <w:keepNext/>
        <w:spacing w:line="360" w:lineRule="auto"/>
        <w:ind w:left="720" w:firstLine="720"/>
        <w:rPr>
          <w:rFonts w:ascii="Times New Roman" w:eastAsia="Times New Roman" w:hAnsi="Times New Roman" w:cs="Times New Roman"/>
          <w:color w:val="00B050"/>
          <w:u w:val="single"/>
        </w:rPr>
      </w:pPr>
      <w:r>
        <w:rPr>
          <w:rFonts w:ascii="Times New Roman" w:eastAsia="Times New Roman" w:hAnsi="Times New Roman" w:cs="Times New Roman"/>
          <w:b/>
          <w:color w:val="00B050"/>
        </w:rPr>
        <w:t xml:space="preserve">            </w:t>
      </w:r>
      <w:r>
        <w:rPr>
          <w:rFonts w:ascii="Times New Roman" w:eastAsia="Times New Roman" w:hAnsi="Times New Roman" w:cs="Times New Roman"/>
          <w:b/>
          <w:color w:val="00B050"/>
          <w:u w:val="single"/>
        </w:rPr>
        <w:t>ŠUMARSKI TEHNIČAR - PREKVALIFIKACIJA</w:t>
      </w:r>
    </w:p>
    <w:p w:rsidR="00585908" w:rsidRDefault="005B515C">
      <w:pPr>
        <w:spacing w:line="360" w:lineRule="auto"/>
        <w:jc w:val="center"/>
        <w:rPr>
          <w:rFonts w:ascii="Times New Roman" w:eastAsia="Times New Roman" w:hAnsi="Times New Roman" w:cs="Times New Roman"/>
          <w:color w:val="00B050"/>
        </w:rPr>
      </w:pPr>
      <w:r>
        <w:rPr>
          <w:rFonts w:ascii="Times New Roman" w:eastAsia="Times New Roman" w:hAnsi="Times New Roman" w:cs="Times New Roman"/>
          <w:b/>
          <w:color w:val="00B050"/>
        </w:rPr>
        <w:t xml:space="preserve">          </w:t>
      </w:r>
      <w:r>
        <w:rPr>
          <w:rFonts w:ascii="Times New Roman" w:eastAsia="Times New Roman" w:hAnsi="Times New Roman" w:cs="Times New Roman"/>
          <w:b/>
          <w:color w:val="00B050"/>
          <w:u w:val="single"/>
        </w:rPr>
        <w:t>DOPISNO KONZULTATIVNA NASTAVA</w:t>
      </w:r>
    </w:p>
    <w:p w:rsidR="00585908" w:rsidRDefault="00585908">
      <w:pPr>
        <w:spacing w:line="360" w:lineRule="auto"/>
        <w:jc w:val="center"/>
        <w:rPr>
          <w:rFonts w:ascii="Times New Roman" w:eastAsia="Times New Roman" w:hAnsi="Times New Roman" w:cs="Times New Roman"/>
        </w:rPr>
      </w:pPr>
    </w:p>
    <w:tbl>
      <w:tblPr>
        <w:tblStyle w:val="afffff2"/>
        <w:tblW w:w="9498"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93"/>
        <w:gridCol w:w="4293"/>
        <w:gridCol w:w="2794"/>
        <w:gridCol w:w="709"/>
        <w:gridCol w:w="709"/>
      </w:tblGrid>
      <w:tr w:rsidR="00585908">
        <w:trPr>
          <w:cantSplit/>
        </w:trPr>
        <w:tc>
          <w:tcPr>
            <w:tcW w:w="993" w:type="dxa"/>
            <w:vMerge w:val="restart"/>
            <w:tcBorders>
              <w:top w:val="single" w:sz="12" w:space="0" w:color="000000"/>
              <w:left w:val="single" w:sz="12" w:space="0" w:color="000000"/>
              <w:right w:val="single" w:sz="6" w:space="0" w:color="000000"/>
            </w:tcBorders>
            <w:shd w:val="clear" w:color="auto" w:fill="FF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Redni</w:t>
            </w: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broj:</w:t>
            </w:r>
          </w:p>
        </w:tc>
        <w:tc>
          <w:tcPr>
            <w:tcW w:w="4293" w:type="dxa"/>
            <w:vMerge w:val="restart"/>
            <w:tcBorders>
              <w:top w:val="single" w:sz="12" w:space="0" w:color="000000"/>
              <w:left w:val="single" w:sz="6" w:space="0" w:color="000000"/>
              <w:right w:val="single" w:sz="6" w:space="0" w:color="000000"/>
            </w:tcBorders>
            <w:shd w:val="clear" w:color="auto" w:fill="FF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PREDAVAČI</w:t>
            </w:r>
          </w:p>
        </w:tc>
        <w:tc>
          <w:tcPr>
            <w:tcW w:w="2794" w:type="dxa"/>
            <w:vMerge w:val="restart"/>
            <w:tcBorders>
              <w:top w:val="single" w:sz="12" w:space="0" w:color="000000"/>
              <w:left w:val="single" w:sz="6" w:space="0" w:color="000000"/>
              <w:right w:val="single" w:sz="6" w:space="0" w:color="000000"/>
            </w:tcBorders>
            <w:shd w:val="clear" w:color="auto" w:fill="FFFFFF"/>
            <w:vAlign w:val="center"/>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PREDMETI</w:t>
            </w:r>
          </w:p>
        </w:tc>
        <w:tc>
          <w:tcPr>
            <w:tcW w:w="1418" w:type="dxa"/>
            <w:gridSpan w:val="2"/>
            <w:tcBorders>
              <w:top w:val="single" w:sz="12" w:space="0" w:color="000000"/>
              <w:left w:val="single" w:sz="6" w:space="0" w:color="000000"/>
              <w:bottom w:val="single" w:sz="12" w:space="0" w:color="000000"/>
              <w:right w:val="single" w:sz="12" w:space="0" w:color="000000"/>
            </w:tcBorders>
            <w:shd w:val="clear" w:color="auto" w:fill="FFFFFF"/>
          </w:tcPr>
          <w:p w:rsidR="00585908" w:rsidRDefault="005B515C">
            <w:pPr>
              <w:ind w:left="98"/>
              <w:jc w:val="center"/>
              <w:rPr>
                <w:rFonts w:ascii="Times New Roman" w:eastAsia="Times New Roman" w:hAnsi="Times New Roman" w:cs="Times New Roman"/>
              </w:rPr>
            </w:pPr>
            <w:r>
              <w:rPr>
                <w:rFonts w:ascii="Times New Roman" w:eastAsia="Times New Roman" w:hAnsi="Times New Roman" w:cs="Times New Roman"/>
                <w:b/>
              </w:rPr>
              <w:t>SATI</w:t>
            </w:r>
          </w:p>
        </w:tc>
      </w:tr>
      <w:tr w:rsidR="00585908">
        <w:trPr>
          <w:cantSplit/>
        </w:trPr>
        <w:tc>
          <w:tcPr>
            <w:tcW w:w="993" w:type="dxa"/>
            <w:vMerge/>
            <w:tcBorders>
              <w:top w:val="single" w:sz="12" w:space="0" w:color="000000"/>
              <w:left w:val="single" w:sz="12" w:space="0" w:color="000000"/>
              <w:right w:val="single" w:sz="6" w:space="0" w:color="000000"/>
            </w:tcBorders>
            <w:shd w:val="clear" w:color="auto" w:fill="FFFFFF"/>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293" w:type="dxa"/>
            <w:vMerge/>
            <w:tcBorders>
              <w:top w:val="single" w:sz="12" w:space="0" w:color="000000"/>
              <w:left w:val="single" w:sz="6" w:space="0" w:color="000000"/>
              <w:right w:val="single" w:sz="6" w:space="0" w:color="000000"/>
            </w:tcBorders>
            <w:shd w:val="clear" w:color="auto" w:fill="FFFFFF"/>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794" w:type="dxa"/>
            <w:vMerge/>
            <w:tcBorders>
              <w:top w:val="single" w:sz="12" w:space="0" w:color="000000"/>
              <w:left w:val="single" w:sz="6" w:space="0" w:color="000000"/>
              <w:right w:val="single" w:sz="6" w:space="0" w:color="000000"/>
            </w:tcBorders>
            <w:shd w:val="clear" w:color="auto" w:fill="FFFFFF"/>
            <w:vAlign w:val="center"/>
          </w:tcPr>
          <w:p w:rsidR="00585908" w:rsidRDefault="0058590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12" w:space="0" w:color="000000"/>
              <w:left w:val="single" w:sz="6" w:space="0" w:color="000000"/>
              <w:bottom w:val="single" w:sz="12" w:space="0" w:color="000000"/>
              <w:right w:val="single" w:sz="6" w:space="0" w:color="000000"/>
            </w:tcBorders>
            <w:shd w:val="clear" w:color="auto" w:fill="FFFFFF"/>
          </w:tcPr>
          <w:p w:rsidR="00585908" w:rsidRDefault="005B515C">
            <w:pPr>
              <w:ind w:left="98"/>
              <w:jc w:val="center"/>
              <w:rPr>
                <w:rFonts w:ascii="Times New Roman" w:eastAsia="Times New Roman" w:hAnsi="Times New Roman" w:cs="Times New Roman"/>
              </w:rPr>
            </w:pPr>
            <w:r>
              <w:rPr>
                <w:rFonts w:ascii="Times New Roman" w:eastAsia="Times New Roman" w:hAnsi="Times New Roman" w:cs="Times New Roman"/>
                <w:b/>
              </w:rPr>
              <w:t>T</w:t>
            </w:r>
          </w:p>
        </w:tc>
        <w:tc>
          <w:tcPr>
            <w:tcW w:w="709" w:type="dxa"/>
            <w:tcBorders>
              <w:top w:val="single" w:sz="12" w:space="0" w:color="000000"/>
              <w:left w:val="single" w:sz="6" w:space="0" w:color="000000"/>
              <w:bottom w:val="single" w:sz="12" w:space="0" w:color="000000"/>
              <w:right w:val="single" w:sz="12" w:space="0" w:color="000000"/>
            </w:tcBorders>
            <w:shd w:val="clear" w:color="auto" w:fill="FFFFFF"/>
            <w:vAlign w:val="center"/>
          </w:tcPr>
          <w:p w:rsidR="00585908" w:rsidRDefault="005B515C">
            <w:pPr>
              <w:ind w:left="98"/>
              <w:jc w:val="center"/>
              <w:rPr>
                <w:rFonts w:ascii="Times New Roman" w:eastAsia="Times New Roman" w:hAnsi="Times New Roman" w:cs="Times New Roman"/>
              </w:rPr>
            </w:pPr>
            <w:r>
              <w:rPr>
                <w:rFonts w:ascii="Times New Roman" w:eastAsia="Times New Roman" w:hAnsi="Times New Roman" w:cs="Times New Roman"/>
                <w:b/>
              </w:rPr>
              <w:t>V</w:t>
            </w:r>
          </w:p>
        </w:tc>
      </w:tr>
      <w:tr w:rsidR="00585908" w:rsidTr="00FA32FB">
        <w:trPr>
          <w:trHeight w:val="380"/>
        </w:trPr>
        <w:tc>
          <w:tcPr>
            <w:tcW w:w="993" w:type="dxa"/>
            <w:tcBorders>
              <w:top w:val="single" w:sz="4" w:space="0" w:color="000000"/>
              <w:left w:val="single" w:sz="12" w:space="0" w:color="000000"/>
              <w:bottom w:val="single" w:sz="6" w:space="0" w:color="000000"/>
              <w:right w:val="single" w:sz="6" w:space="0" w:color="000000"/>
            </w:tcBorders>
            <w:vAlign w:val="center"/>
          </w:tcPr>
          <w:p w:rsidR="00585908" w:rsidRDefault="00585908">
            <w:pPr>
              <w:numPr>
                <w:ilvl w:val="0"/>
                <w:numId w:val="54"/>
              </w:numPr>
              <w:spacing w:line="360" w:lineRule="auto"/>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Vlatka Conjar, dipl.dipl.</w:t>
            </w:r>
          </w:p>
        </w:tc>
        <w:tc>
          <w:tcPr>
            <w:tcW w:w="2794" w:type="dxa"/>
            <w:tcBorders>
              <w:top w:val="single" w:sz="4" w:space="0" w:color="000000"/>
              <w:left w:val="single" w:sz="6" w:space="0" w:color="000000"/>
              <w:bottom w:val="single" w:sz="6" w:space="0" w:color="000000"/>
              <w:right w:val="single" w:sz="6" w:space="0" w:color="000000"/>
            </w:tcBorders>
            <w:vAlign w:val="center"/>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Računalstvo</w:t>
            </w:r>
          </w:p>
        </w:tc>
        <w:tc>
          <w:tcPr>
            <w:tcW w:w="709" w:type="dxa"/>
            <w:tcBorders>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4" w:space="0" w:color="000000"/>
              <w:left w:val="single" w:sz="6" w:space="0" w:color="000000"/>
              <w:bottom w:val="single" w:sz="6" w:space="0" w:color="000000"/>
              <w:right w:val="single" w:sz="12" w:space="0" w:color="000000"/>
            </w:tcBorders>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35</w:t>
            </w:r>
          </w:p>
        </w:tc>
      </w:tr>
      <w:tr w:rsidR="00585908" w:rsidTr="00FA32FB">
        <w:trPr>
          <w:trHeight w:val="432"/>
        </w:trPr>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54"/>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Marija Baričević, dipl.ing.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Dendrologija</w:t>
            </w:r>
          </w:p>
        </w:tc>
        <w:tc>
          <w:tcPr>
            <w:tcW w:w="709" w:type="dxa"/>
            <w:tcBorders>
              <w:top w:val="single" w:sz="12" w:space="0" w:color="000000"/>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45</w:t>
            </w:r>
          </w:p>
        </w:tc>
      </w:tr>
      <w:tr w:rsidR="00585908">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54"/>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Milka Konta,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Uzgajanje šuma</w:t>
            </w:r>
          </w:p>
        </w:tc>
        <w:tc>
          <w:tcPr>
            <w:tcW w:w="709" w:type="dxa"/>
            <w:tcBorders>
              <w:top w:val="single" w:sz="12" w:space="0" w:color="000000"/>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spacing w:before="6"/>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r>
      <w:tr w:rsidR="00585908">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54"/>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Đurđica Veček,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Ekologija</w:t>
            </w:r>
          </w:p>
        </w:tc>
        <w:tc>
          <w:tcPr>
            <w:tcW w:w="709" w:type="dxa"/>
            <w:tcBorders>
              <w:top w:val="single" w:sz="12" w:space="0" w:color="000000"/>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30</w:t>
            </w:r>
          </w:p>
        </w:tc>
      </w:tr>
      <w:tr w:rsidR="00585908">
        <w:tc>
          <w:tcPr>
            <w:tcW w:w="993" w:type="dxa"/>
            <w:tcBorders>
              <w:top w:val="single" w:sz="4" w:space="0" w:color="000000"/>
              <w:left w:val="single" w:sz="12" w:space="0" w:color="000000"/>
              <w:bottom w:val="single" w:sz="6" w:space="0" w:color="000000"/>
              <w:right w:val="single" w:sz="6" w:space="0" w:color="000000"/>
            </w:tcBorders>
          </w:tcPr>
          <w:p w:rsidR="00585908" w:rsidRDefault="00585908">
            <w:pPr>
              <w:numPr>
                <w:ilvl w:val="0"/>
                <w:numId w:val="54"/>
              </w:numPr>
              <w:spacing w:line="360" w:lineRule="auto"/>
              <w:jc w:val="center"/>
              <w:rPr>
                <w:rFonts w:ascii="Times New Roman" w:eastAsia="Times New Roman" w:hAnsi="Times New Roman" w:cs="Times New Roman"/>
              </w:rPr>
            </w:pPr>
          </w:p>
        </w:tc>
        <w:tc>
          <w:tcPr>
            <w:tcW w:w="4293"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Nikola Janjanin, dipl. ing.</w:t>
            </w:r>
          </w:p>
        </w:tc>
        <w:tc>
          <w:tcPr>
            <w:tcW w:w="2794" w:type="dxa"/>
            <w:tcBorders>
              <w:top w:val="single" w:sz="4"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Radni strojevi i alati</w:t>
            </w:r>
          </w:p>
        </w:tc>
        <w:tc>
          <w:tcPr>
            <w:tcW w:w="709" w:type="dxa"/>
            <w:tcBorders>
              <w:top w:val="single" w:sz="12" w:space="0" w:color="000000"/>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spacing w:before="6"/>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4"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12</w:t>
            </w:r>
          </w:p>
        </w:tc>
      </w:tr>
      <w:tr w:rsidR="00585908">
        <w:tc>
          <w:tcPr>
            <w:tcW w:w="993" w:type="dxa"/>
            <w:tcBorders>
              <w:top w:val="single" w:sz="6" w:space="0" w:color="000000"/>
              <w:left w:val="single" w:sz="12" w:space="0" w:color="000000"/>
              <w:bottom w:val="single" w:sz="6" w:space="0" w:color="000000"/>
              <w:right w:val="single" w:sz="6" w:space="0" w:color="000000"/>
            </w:tcBorders>
          </w:tcPr>
          <w:p w:rsidR="00585908" w:rsidRDefault="00585908">
            <w:pPr>
              <w:numPr>
                <w:ilvl w:val="0"/>
                <w:numId w:val="54"/>
              </w:numPr>
              <w:jc w:val="center"/>
              <w:rPr>
                <w:rFonts w:ascii="Times New Roman" w:eastAsia="Times New Roman" w:hAnsi="Times New Roman" w:cs="Times New Roman"/>
              </w:rPr>
            </w:pPr>
          </w:p>
        </w:tc>
        <w:tc>
          <w:tcPr>
            <w:tcW w:w="4293"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Đurđica Veček, dipl. ing.</w:t>
            </w:r>
          </w:p>
          <w:p w:rsidR="00585908" w:rsidRDefault="00585908">
            <w:pPr>
              <w:rPr>
                <w:rFonts w:ascii="Times New Roman" w:eastAsia="Times New Roman" w:hAnsi="Times New Roman" w:cs="Times New Roman"/>
              </w:rPr>
            </w:pPr>
          </w:p>
        </w:tc>
        <w:tc>
          <w:tcPr>
            <w:tcW w:w="2794"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Anatomija i tehnologija drva</w:t>
            </w:r>
          </w:p>
        </w:tc>
        <w:tc>
          <w:tcPr>
            <w:tcW w:w="709" w:type="dxa"/>
            <w:tcBorders>
              <w:top w:val="single" w:sz="12" w:space="0" w:color="000000"/>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6" w:space="0" w:color="000000"/>
              <w:left w:val="single" w:sz="6" w:space="0" w:color="000000"/>
              <w:bottom w:val="single" w:sz="6" w:space="0" w:color="000000"/>
              <w:right w:val="single" w:sz="12"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20</w:t>
            </w:r>
          </w:p>
        </w:tc>
      </w:tr>
      <w:tr w:rsidR="00585908">
        <w:tc>
          <w:tcPr>
            <w:tcW w:w="993" w:type="dxa"/>
            <w:tcBorders>
              <w:top w:val="single" w:sz="6" w:space="0" w:color="000000"/>
              <w:left w:val="single" w:sz="12" w:space="0" w:color="000000"/>
              <w:bottom w:val="single" w:sz="6" w:space="0" w:color="000000"/>
              <w:right w:val="single" w:sz="6" w:space="0" w:color="000000"/>
            </w:tcBorders>
          </w:tcPr>
          <w:p w:rsidR="00585908" w:rsidRDefault="00585908">
            <w:pPr>
              <w:numPr>
                <w:ilvl w:val="0"/>
                <w:numId w:val="54"/>
              </w:numPr>
              <w:spacing w:line="360" w:lineRule="auto"/>
              <w:jc w:val="center"/>
              <w:rPr>
                <w:rFonts w:ascii="Times New Roman" w:eastAsia="Times New Roman" w:hAnsi="Times New Roman" w:cs="Times New Roman"/>
              </w:rPr>
            </w:pPr>
          </w:p>
        </w:tc>
        <w:tc>
          <w:tcPr>
            <w:tcW w:w="4293" w:type="dxa"/>
            <w:tcBorders>
              <w:top w:val="single" w:sz="6" w:space="0" w:color="000000"/>
              <w:left w:val="single" w:sz="6" w:space="0" w:color="000000"/>
              <w:bottom w:val="single" w:sz="6" w:space="0" w:color="000000"/>
              <w:right w:val="single" w:sz="6" w:space="0" w:color="000000"/>
            </w:tcBorders>
          </w:tcPr>
          <w:p w:rsidR="00585908" w:rsidRDefault="005B515C">
            <w:pPr>
              <w:spacing w:line="360" w:lineRule="auto"/>
              <w:rPr>
                <w:rFonts w:ascii="Times New Roman" w:eastAsia="Times New Roman" w:hAnsi="Times New Roman" w:cs="Times New Roman"/>
              </w:rPr>
            </w:pPr>
            <w:r>
              <w:rPr>
                <w:rFonts w:ascii="Times New Roman" w:eastAsia="Times New Roman" w:hAnsi="Times New Roman" w:cs="Times New Roman"/>
              </w:rPr>
              <w:t>Josip Horovski, dipl. ing.</w:t>
            </w:r>
          </w:p>
        </w:tc>
        <w:tc>
          <w:tcPr>
            <w:tcW w:w="2794"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Izborna nastava- parkovna kultura</w:t>
            </w:r>
          </w:p>
        </w:tc>
        <w:tc>
          <w:tcPr>
            <w:tcW w:w="709" w:type="dxa"/>
            <w:tcBorders>
              <w:top w:val="single" w:sz="12" w:space="0" w:color="000000"/>
              <w:left w:val="single" w:sz="12" w:space="0" w:color="000000"/>
              <w:bottom w:val="single" w:sz="12" w:space="0" w:color="000000"/>
              <w:right w:val="single" w:sz="12" w:space="0" w:color="000000"/>
            </w:tcBorders>
          </w:tcPr>
          <w:p w:rsidR="00585908" w:rsidRDefault="005B515C">
            <w:pPr>
              <w:widowControl w:val="0"/>
              <w:pBdr>
                <w:top w:val="nil"/>
                <w:left w:val="nil"/>
                <w:bottom w:val="nil"/>
                <w:right w:val="nil"/>
                <w:between w:val="nil"/>
              </w:pBdr>
              <w:spacing w:before="1"/>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09" w:type="dxa"/>
            <w:tcBorders>
              <w:top w:val="single" w:sz="6" w:space="0" w:color="000000"/>
              <w:left w:val="single" w:sz="6" w:space="0" w:color="000000"/>
              <w:bottom w:val="single" w:sz="6" w:space="0" w:color="000000"/>
              <w:right w:val="single" w:sz="12" w:space="0" w:color="000000"/>
            </w:tcBorders>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0</w:t>
            </w:r>
          </w:p>
        </w:tc>
      </w:tr>
      <w:tr w:rsidR="00585908">
        <w:tc>
          <w:tcPr>
            <w:tcW w:w="993" w:type="dxa"/>
            <w:tcBorders>
              <w:top w:val="single" w:sz="6" w:space="0" w:color="000000"/>
              <w:left w:val="single" w:sz="12" w:space="0" w:color="000000"/>
              <w:bottom w:val="single" w:sz="6" w:space="0" w:color="000000"/>
              <w:right w:val="single" w:sz="6" w:space="0" w:color="000000"/>
            </w:tcBorders>
          </w:tcPr>
          <w:p w:rsidR="00585908" w:rsidRDefault="00585908">
            <w:pPr>
              <w:numPr>
                <w:ilvl w:val="0"/>
                <w:numId w:val="54"/>
              </w:numPr>
              <w:jc w:val="center"/>
              <w:rPr>
                <w:rFonts w:ascii="Times New Roman" w:eastAsia="Times New Roman" w:hAnsi="Times New Roman" w:cs="Times New Roman"/>
              </w:rPr>
            </w:pPr>
          </w:p>
        </w:tc>
        <w:tc>
          <w:tcPr>
            <w:tcW w:w="4293"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Ivan Krivačić, stručni učitelj</w:t>
            </w:r>
          </w:p>
          <w:p w:rsidR="00585908" w:rsidRDefault="005B515C">
            <w:pPr>
              <w:rPr>
                <w:rFonts w:ascii="Times New Roman" w:eastAsia="Times New Roman" w:hAnsi="Times New Roman" w:cs="Times New Roman"/>
              </w:rPr>
            </w:pPr>
            <w:r>
              <w:rPr>
                <w:rFonts w:ascii="Times New Roman" w:eastAsia="Times New Roman" w:hAnsi="Times New Roman" w:cs="Times New Roman"/>
              </w:rPr>
              <w:t>Boris Frandolić, stručni učitelj</w:t>
            </w:r>
          </w:p>
        </w:tc>
        <w:tc>
          <w:tcPr>
            <w:tcW w:w="2794" w:type="dxa"/>
            <w:tcBorders>
              <w:top w:val="single" w:sz="6" w:space="0" w:color="000000"/>
              <w:left w:val="single" w:sz="6" w:space="0" w:color="000000"/>
              <w:bottom w:val="single" w:sz="6" w:space="0" w:color="000000"/>
              <w:right w:val="single" w:sz="6" w:space="0" w:color="000000"/>
            </w:tcBorders>
          </w:tcPr>
          <w:p w:rsidR="00585908" w:rsidRDefault="005B515C">
            <w:pPr>
              <w:rPr>
                <w:rFonts w:ascii="Times New Roman" w:eastAsia="Times New Roman" w:hAnsi="Times New Roman" w:cs="Times New Roman"/>
              </w:rPr>
            </w:pPr>
            <w:r>
              <w:rPr>
                <w:rFonts w:ascii="Times New Roman" w:eastAsia="Times New Roman" w:hAnsi="Times New Roman" w:cs="Times New Roman"/>
              </w:rPr>
              <w:t>Praktična nastava</w:t>
            </w:r>
          </w:p>
        </w:tc>
        <w:tc>
          <w:tcPr>
            <w:tcW w:w="709" w:type="dxa"/>
            <w:tcBorders>
              <w:top w:val="single" w:sz="12" w:space="0" w:color="000000"/>
              <w:left w:val="single" w:sz="12" w:space="0" w:color="000000"/>
              <w:right w:val="single" w:sz="12" w:space="0" w:color="000000"/>
            </w:tcBorders>
          </w:tcPr>
          <w:p w:rsidR="00585908" w:rsidRDefault="005B515C">
            <w:pPr>
              <w:widowControl w:val="0"/>
              <w:pBdr>
                <w:top w:val="nil"/>
                <w:left w:val="nil"/>
                <w:bottom w:val="nil"/>
                <w:right w:val="nil"/>
                <w:between w:val="nil"/>
              </w:pBdr>
              <w:spacing w:before="6"/>
              <w:ind w:left="26"/>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tcW w:w="709" w:type="dxa"/>
            <w:tcBorders>
              <w:top w:val="single" w:sz="6" w:space="0" w:color="000000"/>
              <w:left w:val="single" w:sz="6" w:space="0" w:color="000000"/>
              <w:bottom w:val="single" w:sz="6" w:space="0" w:color="000000"/>
              <w:right w:val="single" w:sz="12" w:space="0" w:color="000000"/>
            </w:tcBorders>
          </w:tcPr>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56</w:t>
            </w:r>
          </w:p>
        </w:tc>
      </w:tr>
      <w:tr w:rsidR="00585908">
        <w:trPr>
          <w:cantSplit/>
        </w:trPr>
        <w:tc>
          <w:tcPr>
            <w:tcW w:w="993"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585908" w:rsidRDefault="00585908">
            <w:pPr>
              <w:spacing w:line="360" w:lineRule="auto"/>
              <w:jc w:val="center"/>
              <w:rPr>
                <w:rFonts w:ascii="Times New Roman" w:eastAsia="Times New Roman" w:hAnsi="Times New Roman" w:cs="Times New Roman"/>
              </w:rPr>
            </w:pPr>
          </w:p>
        </w:tc>
        <w:tc>
          <w:tcPr>
            <w:tcW w:w="7087" w:type="dxa"/>
            <w:gridSpan w:val="2"/>
            <w:tcBorders>
              <w:top w:val="single" w:sz="12" w:space="0" w:color="000000"/>
              <w:left w:val="single" w:sz="6" w:space="0" w:color="000000"/>
              <w:bottom w:val="single" w:sz="12" w:space="0" w:color="000000"/>
              <w:right w:val="single" w:sz="6" w:space="0" w:color="000000"/>
            </w:tcBorders>
            <w:shd w:val="clear" w:color="auto" w:fill="FFFFFF"/>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U K U P N O     S A T I:</w:t>
            </w:r>
          </w:p>
        </w:tc>
        <w:tc>
          <w:tcPr>
            <w:tcW w:w="709" w:type="dxa"/>
            <w:tcBorders>
              <w:top w:val="single" w:sz="12" w:space="0" w:color="000000"/>
              <w:left w:val="single" w:sz="6" w:space="0" w:color="000000"/>
              <w:bottom w:val="single" w:sz="12" w:space="0" w:color="000000"/>
              <w:right w:val="single" w:sz="6" w:space="0" w:color="000000"/>
            </w:tcBorders>
            <w:shd w:val="clear" w:color="auto" w:fill="FFFFFF"/>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56</w:t>
            </w:r>
          </w:p>
        </w:tc>
        <w:tc>
          <w:tcPr>
            <w:tcW w:w="709" w:type="dxa"/>
            <w:tcBorders>
              <w:top w:val="single" w:sz="12" w:space="0" w:color="000000"/>
              <w:left w:val="single" w:sz="6" w:space="0" w:color="000000"/>
              <w:bottom w:val="single" w:sz="12" w:space="0" w:color="000000"/>
              <w:right w:val="single" w:sz="12" w:space="0" w:color="000000"/>
            </w:tcBorders>
            <w:shd w:val="clear" w:color="auto" w:fill="FFFFFF"/>
            <w:vAlign w:val="center"/>
          </w:tcPr>
          <w:p w:rsidR="00585908" w:rsidRDefault="005B515C">
            <w:pPr>
              <w:spacing w:line="360" w:lineRule="auto"/>
              <w:jc w:val="center"/>
              <w:rPr>
                <w:rFonts w:ascii="Times New Roman" w:eastAsia="Times New Roman" w:hAnsi="Times New Roman" w:cs="Times New Roman"/>
              </w:rPr>
            </w:pPr>
            <w:r>
              <w:rPr>
                <w:rFonts w:ascii="Times New Roman" w:eastAsia="Times New Roman" w:hAnsi="Times New Roman" w:cs="Times New Roman"/>
                <w:b/>
              </w:rPr>
              <w:t>228</w:t>
            </w:r>
          </w:p>
        </w:tc>
      </w:tr>
    </w:tbl>
    <w:p w:rsidR="00585908" w:rsidRDefault="00585908">
      <w:pPr>
        <w:rPr>
          <w:rFonts w:ascii="Times New Roman" w:eastAsia="Times New Roman" w:hAnsi="Times New Roman" w:cs="Times New Roman"/>
        </w:rPr>
      </w:pPr>
    </w:p>
    <w:p w:rsidR="0044667E" w:rsidRDefault="0044667E">
      <w:pPr>
        <w:rPr>
          <w:rFonts w:ascii="Times New Roman" w:eastAsia="Times New Roman" w:hAnsi="Times New Roman" w:cs="Times New Roman"/>
        </w:rPr>
      </w:pPr>
    </w:p>
    <w:p w:rsidR="00585908" w:rsidRDefault="005B515C">
      <w:pPr>
        <w:rPr>
          <w:rFonts w:ascii="Times New Roman" w:eastAsia="Times New Roman" w:hAnsi="Times New Roman" w:cs="Times New Roman"/>
          <w:color w:val="FF0000"/>
        </w:rPr>
      </w:pPr>
      <w:r>
        <w:rPr>
          <w:rFonts w:ascii="Times New Roman" w:eastAsia="Times New Roman" w:hAnsi="Times New Roman" w:cs="Times New Roman"/>
        </w:rPr>
        <w:t>HRVATSKI JEZIK – BRANKA ČAČIĆ KOVAČIĆ,prof.</w:t>
      </w:r>
    </w:p>
    <w:p w:rsidR="00585908" w:rsidRDefault="005B515C">
      <w:pPr>
        <w:rPr>
          <w:rFonts w:ascii="Times New Roman" w:eastAsia="Times New Roman" w:hAnsi="Times New Roman" w:cs="Times New Roman"/>
        </w:rPr>
      </w:pPr>
      <w:bookmarkStart w:id="12" w:name="_lnxbz9" w:colFirst="0" w:colLast="0"/>
      <w:bookmarkEnd w:id="12"/>
      <w:r>
        <w:rPr>
          <w:rFonts w:ascii="Times New Roman" w:eastAsia="Times New Roman" w:hAnsi="Times New Roman" w:cs="Times New Roman"/>
        </w:rPr>
        <w:t>ENGLESKI JEZIK -  BRANKA ČAČIĆ KOVAČIĆ,prof.</w:t>
      </w:r>
    </w:p>
    <w:p w:rsidR="00585908" w:rsidRDefault="005B515C">
      <w:pPr>
        <w:rPr>
          <w:rFonts w:ascii="Times New Roman" w:eastAsia="Times New Roman" w:hAnsi="Times New Roman" w:cs="Times New Roman"/>
        </w:rPr>
      </w:pPr>
      <w:r>
        <w:rPr>
          <w:rFonts w:ascii="Times New Roman" w:eastAsia="Times New Roman" w:hAnsi="Times New Roman" w:cs="Times New Roman"/>
        </w:rPr>
        <w:t>NJEMAČKI JEZIK - MAJA BASARA, prof.</w:t>
      </w: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GEOGRAFIJA  - PATRIS ŠUPER, prof. </w:t>
      </w:r>
    </w:p>
    <w:p w:rsidR="00585908" w:rsidRDefault="005B515C">
      <w:pPr>
        <w:rPr>
          <w:rFonts w:ascii="Times New Roman" w:eastAsia="Times New Roman" w:hAnsi="Times New Roman" w:cs="Times New Roman"/>
        </w:rPr>
      </w:pPr>
      <w:r>
        <w:rPr>
          <w:rFonts w:ascii="Times New Roman" w:eastAsia="Times New Roman" w:hAnsi="Times New Roman" w:cs="Times New Roman"/>
        </w:rPr>
        <w:t>ETIKA - mr. sc. MARIJANA TOMIČIĆ, dipl. politolog</w:t>
      </w:r>
    </w:p>
    <w:p w:rsidR="00585908" w:rsidRDefault="005B515C">
      <w:pPr>
        <w:rPr>
          <w:rFonts w:ascii="Times New Roman" w:eastAsia="Times New Roman" w:hAnsi="Times New Roman" w:cs="Times New Roman"/>
        </w:rPr>
      </w:pPr>
      <w:r>
        <w:rPr>
          <w:rFonts w:ascii="Times New Roman" w:eastAsia="Times New Roman" w:hAnsi="Times New Roman" w:cs="Times New Roman"/>
        </w:rPr>
        <w:t>FIZIKA – ZRINKO BAHORIĆ, dipl. ing. fizike</w:t>
      </w:r>
    </w:p>
    <w:p w:rsidR="00585908" w:rsidRDefault="005B515C">
      <w:pPr>
        <w:rPr>
          <w:rFonts w:ascii="Times New Roman" w:eastAsia="Times New Roman" w:hAnsi="Times New Roman" w:cs="Times New Roman"/>
        </w:rPr>
      </w:pPr>
      <w:r>
        <w:rPr>
          <w:rFonts w:ascii="Times New Roman" w:eastAsia="Times New Roman" w:hAnsi="Times New Roman" w:cs="Times New Roman"/>
        </w:rPr>
        <w:t>KEMIJA -  MATEJA VLAŠIĆ, dipl. ing. kemije</w:t>
      </w:r>
    </w:p>
    <w:p w:rsidR="00585908" w:rsidRDefault="005B515C">
      <w:pPr>
        <w:rPr>
          <w:rFonts w:ascii="Times New Roman" w:eastAsia="Times New Roman" w:hAnsi="Times New Roman" w:cs="Times New Roman"/>
        </w:rPr>
      </w:pPr>
      <w:r>
        <w:rPr>
          <w:rFonts w:ascii="Times New Roman" w:eastAsia="Times New Roman" w:hAnsi="Times New Roman" w:cs="Times New Roman"/>
        </w:rPr>
        <w:t>MATEMATIKA - SANJA DOMIJAN, prof.</w:t>
      </w:r>
    </w:p>
    <w:p w:rsidR="00585908" w:rsidRDefault="00585908">
      <w:pPr>
        <w:rPr>
          <w:rFonts w:ascii="Times New Roman" w:eastAsia="Times New Roman" w:hAnsi="Times New Roman" w:cs="Times New Roman"/>
        </w:rPr>
      </w:pPr>
    </w:p>
    <w:p w:rsidR="00585908" w:rsidRDefault="005B515C">
      <w:pPr>
        <w:keepNext/>
        <w:spacing w:before="240" w:after="60"/>
        <w:jc w:val="center"/>
        <w:rPr>
          <w:rFonts w:ascii="Arial" w:eastAsia="Arial" w:hAnsi="Arial" w:cs="Arial"/>
        </w:rPr>
      </w:pPr>
      <w:r>
        <w:rPr>
          <w:rFonts w:ascii="Arial" w:eastAsia="Arial" w:hAnsi="Arial" w:cs="Arial"/>
          <w:b/>
        </w:rPr>
        <w:t>PLAN KONZULTACIJA</w:t>
      </w:r>
    </w:p>
    <w:p w:rsidR="00585908" w:rsidRDefault="00585908">
      <w:pPr>
        <w:spacing w:line="360" w:lineRule="auto"/>
        <w:jc w:val="center"/>
        <w:rPr>
          <w:rFonts w:ascii="Arial" w:eastAsia="Arial" w:hAnsi="Arial" w:cs="Arial"/>
        </w:rPr>
      </w:pPr>
    </w:p>
    <w:tbl>
      <w:tblPr>
        <w:tblStyle w:val="afffff3"/>
        <w:tblW w:w="8755" w:type="dxa"/>
        <w:jc w:val="center"/>
        <w:tblInd w:w="0" w:type="dxa"/>
        <w:tblBorders>
          <w:top w:val="dashed" w:sz="6" w:space="0" w:color="000000"/>
          <w:left w:val="dashed" w:sz="6" w:space="0" w:color="000000"/>
          <w:bottom w:val="dashed" w:sz="6" w:space="0" w:color="000000"/>
          <w:right w:val="dashed" w:sz="6" w:space="0" w:color="000000"/>
          <w:insideH w:val="dashed" w:sz="6" w:space="0" w:color="000000"/>
          <w:insideV w:val="dashed" w:sz="6" w:space="0" w:color="000000"/>
        </w:tblBorders>
        <w:tblLayout w:type="fixed"/>
        <w:tblLook w:val="0000" w:firstRow="0" w:lastRow="0" w:firstColumn="0" w:lastColumn="0" w:noHBand="0" w:noVBand="0"/>
      </w:tblPr>
      <w:tblGrid>
        <w:gridCol w:w="822"/>
        <w:gridCol w:w="2617"/>
        <w:gridCol w:w="780"/>
        <w:gridCol w:w="1701"/>
        <w:gridCol w:w="992"/>
        <w:gridCol w:w="1843"/>
      </w:tblGrid>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76"/>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25.01.2024.</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29.01.2024.</w:t>
            </w:r>
          </w:p>
        </w:tc>
      </w:tr>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76"/>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08.02.2024.</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12.02.2024.</w:t>
            </w:r>
          </w:p>
        </w:tc>
      </w:tr>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76"/>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01.03.2024.</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05.03.2024.</w:t>
            </w:r>
          </w:p>
        </w:tc>
      </w:tr>
      <w:tr w:rsidR="00585908">
        <w:trPr>
          <w:jc w:val="center"/>
        </w:trPr>
        <w:tc>
          <w:tcPr>
            <w:tcW w:w="822" w:type="dxa"/>
            <w:tcBorders>
              <w:top w:val="dashed" w:sz="6" w:space="0" w:color="000000"/>
              <w:left w:val="dashed" w:sz="6" w:space="0" w:color="000000"/>
              <w:bottom w:val="dashed" w:sz="6" w:space="0" w:color="000000"/>
              <w:right w:val="dashed" w:sz="6" w:space="0" w:color="000000"/>
            </w:tcBorders>
            <w:vAlign w:val="center"/>
          </w:tcPr>
          <w:p w:rsidR="00585908" w:rsidRDefault="00585908">
            <w:pPr>
              <w:numPr>
                <w:ilvl w:val="0"/>
                <w:numId w:val="76"/>
              </w:numPr>
              <w:spacing w:line="360" w:lineRule="auto"/>
              <w:jc w:val="center"/>
              <w:rPr>
                <w:rFonts w:ascii="Arial" w:eastAsia="Arial" w:hAnsi="Arial" w:cs="Arial"/>
                <w:color w:val="538135"/>
              </w:rPr>
            </w:pPr>
          </w:p>
        </w:tc>
        <w:tc>
          <w:tcPr>
            <w:tcW w:w="2617"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KONZULTACIJE</w:t>
            </w:r>
          </w:p>
        </w:tc>
        <w:tc>
          <w:tcPr>
            <w:tcW w:w="780"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OD</w:t>
            </w:r>
          </w:p>
        </w:tc>
        <w:tc>
          <w:tcPr>
            <w:tcW w:w="1701"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22.03.2024.</w:t>
            </w:r>
          </w:p>
        </w:tc>
        <w:tc>
          <w:tcPr>
            <w:tcW w:w="992"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b/>
                <w:color w:val="538135"/>
              </w:rPr>
              <w:t>DO</w:t>
            </w:r>
          </w:p>
        </w:tc>
        <w:tc>
          <w:tcPr>
            <w:tcW w:w="1843" w:type="dxa"/>
            <w:tcBorders>
              <w:top w:val="dashed" w:sz="6" w:space="0" w:color="000000"/>
              <w:left w:val="dashed" w:sz="6" w:space="0" w:color="000000"/>
              <w:bottom w:val="dashed" w:sz="6" w:space="0" w:color="000000"/>
              <w:right w:val="dashed" w:sz="6" w:space="0" w:color="000000"/>
            </w:tcBorders>
          </w:tcPr>
          <w:p w:rsidR="00585908" w:rsidRDefault="005B515C">
            <w:pPr>
              <w:spacing w:line="360" w:lineRule="auto"/>
              <w:jc w:val="center"/>
              <w:rPr>
                <w:rFonts w:ascii="Arial" w:eastAsia="Arial" w:hAnsi="Arial" w:cs="Arial"/>
                <w:color w:val="538135"/>
              </w:rPr>
            </w:pPr>
            <w:r>
              <w:rPr>
                <w:rFonts w:ascii="Arial" w:eastAsia="Arial" w:hAnsi="Arial" w:cs="Arial"/>
                <w:color w:val="538135"/>
              </w:rPr>
              <w:t>26.03.2024.</w:t>
            </w:r>
          </w:p>
        </w:tc>
      </w:tr>
    </w:tbl>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XVIII. VREMENIK IZRADBE I OBRANE ZAVRŠNOG RADA ZA </w:t>
      </w:r>
    </w:p>
    <w:p w:rsidR="00585908" w:rsidRDefault="00FF20F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ŠKOLSKU 2023./2024</w:t>
      </w:r>
      <w:r w:rsidR="005B515C">
        <w:rPr>
          <w:rFonts w:ascii="Times New Roman" w:eastAsia="Times New Roman" w:hAnsi="Times New Roman" w:cs="Times New Roman"/>
          <w:b/>
          <w:sz w:val="28"/>
          <w:szCs w:val="28"/>
        </w:rPr>
        <w:t>. GODINU</w:t>
      </w:r>
    </w:p>
    <w:p w:rsidR="00585908" w:rsidRDefault="00585908">
      <w:pPr>
        <w:jc w:val="center"/>
        <w:rPr>
          <w:rFonts w:ascii="Times New Roman" w:eastAsia="Times New Roman" w:hAnsi="Times New Roman" w:cs="Times New Roman"/>
        </w:rPr>
      </w:pPr>
    </w:p>
    <w:p w:rsidR="00585908" w:rsidRDefault="00585908">
      <w:pPr>
        <w:jc w:val="center"/>
        <w:rPr>
          <w:rFonts w:ascii="Times New Roman" w:eastAsia="Times New Roman" w:hAnsi="Times New Roman" w:cs="Times New Roman"/>
        </w:rPr>
      </w:pPr>
    </w:p>
    <w:p w:rsidR="00585908" w:rsidRDefault="005B515C">
      <w:pPr>
        <w:jc w:val="center"/>
        <w:rPr>
          <w:rFonts w:ascii="Times New Roman" w:eastAsia="Times New Roman" w:hAnsi="Times New Roman" w:cs="Times New Roman"/>
        </w:rPr>
      </w:pPr>
      <w:r>
        <w:rPr>
          <w:rFonts w:ascii="Times New Roman" w:eastAsia="Times New Roman" w:hAnsi="Times New Roman" w:cs="Times New Roman"/>
          <w:b/>
        </w:rPr>
        <w:t>IZRADBA ZAVRŠNOG RADA</w:t>
      </w:r>
    </w:p>
    <w:p w:rsidR="00585908" w:rsidRDefault="00585908">
      <w:pPr>
        <w:jc w:val="center"/>
        <w:rPr>
          <w:rFonts w:ascii="Times New Roman" w:eastAsia="Times New Roman" w:hAnsi="Times New Roman" w:cs="Times New Roman"/>
        </w:rPr>
      </w:pPr>
    </w:p>
    <w:tbl>
      <w:tblPr>
        <w:tblStyle w:val="afffff4"/>
        <w:tblW w:w="90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8"/>
        <w:gridCol w:w="6135"/>
      </w:tblGrid>
      <w:tr w:rsidR="00585908">
        <w:tc>
          <w:tcPr>
            <w:tcW w:w="2868"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do 22.10.2023.</w:t>
            </w:r>
          </w:p>
        </w:tc>
        <w:tc>
          <w:tcPr>
            <w:tcW w:w="6135" w:type="dxa"/>
          </w:tcPr>
          <w:p w:rsidR="00585908" w:rsidRDefault="005B515C">
            <w:pPr>
              <w:numPr>
                <w:ilvl w:val="0"/>
                <w:numId w:val="4"/>
              </w:numPr>
            </w:pPr>
            <w:r>
              <w:rPr>
                <w:rFonts w:ascii="Times New Roman" w:eastAsia="Times New Roman" w:hAnsi="Times New Roman" w:cs="Times New Roman"/>
              </w:rPr>
              <w:t>upoznati učenike završnih razreda s uvjetima, načinom i postupcima izradbe i obrane završnog rada</w:t>
            </w:r>
          </w:p>
          <w:p w:rsidR="00585908" w:rsidRDefault="00585908">
            <w:pPr>
              <w:ind w:left="360"/>
              <w:rPr>
                <w:rFonts w:ascii="Times New Roman" w:eastAsia="Times New Roman" w:hAnsi="Times New Roman" w:cs="Times New Roman"/>
              </w:rPr>
            </w:pPr>
          </w:p>
        </w:tc>
      </w:tr>
      <w:tr w:rsidR="00585908">
        <w:tc>
          <w:tcPr>
            <w:tcW w:w="2868"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do 25.10.2023.</w:t>
            </w:r>
          </w:p>
        </w:tc>
        <w:tc>
          <w:tcPr>
            <w:tcW w:w="6135" w:type="dxa"/>
          </w:tcPr>
          <w:p w:rsidR="00585908" w:rsidRDefault="005B515C">
            <w:pPr>
              <w:numPr>
                <w:ilvl w:val="0"/>
                <w:numId w:val="16"/>
              </w:numPr>
            </w:pPr>
            <w:r>
              <w:rPr>
                <w:rFonts w:ascii="Times New Roman" w:eastAsia="Times New Roman" w:hAnsi="Times New Roman" w:cs="Times New Roman"/>
              </w:rPr>
              <w:t>na prijedlog stručnih vijeća ravnatelj donosi teme za završni rad za sve rokove u tekućoj školskoj godini</w:t>
            </w:r>
          </w:p>
          <w:p w:rsidR="00585908" w:rsidRDefault="005B515C">
            <w:pPr>
              <w:numPr>
                <w:ilvl w:val="0"/>
                <w:numId w:val="16"/>
              </w:numPr>
            </w:pPr>
            <w:r>
              <w:rPr>
                <w:rFonts w:ascii="Times New Roman" w:eastAsia="Times New Roman" w:hAnsi="Times New Roman" w:cs="Times New Roman"/>
              </w:rPr>
              <w:t>broj ponuđenih tema mora biti najmanje 50% veći od maksimalno potrebnog broja</w:t>
            </w:r>
          </w:p>
        </w:tc>
      </w:tr>
      <w:tr w:rsidR="00585908">
        <w:tc>
          <w:tcPr>
            <w:tcW w:w="2868" w:type="dxa"/>
          </w:tcPr>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rPr>
              <w:t xml:space="preserve">do </w:t>
            </w:r>
            <w:r w:rsidR="00935FE5">
              <w:rPr>
                <w:rFonts w:ascii="Times New Roman" w:eastAsia="Times New Roman" w:hAnsi="Times New Roman" w:cs="Times New Roman"/>
              </w:rPr>
              <w:t>27</w:t>
            </w:r>
            <w:r>
              <w:rPr>
                <w:rFonts w:ascii="Times New Roman" w:eastAsia="Times New Roman" w:hAnsi="Times New Roman" w:cs="Times New Roman"/>
              </w:rPr>
              <w:t>.10.2023.</w:t>
            </w:r>
          </w:p>
        </w:tc>
        <w:tc>
          <w:tcPr>
            <w:tcW w:w="6135" w:type="dxa"/>
          </w:tcPr>
          <w:p w:rsidR="00585908" w:rsidRDefault="00585908">
            <w:pPr>
              <w:ind w:left="360"/>
              <w:rPr>
                <w:rFonts w:ascii="Times New Roman" w:eastAsia="Times New Roman" w:hAnsi="Times New Roman" w:cs="Times New Roman"/>
              </w:rPr>
            </w:pPr>
          </w:p>
          <w:p w:rsidR="00585908" w:rsidRDefault="005B515C">
            <w:pPr>
              <w:numPr>
                <w:ilvl w:val="0"/>
                <w:numId w:val="16"/>
              </w:numPr>
            </w:pPr>
            <w:r>
              <w:rPr>
                <w:rFonts w:ascii="Times New Roman" w:eastAsia="Times New Roman" w:hAnsi="Times New Roman" w:cs="Times New Roman"/>
              </w:rPr>
              <w:t>učenici biraju teme za završni rad</w:t>
            </w:r>
          </w:p>
          <w:p w:rsidR="00585908" w:rsidRDefault="00585908">
            <w:pPr>
              <w:ind w:left="360"/>
              <w:rPr>
                <w:rFonts w:ascii="Times New Roman" w:eastAsia="Times New Roman" w:hAnsi="Times New Roman" w:cs="Times New Roman"/>
              </w:rPr>
            </w:pPr>
          </w:p>
        </w:tc>
      </w:tr>
    </w:tbl>
    <w:p w:rsidR="00585908" w:rsidRDefault="00585908">
      <w:pPr>
        <w:rPr>
          <w:rFonts w:ascii="Times New Roman" w:eastAsia="Times New Roman" w:hAnsi="Times New Roman" w:cs="Times New Roman"/>
        </w:rPr>
      </w:pPr>
    </w:p>
    <w:p w:rsidR="00585908" w:rsidRDefault="005B515C">
      <w:pPr>
        <w:rPr>
          <w:rFonts w:ascii="Times New Roman" w:eastAsia="Times New Roman" w:hAnsi="Times New Roman" w:cs="Times New Roman"/>
        </w:rPr>
      </w:pPr>
      <w:r>
        <w:rPr>
          <w:rFonts w:ascii="Times New Roman" w:eastAsia="Times New Roman" w:hAnsi="Times New Roman" w:cs="Times New Roman"/>
          <w:b/>
        </w:rPr>
        <w:t>Učenici su dužni pisani dio izradbe, koju je prihvatio mentor, predati u urudžbeni zapisnik u tajništvo škole najkasnije 10 dana prije obrane završnog rada.</w:t>
      </w:r>
    </w:p>
    <w:p w:rsidR="00585908" w:rsidRDefault="00585908">
      <w:pPr>
        <w:shd w:val="clear" w:color="auto" w:fill="FFFFFF"/>
        <w:rPr>
          <w:rFonts w:ascii="Times New Roman" w:eastAsia="Times New Roman" w:hAnsi="Times New Roman" w:cs="Times New Roman"/>
        </w:rPr>
      </w:pPr>
    </w:p>
    <w:p w:rsidR="0044667E" w:rsidRDefault="0044667E">
      <w:pPr>
        <w:shd w:val="clear" w:color="auto" w:fill="FFFFFF"/>
        <w:rPr>
          <w:rFonts w:ascii="Times New Roman" w:eastAsia="Times New Roman" w:hAnsi="Times New Roman" w:cs="Times New Roman"/>
        </w:rPr>
      </w:pPr>
    </w:p>
    <w:p w:rsidR="0044667E" w:rsidRDefault="0044667E">
      <w:pPr>
        <w:shd w:val="clear" w:color="auto" w:fill="FFFFFF"/>
        <w:rPr>
          <w:rFonts w:ascii="Times New Roman" w:eastAsia="Times New Roman" w:hAnsi="Times New Roman" w:cs="Times New Roman"/>
        </w:rPr>
      </w:pPr>
    </w:p>
    <w:p w:rsidR="00585908" w:rsidRDefault="005B515C">
      <w:pPr>
        <w:shd w:val="clear" w:color="auto" w:fill="FFFFFF"/>
        <w:jc w:val="center"/>
        <w:rPr>
          <w:rFonts w:ascii="Times New Roman" w:eastAsia="Times New Roman" w:hAnsi="Times New Roman" w:cs="Times New Roman"/>
          <w:color w:val="00B050"/>
          <w:sz w:val="28"/>
          <w:szCs w:val="28"/>
        </w:rPr>
      </w:pPr>
      <w:r>
        <w:rPr>
          <w:rFonts w:ascii="Times New Roman" w:eastAsia="Times New Roman" w:hAnsi="Times New Roman" w:cs="Times New Roman"/>
          <w:b/>
          <w:color w:val="00B050"/>
          <w:sz w:val="28"/>
          <w:szCs w:val="28"/>
        </w:rPr>
        <w:t>PRIJAVA OBRANE ZAVRŠNOG RADA</w:t>
      </w:r>
    </w:p>
    <w:p w:rsidR="00585908" w:rsidRDefault="00585908">
      <w:pPr>
        <w:shd w:val="clear" w:color="auto" w:fill="FFFFFF"/>
        <w:rPr>
          <w:rFonts w:ascii="Times New Roman" w:eastAsia="Times New Roman" w:hAnsi="Times New Roman" w:cs="Times New Roman"/>
        </w:rPr>
      </w:pPr>
    </w:p>
    <w:p w:rsidR="00585908" w:rsidRDefault="005B515C">
      <w:pPr>
        <w:numPr>
          <w:ilvl w:val="0"/>
          <w:numId w:val="16"/>
        </w:numPr>
        <w:shd w:val="clear" w:color="auto" w:fill="FFFFFF"/>
      </w:pPr>
      <w:r>
        <w:rPr>
          <w:rFonts w:ascii="Times New Roman" w:eastAsia="Times New Roman" w:hAnsi="Times New Roman" w:cs="Times New Roman"/>
        </w:rPr>
        <w:t xml:space="preserve">do 1. travnja 2024. </w:t>
      </w:r>
      <w:r>
        <w:rPr>
          <w:rFonts w:ascii="Times New Roman" w:eastAsia="Times New Roman" w:hAnsi="Times New Roman" w:cs="Times New Roman"/>
        </w:rPr>
        <w:tab/>
      </w:r>
      <w:r>
        <w:rPr>
          <w:rFonts w:ascii="Times New Roman" w:eastAsia="Times New Roman" w:hAnsi="Times New Roman" w:cs="Times New Roman"/>
        </w:rPr>
        <w:tab/>
        <w:t>za ljetni rok</w:t>
      </w:r>
    </w:p>
    <w:p w:rsidR="00585908" w:rsidRDefault="005B515C">
      <w:pPr>
        <w:numPr>
          <w:ilvl w:val="0"/>
          <w:numId w:val="16"/>
        </w:numPr>
        <w:shd w:val="clear" w:color="auto" w:fill="FFFFFF"/>
      </w:pPr>
      <w:r>
        <w:rPr>
          <w:rFonts w:ascii="Times New Roman" w:eastAsia="Times New Roman" w:hAnsi="Times New Roman" w:cs="Times New Roman"/>
        </w:rPr>
        <w:t>do 10. srpnja 2024.</w:t>
      </w:r>
      <w:r>
        <w:rPr>
          <w:rFonts w:ascii="Times New Roman" w:eastAsia="Times New Roman" w:hAnsi="Times New Roman" w:cs="Times New Roman"/>
        </w:rPr>
        <w:tab/>
      </w:r>
      <w:r>
        <w:rPr>
          <w:rFonts w:ascii="Times New Roman" w:eastAsia="Times New Roman" w:hAnsi="Times New Roman" w:cs="Times New Roman"/>
        </w:rPr>
        <w:tab/>
        <w:t>za jesenski rok</w:t>
      </w:r>
    </w:p>
    <w:p w:rsidR="00585908" w:rsidRDefault="005B515C">
      <w:pPr>
        <w:numPr>
          <w:ilvl w:val="0"/>
          <w:numId w:val="16"/>
        </w:numPr>
        <w:shd w:val="clear" w:color="auto" w:fill="FFFFFF"/>
      </w:pPr>
      <w:r>
        <w:rPr>
          <w:rFonts w:ascii="Times New Roman" w:eastAsia="Times New Roman" w:hAnsi="Times New Roman" w:cs="Times New Roman"/>
        </w:rPr>
        <w:t>do 30. studenoga 2024.</w:t>
      </w:r>
      <w:r>
        <w:rPr>
          <w:rFonts w:ascii="Times New Roman" w:eastAsia="Times New Roman" w:hAnsi="Times New Roman" w:cs="Times New Roman"/>
        </w:rPr>
        <w:tab/>
        <w:t>za zimski rok</w:t>
      </w:r>
    </w:p>
    <w:p w:rsidR="00585908" w:rsidRDefault="00585908">
      <w:pPr>
        <w:shd w:val="clear" w:color="auto" w:fill="FFFFFF"/>
        <w:ind w:left="720"/>
        <w:rPr>
          <w:rFonts w:ascii="Times New Roman" w:eastAsia="Times New Roman" w:hAnsi="Times New Roman" w:cs="Times New Roman"/>
        </w:rPr>
      </w:pP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b/>
        </w:rPr>
        <w:t>Predaja završnog rada do 31. svibnja 2024.</w:t>
      </w:r>
    </w:p>
    <w:p w:rsidR="00585908" w:rsidRDefault="00585908">
      <w:pPr>
        <w:shd w:val="clear" w:color="auto" w:fill="FFFFFF"/>
        <w:rPr>
          <w:rFonts w:ascii="Times New Roman" w:eastAsia="Times New Roman" w:hAnsi="Times New Roman" w:cs="Times New Roman"/>
        </w:rPr>
      </w:pPr>
    </w:p>
    <w:p w:rsidR="00585908" w:rsidRDefault="005B515C">
      <w:pPr>
        <w:shd w:val="clear" w:color="auto" w:fill="FFFFFF"/>
        <w:rPr>
          <w:rFonts w:ascii="Times New Roman" w:eastAsia="Times New Roman" w:hAnsi="Times New Roman" w:cs="Times New Roman"/>
          <w:b/>
        </w:rPr>
      </w:pPr>
      <w:r>
        <w:rPr>
          <w:rFonts w:ascii="Times New Roman" w:eastAsia="Times New Roman" w:hAnsi="Times New Roman" w:cs="Times New Roman"/>
          <w:b/>
        </w:rPr>
        <w:t>Praktični dio završnog ispita za stolare: 3. - 7. lipnja 2024. (ljetni rok)</w:t>
      </w:r>
    </w:p>
    <w:p w:rsidR="00585908" w:rsidRDefault="005B515C">
      <w:pPr>
        <w:shd w:val="clear" w:color="auto" w:fill="FFFFFF"/>
        <w:rPr>
          <w:rFonts w:ascii="Times New Roman" w:eastAsia="Times New Roman" w:hAnsi="Times New Roman" w:cs="Times New Roman"/>
          <w:b/>
        </w:rPr>
      </w:pPr>
      <w:r>
        <w:rPr>
          <w:rFonts w:ascii="Times New Roman" w:eastAsia="Times New Roman" w:hAnsi="Times New Roman" w:cs="Times New Roman"/>
          <w:b/>
        </w:rPr>
        <w:t>Praktični dio završnog rada za stolare: 19. - 23. kolovoza 2024. (jesenski rok)</w:t>
      </w:r>
    </w:p>
    <w:p w:rsidR="00585908" w:rsidRDefault="00585908">
      <w:pPr>
        <w:shd w:val="clear" w:color="auto" w:fill="FFFFFF"/>
        <w:rPr>
          <w:rFonts w:ascii="Times New Roman" w:eastAsia="Times New Roman" w:hAnsi="Times New Roman" w:cs="Times New Roman"/>
        </w:rPr>
      </w:pPr>
    </w:p>
    <w:p w:rsidR="0044667E" w:rsidRDefault="0044667E">
      <w:pPr>
        <w:shd w:val="clear" w:color="auto" w:fill="FFFFFF"/>
        <w:rPr>
          <w:rFonts w:ascii="Times New Roman" w:eastAsia="Times New Roman" w:hAnsi="Times New Roman" w:cs="Times New Roman"/>
        </w:rPr>
      </w:pPr>
    </w:p>
    <w:p w:rsidR="00585908" w:rsidRDefault="005B515C">
      <w:pPr>
        <w:shd w:val="clear" w:color="auto" w:fill="FFFFFF"/>
        <w:jc w:val="center"/>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OBRANA ZAVRŠNOG RADA</w:t>
      </w:r>
    </w:p>
    <w:p w:rsidR="00585908" w:rsidRDefault="00585908">
      <w:pPr>
        <w:shd w:val="clear" w:color="auto" w:fill="FFFFFF"/>
        <w:jc w:val="center"/>
        <w:rPr>
          <w:rFonts w:ascii="Times New Roman" w:eastAsia="Times New Roman" w:hAnsi="Times New Roman" w:cs="Times New Roman"/>
        </w:rPr>
      </w:pP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b/>
        </w:rPr>
        <w:t>Obrani završnog  rada pristupa učenik:</w:t>
      </w:r>
    </w:p>
    <w:p w:rsidR="00585908" w:rsidRDefault="00585908">
      <w:pPr>
        <w:shd w:val="clear" w:color="auto" w:fill="FFFFFF"/>
        <w:rPr>
          <w:rFonts w:ascii="Times New Roman" w:eastAsia="Times New Roman" w:hAnsi="Times New Roman" w:cs="Times New Roman"/>
        </w:rPr>
      </w:pPr>
    </w:p>
    <w:p w:rsidR="00585908" w:rsidRDefault="005B515C">
      <w:pPr>
        <w:numPr>
          <w:ilvl w:val="0"/>
          <w:numId w:val="16"/>
        </w:numPr>
        <w:shd w:val="clear" w:color="auto" w:fill="FFFFFF"/>
      </w:pPr>
      <w:r>
        <w:rPr>
          <w:rFonts w:ascii="Times New Roman" w:eastAsia="Times New Roman" w:hAnsi="Times New Roman" w:cs="Times New Roman"/>
        </w:rPr>
        <w:t>koji je s uspjehom završio zadnju godinu obrazovanja</w:t>
      </w:r>
    </w:p>
    <w:p w:rsidR="00585908" w:rsidRDefault="005B515C">
      <w:pPr>
        <w:numPr>
          <w:ilvl w:val="0"/>
          <w:numId w:val="16"/>
        </w:numPr>
        <w:shd w:val="clear" w:color="auto" w:fill="FFFFFF"/>
      </w:pPr>
      <w:r>
        <w:rPr>
          <w:rFonts w:ascii="Times New Roman" w:eastAsia="Times New Roman" w:hAnsi="Times New Roman" w:cs="Times New Roman"/>
        </w:rPr>
        <w:t>čiji je završni rad mentor prihvatio i pozitivno ocijenio</w:t>
      </w:r>
    </w:p>
    <w:p w:rsidR="00585908" w:rsidRDefault="00585908">
      <w:pPr>
        <w:shd w:val="clear" w:color="auto" w:fill="FFFFFF"/>
        <w:rPr>
          <w:rFonts w:ascii="Times New Roman" w:eastAsia="Times New Roman" w:hAnsi="Times New Roman" w:cs="Times New Roman"/>
        </w:rPr>
      </w:pP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b/>
        </w:rPr>
        <w:t>Završni rad brani se u:</w:t>
      </w:r>
    </w:p>
    <w:p w:rsidR="00585908" w:rsidRDefault="00585908">
      <w:pPr>
        <w:shd w:val="clear" w:color="auto" w:fill="FFFFFF"/>
        <w:rPr>
          <w:rFonts w:ascii="Times New Roman" w:eastAsia="Times New Roman" w:hAnsi="Times New Roman" w:cs="Times New Roman"/>
        </w:rPr>
      </w:pP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rPr>
        <w:t>-  zimskom roku</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od 12. 2. 2024. do 16. 2. 2024.</w:t>
      </w: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rPr>
        <w:t>-  ljetnom roku</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11.6.2024. </w:t>
      </w: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jesenskom roku, u istom ili prvom </w:t>
      </w:r>
      <w:r>
        <w:rPr>
          <w:rFonts w:ascii="Times New Roman" w:eastAsia="Times New Roman" w:hAnsi="Times New Roman" w:cs="Times New Roman"/>
        </w:rPr>
        <w:tab/>
      </w:r>
      <w:r>
        <w:rPr>
          <w:rFonts w:ascii="Times New Roman" w:eastAsia="Times New Roman" w:hAnsi="Times New Roman" w:cs="Times New Roman"/>
        </w:rPr>
        <w:tab/>
      </w: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tjednu poslije drugog popravnog roka</w:t>
      </w:r>
      <w:r>
        <w:rPr>
          <w:rFonts w:ascii="Times New Roman" w:eastAsia="Times New Roman" w:hAnsi="Times New Roman" w:cs="Times New Roman"/>
        </w:rPr>
        <w:tab/>
      </w:r>
      <w:r>
        <w:rPr>
          <w:rFonts w:ascii="Times New Roman" w:eastAsia="Times New Roman" w:hAnsi="Times New Roman" w:cs="Times New Roman"/>
        </w:rPr>
        <w:tab/>
        <w:t xml:space="preserve"> 27.8.2024.</w:t>
      </w:r>
    </w:p>
    <w:p w:rsidR="00585908" w:rsidRDefault="005B515C">
      <w:pPr>
        <w:shd w:val="clear" w:color="auto" w:fill="FFFFFF"/>
        <w:rPr>
          <w:rFonts w:ascii="Times New Roman" w:eastAsia="Times New Roman" w:hAnsi="Times New Roman" w:cs="Times New Roman"/>
        </w:rPr>
      </w:pPr>
      <w:r>
        <w:rPr>
          <w:rFonts w:ascii="Times New Roman" w:eastAsia="Times New Roman" w:hAnsi="Times New Roman" w:cs="Times New Roman"/>
        </w:rPr>
        <w:t>- uručivanje svjedodžbi o završnom radu</w:t>
      </w:r>
      <w:r>
        <w:rPr>
          <w:rFonts w:ascii="Times New Roman" w:eastAsia="Times New Roman" w:hAnsi="Times New Roman" w:cs="Times New Roman"/>
        </w:rPr>
        <w:tab/>
      </w:r>
      <w:r>
        <w:rPr>
          <w:rFonts w:ascii="Times New Roman" w:eastAsia="Times New Roman" w:hAnsi="Times New Roman" w:cs="Times New Roman"/>
        </w:rPr>
        <w:tab/>
        <w:t xml:space="preserve"> 4.7.2024.</w:t>
      </w:r>
    </w:p>
    <w:p w:rsidR="00585908" w:rsidRDefault="00585908">
      <w:pPr>
        <w:shd w:val="clear" w:color="auto" w:fill="FFFFFF"/>
        <w:rPr>
          <w:rFonts w:ascii="Times New Roman" w:eastAsia="Times New Roman" w:hAnsi="Times New Roman" w:cs="Times New Roman"/>
        </w:rPr>
      </w:pPr>
    </w:p>
    <w:p w:rsidR="00585908" w:rsidRDefault="00585908">
      <w:pPr>
        <w:shd w:val="clear" w:color="auto" w:fill="FFFFFF"/>
        <w:rPr>
          <w:rFonts w:ascii="Times New Roman" w:eastAsia="Times New Roman" w:hAnsi="Times New Roman" w:cs="Times New Roman"/>
        </w:rPr>
      </w:pPr>
      <w:bookmarkStart w:id="13" w:name="_35nkun2" w:colFirst="0" w:colLast="0"/>
      <w:bookmarkEnd w:id="13"/>
    </w:p>
    <w:p w:rsidR="00F750C4" w:rsidRDefault="00F750C4">
      <w:pPr>
        <w:rPr>
          <w:rFonts w:ascii="Times New Roman" w:eastAsia="Times New Roman" w:hAnsi="Times New Roman" w:cs="Times New Roman"/>
        </w:rPr>
      </w:pPr>
      <w:r>
        <w:rPr>
          <w:rFonts w:ascii="Times New Roman" w:eastAsia="Times New Roman" w:hAnsi="Times New Roman" w:cs="Times New Roman"/>
        </w:rPr>
        <w:br w:type="page"/>
      </w:r>
    </w:p>
    <w:p w:rsidR="00441506" w:rsidRDefault="00441506" w:rsidP="00F750C4">
      <w:pPr>
        <w:spacing w:line="360" w:lineRule="auto"/>
        <w:rPr>
          <w:rFonts w:ascii="Times New Roman" w:eastAsia="Times New Roman" w:hAnsi="Times New Roman" w:cs="Times New Roman"/>
        </w:rPr>
      </w:pPr>
    </w:p>
    <w:p w:rsidR="003A40D6" w:rsidRPr="00441506" w:rsidRDefault="003A40D6" w:rsidP="00F750C4">
      <w:pPr>
        <w:spacing w:line="360" w:lineRule="auto"/>
        <w:rPr>
          <w:rFonts w:ascii="Times New Roman" w:eastAsia="Times New Roman" w:hAnsi="Times New Roman" w:cs="Times New Roman"/>
        </w:rPr>
      </w:pPr>
      <w:r w:rsidRPr="00441506">
        <w:rPr>
          <w:rFonts w:ascii="Times New Roman" w:eastAsia="Times New Roman" w:hAnsi="Times New Roman" w:cs="Times New Roman"/>
        </w:rPr>
        <w:t xml:space="preserve">Godišnji plan i program rada </w:t>
      </w:r>
      <w:r w:rsidR="00441506" w:rsidRPr="00441506">
        <w:rPr>
          <w:rFonts w:ascii="Times New Roman" w:eastAsia="Times New Roman" w:hAnsi="Times New Roman" w:cs="Times New Roman"/>
        </w:rPr>
        <w:t>Šumarske i drvodjeljske škole Karlovac za školsku 2023./2024. godinu umnožen je u četiri primjerka.</w:t>
      </w:r>
      <w:r w:rsidR="00F750C4" w:rsidRPr="00441506">
        <w:rPr>
          <w:rFonts w:ascii="Times New Roman" w:eastAsia="Times New Roman" w:hAnsi="Times New Roman" w:cs="Times New Roman"/>
        </w:rPr>
        <w:tab/>
      </w:r>
      <w:r w:rsidR="00F750C4" w:rsidRPr="00441506">
        <w:rPr>
          <w:rFonts w:ascii="Times New Roman" w:eastAsia="Times New Roman" w:hAnsi="Times New Roman" w:cs="Times New Roman"/>
        </w:rPr>
        <w:tab/>
      </w:r>
      <w:r w:rsidR="00F750C4" w:rsidRPr="00441506">
        <w:rPr>
          <w:rFonts w:ascii="Times New Roman" w:eastAsia="Times New Roman" w:hAnsi="Times New Roman" w:cs="Times New Roman"/>
        </w:rPr>
        <w:tab/>
        <w:t xml:space="preserve">         </w:t>
      </w:r>
      <w:r w:rsidR="00F750C4" w:rsidRPr="00441506">
        <w:rPr>
          <w:rFonts w:ascii="Times New Roman" w:eastAsia="Times New Roman" w:hAnsi="Times New Roman" w:cs="Times New Roman"/>
        </w:rPr>
        <w:tab/>
      </w:r>
      <w:r w:rsidR="00F750C4" w:rsidRPr="00441506">
        <w:rPr>
          <w:rFonts w:ascii="Times New Roman" w:eastAsia="Times New Roman" w:hAnsi="Times New Roman" w:cs="Times New Roman"/>
        </w:rPr>
        <w:tab/>
      </w:r>
      <w:r w:rsidR="00F750C4" w:rsidRPr="00441506">
        <w:rPr>
          <w:rFonts w:ascii="Times New Roman" w:eastAsia="Times New Roman" w:hAnsi="Times New Roman" w:cs="Times New Roman"/>
        </w:rPr>
        <w:tab/>
        <w:t xml:space="preserve">  </w:t>
      </w:r>
      <w:r w:rsidR="00F750C4" w:rsidRPr="00441506">
        <w:rPr>
          <w:rFonts w:ascii="Times New Roman" w:eastAsia="Times New Roman" w:hAnsi="Times New Roman" w:cs="Times New Roman"/>
        </w:rPr>
        <w:tab/>
      </w:r>
    </w:p>
    <w:p w:rsidR="00441506" w:rsidRDefault="00441506" w:rsidP="00441506">
      <w:pPr>
        <w:rPr>
          <w:rFonts w:ascii="Times New Roman" w:eastAsia="Times New Roman" w:hAnsi="Times New Roman" w:cs="Times New Roman"/>
        </w:rPr>
      </w:pPr>
    </w:p>
    <w:p w:rsidR="00441506" w:rsidRPr="00441506" w:rsidRDefault="00441506" w:rsidP="00441506">
      <w:pPr>
        <w:rPr>
          <w:rFonts w:ascii="Times New Roman" w:eastAsia="Times New Roman" w:hAnsi="Times New Roman" w:cs="Times New Roman"/>
        </w:rPr>
      </w:pPr>
      <w:r w:rsidRPr="00441506">
        <w:rPr>
          <w:rFonts w:ascii="Times New Roman" w:eastAsia="Times New Roman" w:hAnsi="Times New Roman" w:cs="Times New Roman"/>
        </w:rPr>
        <w:t>Klasa: 011-02/23-01/16</w:t>
      </w:r>
    </w:p>
    <w:p w:rsidR="00441506" w:rsidRDefault="00441506" w:rsidP="00441506">
      <w:pPr>
        <w:spacing w:line="360" w:lineRule="auto"/>
        <w:rPr>
          <w:rFonts w:ascii="Times New Roman" w:eastAsia="Times New Roman" w:hAnsi="Times New Roman" w:cs="Times New Roman"/>
        </w:rPr>
      </w:pPr>
      <w:r w:rsidRPr="00441506">
        <w:rPr>
          <w:rFonts w:ascii="Times New Roman" w:eastAsia="Times New Roman" w:hAnsi="Times New Roman" w:cs="Times New Roman"/>
        </w:rPr>
        <w:t>Ur.broj: 2133-50-01-23-01</w:t>
      </w:r>
    </w:p>
    <w:p w:rsidR="00441506" w:rsidRPr="00441506" w:rsidRDefault="00441506" w:rsidP="00441506">
      <w:pPr>
        <w:spacing w:line="360" w:lineRule="auto"/>
        <w:rPr>
          <w:rFonts w:ascii="Times New Roman" w:eastAsia="Times New Roman" w:hAnsi="Times New Roman" w:cs="Times New Roman"/>
        </w:rPr>
      </w:pPr>
      <w:r>
        <w:rPr>
          <w:rFonts w:ascii="Times New Roman" w:eastAsia="Times New Roman" w:hAnsi="Times New Roman" w:cs="Times New Roman"/>
        </w:rPr>
        <w:t>Karlovac, 05. listopada 2023.</w:t>
      </w:r>
    </w:p>
    <w:p w:rsidR="00441506" w:rsidRDefault="00441506" w:rsidP="00F750C4">
      <w:pPr>
        <w:spacing w:line="360" w:lineRule="auto"/>
        <w:rPr>
          <w:rFonts w:ascii="Times New Roman" w:eastAsia="Times New Roman" w:hAnsi="Times New Roman" w:cs="Times New Roman"/>
        </w:rPr>
      </w:pPr>
    </w:p>
    <w:p w:rsidR="00441506" w:rsidRDefault="00441506" w:rsidP="00F750C4">
      <w:pPr>
        <w:spacing w:line="360" w:lineRule="auto"/>
        <w:rPr>
          <w:rFonts w:ascii="Times New Roman" w:eastAsia="Times New Roman" w:hAnsi="Times New Roman" w:cs="Times New Roman"/>
        </w:rPr>
      </w:pPr>
    </w:p>
    <w:p w:rsidR="00F750C4" w:rsidRPr="00441506" w:rsidRDefault="00441506" w:rsidP="00441506">
      <w:pPr>
        <w:spacing w:line="360" w:lineRule="auto"/>
        <w:ind w:left="4320"/>
        <w:rPr>
          <w:rFonts w:ascii="Times New Roman" w:eastAsia="Times New Roman" w:hAnsi="Times New Roman" w:cs="Times New Roman"/>
        </w:rPr>
      </w:pPr>
      <w:r w:rsidRPr="00441506">
        <w:rPr>
          <w:rFonts w:ascii="Times New Roman" w:eastAsia="Times New Roman" w:hAnsi="Times New Roman" w:cs="Times New Roman"/>
        </w:rPr>
        <w:t>PREDSJEDNICA ŠKOLSKOG ODBORA</w:t>
      </w:r>
    </w:p>
    <w:p w:rsidR="00F750C4" w:rsidRDefault="00F750C4" w:rsidP="00F750C4">
      <w:pPr>
        <w:spacing w:line="360" w:lineRule="auto"/>
        <w:rPr>
          <w:rFonts w:ascii="Times New Roman" w:eastAsia="Times New Roman" w:hAnsi="Times New Roman" w:cs="Times New Roman"/>
        </w:rPr>
      </w:pPr>
    </w:p>
    <w:p w:rsidR="00F750C4" w:rsidRDefault="00F750C4" w:rsidP="00F750C4">
      <w:pPr>
        <w:spacing w:line="36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_________________________</w:t>
      </w:r>
    </w:p>
    <w:p w:rsidR="00F750C4" w:rsidRDefault="00F750C4" w:rsidP="00F750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441506">
        <w:rPr>
          <w:rFonts w:ascii="Times New Roman" w:eastAsia="Times New Roman" w:hAnsi="Times New Roman" w:cs="Times New Roman"/>
        </w:rPr>
        <w:t xml:space="preserve">  </w:t>
      </w:r>
      <w:r>
        <w:rPr>
          <w:rFonts w:ascii="Times New Roman" w:eastAsia="Times New Roman" w:hAnsi="Times New Roman" w:cs="Times New Roman"/>
        </w:rPr>
        <w:t>Branka Čačić Kovačić, prof.</w:t>
      </w:r>
    </w:p>
    <w:p w:rsidR="00441506" w:rsidRDefault="00441506">
      <w:pPr>
        <w:shd w:val="clear" w:color="auto" w:fill="FFFFFF"/>
        <w:rPr>
          <w:rFonts w:ascii="Times New Roman" w:eastAsia="Times New Roman" w:hAnsi="Times New Roman" w:cs="Times New Roman"/>
        </w:rPr>
      </w:pPr>
    </w:p>
    <w:p w:rsidR="00441506" w:rsidRDefault="00441506">
      <w:pPr>
        <w:shd w:val="clear" w:color="auto" w:fill="FFFFFF"/>
        <w:rPr>
          <w:rFonts w:ascii="Times New Roman" w:eastAsia="Times New Roman" w:hAnsi="Times New Roman" w:cs="Times New Roman"/>
        </w:rPr>
      </w:pPr>
    </w:p>
    <w:p w:rsidR="00585908" w:rsidRDefault="00441506" w:rsidP="00441506">
      <w:pPr>
        <w:shd w:val="clear" w:color="auto" w:fill="FFFFFF"/>
        <w:spacing w:line="480" w:lineRule="auto"/>
        <w:rPr>
          <w:rFonts w:ascii="Times New Roman" w:eastAsia="Times New Roman" w:hAnsi="Times New Roman" w:cs="Times New Roman"/>
        </w:rPr>
      </w:pPr>
      <w:r>
        <w:rPr>
          <w:rFonts w:ascii="Times New Roman" w:eastAsia="Times New Roman" w:hAnsi="Times New Roman" w:cs="Times New Roman"/>
        </w:rPr>
        <w:t>Godišnji plan i program rada Šumarske i drvodjeljske škole Karlovac za</w:t>
      </w:r>
      <w:r w:rsidRPr="00441506">
        <w:rPr>
          <w:rFonts w:ascii="Times New Roman" w:eastAsia="Times New Roman" w:hAnsi="Times New Roman" w:cs="Times New Roman"/>
        </w:rPr>
        <w:t xml:space="preserve"> školsku 2023./2024. godinu</w:t>
      </w:r>
      <w:r>
        <w:rPr>
          <w:rFonts w:ascii="Times New Roman" w:eastAsia="Times New Roman" w:hAnsi="Times New Roman" w:cs="Times New Roman"/>
        </w:rPr>
        <w:t xml:space="preserve"> stupa na snagu danom objave na oglasnoj ploči Škole dana ____________________</w:t>
      </w:r>
    </w:p>
    <w:p w:rsidR="00441506" w:rsidRDefault="00441506" w:rsidP="00441506">
      <w:pPr>
        <w:shd w:val="clear" w:color="auto" w:fill="FFFFFF"/>
        <w:spacing w:line="480" w:lineRule="auto"/>
        <w:rPr>
          <w:rFonts w:ascii="Times New Roman" w:eastAsia="Times New Roman" w:hAnsi="Times New Roman" w:cs="Times New Roman"/>
        </w:rPr>
      </w:pPr>
    </w:p>
    <w:p w:rsidR="00441506" w:rsidRDefault="00441506" w:rsidP="00441506">
      <w:pPr>
        <w:shd w:val="clear" w:color="auto" w:fill="FFFFFF"/>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RAVNATELJ</w:t>
      </w:r>
    </w:p>
    <w:p w:rsidR="00441506" w:rsidRDefault="00441506" w:rsidP="00441506">
      <w:pPr>
        <w:shd w:val="clear" w:color="auto" w:fill="FFFFFF"/>
        <w:spacing w:line="480" w:lineRule="auto"/>
        <w:rPr>
          <w:rFonts w:ascii="Times New Roman" w:eastAsia="Times New Roman" w:hAnsi="Times New Roman" w:cs="Times New Roman"/>
        </w:rPr>
      </w:pPr>
    </w:p>
    <w:p w:rsidR="00441506" w:rsidRDefault="00441506" w:rsidP="00441506">
      <w:pPr>
        <w:shd w:val="clear" w:color="auto" w:fill="FFFFFF"/>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__________________________</w:t>
      </w:r>
    </w:p>
    <w:p w:rsidR="00441506" w:rsidRDefault="00441506" w:rsidP="00441506">
      <w:pPr>
        <w:shd w:val="clear" w:color="auto" w:fill="FFFFFF"/>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Daniel Peris, dipl.ing.</w:t>
      </w:r>
    </w:p>
    <w:p w:rsidR="00441506" w:rsidRDefault="00441506" w:rsidP="00441506">
      <w:pPr>
        <w:shd w:val="clear" w:color="auto" w:fill="FFFFFF"/>
        <w:spacing w:line="480" w:lineRule="auto"/>
        <w:rPr>
          <w:rFonts w:ascii="Times New Roman" w:eastAsia="Times New Roman" w:hAnsi="Times New Roman" w:cs="Times New Roman"/>
        </w:rPr>
      </w:pPr>
    </w:p>
    <w:sectPr w:rsidR="00441506">
      <w:headerReference w:type="even" r:id="rId16"/>
      <w:footerReference w:type="even" r:id="rId17"/>
      <w:footerReference w:type="default" r:id="rId18"/>
      <w:pgSz w:w="11907" w:h="16840"/>
      <w:pgMar w:top="567" w:right="1304" w:bottom="567" w:left="153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3150" w:rsidRDefault="003D3150">
      <w:r>
        <w:separator/>
      </w:r>
    </w:p>
  </w:endnote>
  <w:endnote w:type="continuationSeparator" w:id="0">
    <w:p w:rsidR="003D3150" w:rsidRDefault="003D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B6B" w:rsidRDefault="00236B6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236B6B" w:rsidRDefault="00236B6B">
    <w:pPr>
      <w:pBdr>
        <w:top w:val="nil"/>
        <w:left w:val="nil"/>
        <w:bottom w:val="nil"/>
        <w:right w:val="nil"/>
        <w:between w:val="nil"/>
      </w:pBdr>
      <w:tabs>
        <w:tab w:val="center" w:pos="4153"/>
        <w:tab w:val="right" w:pos="8306"/>
      </w:tabs>
      <w:ind w:right="360"/>
      <w:rPr>
        <w:color w:val="000000"/>
      </w:rPr>
    </w:pPr>
  </w:p>
  <w:p w:rsidR="00236B6B" w:rsidRDefault="00236B6B"/>
  <w:p w:rsidR="00236B6B" w:rsidRDefault="00236B6B">
    <w:pP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B6B" w:rsidRDefault="00236B6B">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3150" w:rsidRDefault="003D3150">
      <w:r>
        <w:separator/>
      </w:r>
    </w:p>
  </w:footnote>
  <w:footnote w:type="continuationSeparator" w:id="0">
    <w:p w:rsidR="003D3150" w:rsidRDefault="003D3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B6B" w:rsidRDefault="00236B6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236B6B" w:rsidRDefault="00236B6B">
    <w:pPr>
      <w:pBdr>
        <w:top w:val="nil"/>
        <w:left w:val="nil"/>
        <w:bottom w:val="nil"/>
        <w:right w:val="nil"/>
        <w:between w:val="nil"/>
      </w:pBdr>
      <w:tabs>
        <w:tab w:val="center" w:pos="4153"/>
        <w:tab w:val="right" w:pos="830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B6B" w:rsidRDefault="00236B6B">
    <w:pPr>
      <w:pBdr>
        <w:top w:val="nil"/>
        <w:left w:val="nil"/>
        <w:bottom w:val="nil"/>
        <w:right w:val="nil"/>
        <w:between w:val="nil"/>
      </w:pBdr>
      <w:tabs>
        <w:tab w:val="center" w:pos="4153"/>
        <w:tab w:val="right" w:pos="8306"/>
      </w:tabs>
      <w:ind w:right="360"/>
      <w:rPr>
        <w:color w:val="000000"/>
      </w:rPr>
    </w:pPr>
    <w:r>
      <w:rPr>
        <w:color w:val="000000"/>
      </w:rPr>
      <w:tab/>
    </w:r>
    <w:r>
      <w:rPr>
        <w:color w:val="000000"/>
      </w:rPr>
      <w:tab/>
    </w:r>
    <w:r>
      <w:rPr>
        <w:color w:val="000000"/>
      </w:rPr>
      <w:tab/>
    </w:r>
  </w:p>
  <w:p w:rsidR="00236B6B" w:rsidRDefault="00236B6B">
    <w:pPr>
      <w:pBdr>
        <w:top w:val="nil"/>
        <w:left w:val="nil"/>
        <w:bottom w:val="nil"/>
        <w:right w:val="nil"/>
        <w:between w:val="nil"/>
      </w:pBdr>
      <w:tabs>
        <w:tab w:val="center" w:pos="4153"/>
        <w:tab w:val="right" w:pos="8306"/>
      </w:tabs>
      <w:ind w:right="360"/>
      <w:rPr>
        <w:color w:val="000000"/>
      </w:rPr>
    </w:pPr>
  </w:p>
  <w:p w:rsidR="00236B6B" w:rsidRDefault="00236B6B">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B6B" w:rsidRDefault="00236B6B">
    <w:pPr>
      <w:pBdr>
        <w:top w:val="nil"/>
        <w:left w:val="nil"/>
        <w:bottom w:val="nil"/>
        <w:right w:val="nil"/>
        <w:between w:val="nil"/>
      </w:pBdr>
      <w:tabs>
        <w:tab w:val="center" w:pos="4153"/>
        <w:tab w:val="right" w:pos="8306"/>
      </w:tabs>
      <w:ind w:left="8306"/>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152</w:t>
    </w:r>
    <w:r>
      <w:rPr>
        <w:rFonts w:ascii="Times New Roman" w:eastAsia="Times New Roman" w:hAnsi="Times New Roman" w:cs="Times New Roman"/>
        <w:color w:val="000000"/>
      </w:rPr>
      <w:fldChar w:fldCharType="end"/>
    </w:r>
  </w:p>
  <w:p w:rsidR="00236B6B" w:rsidRDefault="00236B6B">
    <w:pPr>
      <w:pBdr>
        <w:top w:val="nil"/>
        <w:left w:val="nil"/>
        <w:bottom w:val="nil"/>
        <w:right w:val="nil"/>
        <w:between w:val="nil"/>
      </w:pBdr>
      <w:tabs>
        <w:tab w:val="center" w:pos="4153"/>
        <w:tab w:val="right" w:pos="8306"/>
      </w:tabs>
      <w:ind w:right="360"/>
      <w:rPr>
        <w:color w:val="000000"/>
      </w:rPr>
    </w:pPr>
    <w:r>
      <w:rPr>
        <w:color w:val="000000"/>
      </w:rPr>
      <w:tab/>
    </w:r>
    <w:r>
      <w:rPr>
        <w:color w:val="000000"/>
      </w:rPr>
      <w:tab/>
    </w:r>
    <w:r>
      <w:rPr>
        <w:color w:val="000000"/>
      </w:rPr>
      <w:tab/>
    </w:r>
  </w:p>
  <w:p w:rsidR="00236B6B" w:rsidRDefault="00236B6B">
    <w:pPr>
      <w:pBdr>
        <w:top w:val="nil"/>
        <w:left w:val="nil"/>
        <w:bottom w:val="nil"/>
        <w:right w:val="nil"/>
        <w:between w:val="nil"/>
      </w:pBdr>
      <w:tabs>
        <w:tab w:val="center" w:pos="4153"/>
        <w:tab w:val="right" w:pos="8306"/>
      </w:tabs>
      <w:ind w:right="360"/>
      <w:rPr>
        <w:color w:val="000000"/>
      </w:rPr>
    </w:pPr>
  </w:p>
  <w:p w:rsidR="00236B6B" w:rsidRDefault="00236B6B">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B6B" w:rsidRDefault="00236B6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236B6B" w:rsidRDefault="00236B6B">
    <w:pPr>
      <w:pBdr>
        <w:top w:val="nil"/>
        <w:left w:val="nil"/>
        <w:bottom w:val="nil"/>
        <w:right w:val="nil"/>
        <w:between w:val="nil"/>
      </w:pBdr>
      <w:tabs>
        <w:tab w:val="center" w:pos="4153"/>
        <w:tab w:val="right" w:pos="8306"/>
      </w:tabs>
      <w:ind w:right="360"/>
      <w:rPr>
        <w:color w:val="000000"/>
      </w:rPr>
    </w:pPr>
  </w:p>
  <w:p w:rsidR="00236B6B" w:rsidRDefault="00236B6B"/>
  <w:p w:rsidR="00236B6B" w:rsidRDefault="00236B6B">
    <w:pP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661B"/>
    <w:multiLevelType w:val="multilevel"/>
    <w:tmpl w:val="D3028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0347DC"/>
    <w:multiLevelType w:val="multilevel"/>
    <w:tmpl w:val="E870C0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42665DA"/>
    <w:multiLevelType w:val="multilevel"/>
    <w:tmpl w:val="6FCA0278"/>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05EE35E7"/>
    <w:multiLevelType w:val="multilevel"/>
    <w:tmpl w:val="1DDE25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9181D42"/>
    <w:multiLevelType w:val="multilevel"/>
    <w:tmpl w:val="2FD8E122"/>
    <w:lvl w:ilvl="0">
      <w:start w:val="1"/>
      <w:numFmt w:val="lowerLetter"/>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5" w15:restartNumberingAfterBreak="0">
    <w:nsid w:val="0A872107"/>
    <w:multiLevelType w:val="multilevel"/>
    <w:tmpl w:val="6C28D9D2"/>
    <w:lvl w:ilvl="0">
      <w:numFmt w:val="bullet"/>
      <w:lvlText w:val="-"/>
      <w:lvlJc w:val="left"/>
      <w:pPr>
        <w:ind w:left="1080" w:hanging="173"/>
      </w:pPr>
      <w:rPr>
        <w:rFonts w:ascii="Times New Roman" w:eastAsia="Times New Roman" w:hAnsi="Times New Roman" w:cs="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0C40152E"/>
    <w:multiLevelType w:val="multilevel"/>
    <w:tmpl w:val="72D833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CC8794A"/>
    <w:multiLevelType w:val="multilevel"/>
    <w:tmpl w:val="9CA4AD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DF805B6"/>
    <w:multiLevelType w:val="multilevel"/>
    <w:tmpl w:val="8ADC9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E422BED"/>
    <w:multiLevelType w:val="multilevel"/>
    <w:tmpl w:val="E1D8D19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E5454DF"/>
    <w:multiLevelType w:val="multilevel"/>
    <w:tmpl w:val="8250A82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FF54D34"/>
    <w:multiLevelType w:val="multilevel"/>
    <w:tmpl w:val="2370D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06062F2"/>
    <w:multiLevelType w:val="multilevel"/>
    <w:tmpl w:val="6538A69E"/>
    <w:lvl w:ilvl="0">
      <w:start w:val="1"/>
      <w:numFmt w:val="upperRoman"/>
      <w:lvlText w:val="%1."/>
      <w:lvlJc w:val="center"/>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0BB1107"/>
    <w:multiLevelType w:val="multilevel"/>
    <w:tmpl w:val="FFA2AC3A"/>
    <w:lvl w:ilvl="0">
      <w:start w:val="1"/>
      <w:numFmt w:val="upperRoman"/>
      <w:lvlText w:val="%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0EE2DAC"/>
    <w:multiLevelType w:val="multilevel"/>
    <w:tmpl w:val="C62ACFD4"/>
    <w:lvl w:ilvl="0">
      <w:start w:val="1"/>
      <w:numFmt w:val="bullet"/>
      <w:lvlText w:val="⮚"/>
      <w:lvlJc w:val="left"/>
      <w:pPr>
        <w:ind w:left="1425" w:hanging="360"/>
      </w:pPr>
      <w:rPr>
        <w:rFonts w:ascii="Noto Sans Symbols" w:eastAsia="Noto Sans Symbols" w:hAnsi="Noto Sans Symbols" w:cs="Noto Sans Symbols"/>
        <w:vertAlign w:val="baseline"/>
      </w:rPr>
    </w:lvl>
    <w:lvl w:ilvl="1">
      <w:start w:val="1"/>
      <w:numFmt w:val="bullet"/>
      <w:lvlText w:val="o"/>
      <w:lvlJc w:val="left"/>
      <w:pPr>
        <w:ind w:left="2145" w:hanging="360"/>
      </w:pPr>
      <w:rPr>
        <w:rFonts w:ascii="Courier New" w:eastAsia="Courier New" w:hAnsi="Courier New" w:cs="Courier New"/>
        <w:vertAlign w:val="baseline"/>
      </w:rPr>
    </w:lvl>
    <w:lvl w:ilvl="2">
      <w:start w:val="1"/>
      <w:numFmt w:val="bullet"/>
      <w:lvlText w:val="▪"/>
      <w:lvlJc w:val="left"/>
      <w:pPr>
        <w:ind w:left="2865" w:hanging="360"/>
      </w:pPr>
      <w:rPr>
        <w:rFonts w:ascii="Noto Sans Symbols" w:eastAsia="Noto Sans Symbols" w:hAnsi="Noto Sans Symbols" w:cs="Noto Sans Symbols"/>
        <w:vertAlign w:val="baseline"/>
      </w:rPr>
    </w:lvl>
    <w:lvl w:ilvl="3">
      <w:start w:val="1"/>
      <w:numFmt w:val="bullet"/>
      <w:lvlText w:val="●"/>
      <w:lvlJc w:val="left"/>
      <w:pPr>
        <w:ind w:left="3585" w:hanging="360"/>
      </w:pPr>
      <w:rPr>
        <w:rFonts w:ascii="Noto Sans Symbols" w:eastAsia="Noto Sans Symbols" w:hAnsi="Noto Sans Symbols" w:cs="Noto Sans Symbols"/>
        <w:vertAlign w:val="baseline"/>
      </w:rPr>
    </w:lvl>
    <w:lvl w:ilvl="4">
      <w:start w:val="1"/>
      <w:numFmt w:val="bullet"/>
      <w:lvlText w:val="o"/>
      <w:lvlJc w:val="left"/>
      <w:pPr>
        <w:ind w:left="4305" w:hanging="360"/>
      </w:pPr>
      <w:rPr>
        <w:rFonts w:ascii="Courier New" w:eastAsia="Courier New" w:hAnsi="Courier New" w:cs="Courier New"/>
        <w:vertAlign w:val="baseline"/>
      </w:rPr>
    </w:lvl>
    <w:lvl w:ilvl="5">
      <w:start w:val="1"/>
      <w:numFmt w:val="bullet"/>
      <w:lvlText w:val="▪"/>
      <w:lvlJc w:val="left"/>
      <w:pPr>
        <w:ind w:left="5025" w:hanging="360"/>
      </w:pPr>
      <w:rPr>
        <w:rFonts w:ascii="Noto Sans Symbols" w:eastAsia="Noto Sans Symbols" w:hAnsi="Noto Sans Symbols" w:cs="Noto Sans Symbols"/>
        <w:vertAlign w:val="baseline"/>
      </w:rPr>
    </w:lvl>
    <w:lvl w:ilvl="6">
      <w:start w:val="1"/>
      <w:numFmt w:val="bullet"/>
      <w:lvlText w:val="●"/>
      <w:lvlJc w:val="left"/>
      <w:pPr>
        <w:ind w:left="5745" w:hanging="360"/>
      </w:pPr>
      <w:rPr>
        <w:rFonts w:ascii="Noto Sans Symbols" w:eastAsia="Noto Sans Symbols" w:hAnsi="Noto Sans Symbols" w:cs="Noto Sans Symbols"/>
        <w:vertAlign w:val="baseline"/>
      </w:rPr>
    </w:lvl>
    <w:lvl w:ilvl="7">
      <w:start w:val="1"/>
      <w:numFmt w:val="bullet"/>
      <w:lvlText w:val="o"/>
      <w:lvlJc w:val="left"/>
      <w:pPr>
        <w:ind w:left="6465" w:hanging="360"/>
      </w:pPr>
      <w:rPr>
        <w:rFonts w:ascii="Courier New" w:eastAsia="Courier New" w:hAnsi="Courier New" w:cs="Courier New"/>
        <w:vertAlign w:val="baseline"/>
      </w:rPr>
    </w:lvl>
    <w:lvl w:ilvl="8">
      <w:start w:val="1"/>
      <w:numFmt w:val="bullet"/>
      <w:lvlText w:val="▪"/>
      <w:lvlJc w:val="left"/>
      <w:pPr>
        <w:ind w:left="7185" w:hanging="360"/>
      </w:pPr>
      <w:rPr>
        <w:rFonts w:ascii="Noto Sans Symbols" w:eastAsia="Noto Sans Symbols" w:hAnsi="Noto Sans Symbols" w:cs="Noto Sans Symbols"/>
        <w:vertAlign w:val="baseline"/>
      </w:rPr>
    </w:lvl>
  </w:abstractNum>
  <w:abstractNum w:abstractNumId="15" w15:restartNumberingAfterBreak="0">
    <w:nsid w:val="141B0F39"/>
    <w:multiLevelType w:val="multilevel"/>
    <w:tmpl w:val="443E53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7235B73"/>
    <w:multiLevelType w:val="multilevel"/>
    <w:tmpl w:val="47A01B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A6F47E0"/>
    <w:multiLevelType w:val="multilevel"/>
    <w:tmpl w:val="37AE80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B594F3A"/>
    <w:multiLevelType w:val="multilevel"/>
    <w:tmpl w:val="54CA600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B96131B"/>
    <w:multiLevelType w:val="multilevel"/>
    <w:tmpl w:val="4D226526"/>
    <w:lvl w:ilvl="0">
      <w:start w:val="1"/>
      <w:numFmt w:val="decimal"/>
      <w:lvlText w:val="%1. "/>
      <w:lvlJc w:val="left"/>
      <w:pPr>
        <w:ind w:left="720" w:hanging="360"/>
      </w:pPr>
      <w:rPr>
        <w:b/>
        <w:i/>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C965CE4"/>
    <w:multiLevelType w:val="multilevel"/>
    <w:tmpl w:val="D1041984"/>
    <w:lvl w:ilvl="0">
      <w:start w:val="2"/>
      <w:numFmt w:val="decimal"/>
      <w:lvlText w:val="%1. "/>
      <w:lvlJc w:val="left"/>
      <w:pPr>
        <w:ind w:left="1003" w:hanging="283"/>
      </w:pPr>
      <w:rPr>
        <w:b/>
        <w:i/>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C97739B"/>
    <w:multiLevelType w:val="multilevel"/>
    <w:tmpl w:val="9AE26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CF1055B"/>
    <w:multiLevelType w:val="multilevel"/>
    <w:tmpl w:val="4FA27F02"/>
    <w:lvl w:ilvl="0">
      <w:start w:val="1"/>
      <w:numFmt w:val="upperRoman"/>
      <w:lvlText w:val="%1."/>
      <w:lvlJc w:val="center"/>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DDF1FAC"/>
    <w:multiLevelType w:val="hybridMultilevel"/>
    <w:tmpl w:val="921EF1D2"/>
    <w:lvl w:ilvl="0" w:tplc="041A000F">
      <w:start w:val="1"/>
      <w:numFmt w:val="decimal"/>
      <w:lvlText w:val="%1."/>
      <w:lvlJc w:val="left"/>
      <w:pPr>
        <w:ind w:left="969" w:hanging="360"/>
      </w:pPr>
    </w:lvl>
    <w:lvl w:ilvl="1" w:tplc="041A0019" w:tentative="1">
      <w:start w:val="1"/>
      <w:numFmt w:val="lowerLetter"/>
      <w:lvlText w:val="%2."/>
      <w:lvlJc w:val="left"/>
      <w:pPr>
        <w:ind w:left="1689" w:hanging="360"/>
      </w:pPr>
    </w:lvl>
    <w:lvl w:ilvl="2" w:tplc="041A001B" w:tentative="1">
      <w:start w:val="1"/>
      <w:numFmt w:val="lowerRoman"/>
      <w:lvlText w:val="%3."/>
      <w:lvlJc w:val="right"/>
      <w:pPr>
        <w:ind w:left="2409" w:hanging="180"/>
      </w:pPr>
    </w:lvl>
    <w:lvl w:ilvl="3" w:tplc="041A000F" w:tentative="1">
      <w:start w:val="1"/>
      <w:numFmt w:val="decimal"/>
      <w:lvlText w:val="%4."/>
      <w:lvlJc w:val="left"/>
      <w:pPr>
        <w:ind w:left="3129" w:hanging="360"/>
      </w:pPr>
    </w:lvl>
    <w:lvl w:ilvl="4" w:tplc="041A0019" w:tentative="1">
      <w:start w:val="1"/>
      <w:numFmt w:val="lowerLetter"/>
      <w:lvlText w:val="%5."/>
      <w:lvlJc w:val="left"/>
      <w:pPr>
        <w:ind w:left="3849" w:hanging="360"/>
      </w:pPr>
    </w:lvl>
    <w:lvl w:ilvl="5" w:tplc="041A001B" w:tentative="1">
      <w:start w:val="1"/>
      <w:numFmt w:val="lowerRoman"/>
      <w:lvlText w:val="%6."/>
      <w:lvlJc w:val="right"/>
      <w:pPr>
        <w:ind w:left="4569" w:hanging="180"/>
      </w:pPr>
    </w:lvl>
    <w:lvl w:ilvl="6" w:tplc="041A000F" w:tentative="1">
      <w:start w:val="1"/>
      <w:numFmt w:val="decimal"/>
      <w:lvlText w:val="%7."/>
      <w:lvlJc w:val="left"/>
      <w:pPr>
        <w:ind w:left="5289" w:hanging="360"/>
      </w:pPr>
    </w:lvl>
    <w:lvl w:ilvl="7" w:tplc="041A0019" w:tentative="1">
      <w:start w:val="1"/>
      <w:numFmt w:val="lowerLetter"/>
      <w:lvlText w:val="%8."/>
      <w:lvlJc w:val="left"/>
      <w:pPr>
        <w:ind w:left="6009" w:hanging="360"/>
      </w:pPr>
    </w:lvl>
    <w:lvl w:ilvl="8" w:tplc="041A001B" w:tentative="1">
      <w:start w:val="1"/>
      <w:numFmt w:val="lowerRoman"/>
      <w:lvlText w:val="%9."/>
      <w:lvlJc w:val="right"/>
      <w:pPr>
        <w:ind w:left="6729" w:hanging="180"/>
      </w:pPr>
    </w:lvl>
  </w:abstractNum>
  <w:abstractNum w:abstractNumId="24" w15:restartNumberingAfterBreak="0">
    <w:nsid w:val="233F539E"/>
    <w:multiLevelType w:val="multilevel"/>
    <w:tmpl w:val="130AEE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4522510"/>
    <w:multiLevelType w:val="multilevel"/>
    <w:tmpl w:val="178E0EB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250E42CC"/>
    <w:multiLevelType w:val="multilevel"/>
    <w:tmpl w:val="98E0489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7" w15:restartNumberingAfterBreak="0">
    <w:nsid w:val="270D563E"/>
    <w:multiLevelType w:val="multilevel"/>
    <w:tmpl w:val="BB4253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29706D19"/>
    <w:multiLevelType w:val="multilevel"/>
    <w:tmpl w:val="619CFBF2"/>
    <w:lvl w:ilvl="0">
      <w:start w:val="1"/>
      <w:numFmt w:val="bullet"/>
      <w:lvlText w:val="●"/>
      <w:lvlJc w:val="left"/>
      <w:pPr>
        <w:ind w:left="1080" w:hanging="72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2A361BF3"/>
    <w:multiLevelType w:val="multilevel"/>
    <w:tmpl w:val="D43466C0"/>
    <w:lvl w:ilvl="0">
      <w:start w:val="1"/>
      <w:numFmt w:val="bullet"/>
      <w:lvlText w:val="⮚"/>
      <w:lvlJc w:val="left"/>
      <w:pPr>
        <w:ind w:left="1425" w:hanging="360"/>
      </w:pPr>
      <w:rPr>
        <w:rFonts w:ascii="Noto Sans Symbols" w:eastAsia="Noto Sans Symbols" w:hAnsi="Noto Sans Symbols" w:cs="Noto Sans Symbols"/>
        <w:vertAlign w:val="baseline"/>
      </w:rPr>
    </w:lvl>
    <w:lvl w:ilvl="1">
      <w:start w:val="1"/>
      <w:numFmt w:val="bullet"/>
      <w:lvlText w:val="o"/>
      <w:lvlJc w:val="left"/>
      <w:pPr>
        <w:ind w:left="2145" w:hanging="360"/>
      </w:pPr>
      <w:rPr>
        <w:rFonts w:ascii="Courier New" w:eastAsia="Courier New" w:hAnsi="Courier New" w:cs="Courier New"/>
        <w:vertAlign w:val="baseline"/>
      </w:rPr>
    </w:lvl>
    <w:lvl w:ilvl="2">
      <w:start w:val="1"/>
      <w:numFmt w:val="bullet"/>
      <w:lvlText w:val="▪"/>
      <w:lvlJc w:val="left"/>
      <w:pPr>
        <w:ind w:left="2865" w:hanging="360"/>
      </w:pPr>
      <w:rPr>
        <w:rFonts w:ascii="Noto Sans Symbols" w:eastAsia="Noto Sans Symbols" w:hAnsi="Noto Sans Symbols" w:cs="Noto Sans Symbols"/>
        <w:vertAlign w:val="baseline"/>
      </w:rPr>
    </w:lvl>
    <w:lvl w:ilvl="3">
      <w:start w:val="1"/>
      <w:numFmt w:val="bullet"/>
      <w:lvlText w:val="●"/>
      <w:lvlJc w:val="left"/>
      <w:pPr>
        <w:ind w:left="3585" w:hanging="360"/>
      </w:pPr>
      <w:rPr>
        <w:rFonts w:ascii="Noto Sans Symbols" w:eastAsia="Noto Sans Symbols" w:hAnsi="Noto Sans Symbols" w:cs="Noto Sans Symbols"/>
        <w:vertAlign w:val="baseline"/>
      </w:rPr>
    </w:lvl>
    <w:lvl w:ilvl="4">
      <w:start w:val="1"/>
      <w:numFmt w:val="bullet"/>
      <w:lvlText w:val="o"/>
      <w:lvlJc w:val="left"/>
      <w:pPr>
        <w:ind w:left="4305" w:hanging="360"/>
      </w:pPr>
      <w:rPr>
        <w:rFonts w:ascii="Courier New" w:eastAsia="Courier New" w:hAnsi="Courier New" w:cs="Courier New"/>
        <w:vertAlign w:val="baseline"/>
      </w:rPr>
    </w:lvl>
    <w:lvl w:ilvl="5">
      <w:start w:val="1"/>
      <w:numFmt w:val="bullet"/>
      <w:lvlText w:val="▪"/>
      <w:lvlJc w:val="left"/>
      <w:pPr>
        <w:ind w:left="5025" w:hanging="360"/>
      </w:pPr>
      <w:rPr>
        <w:rFonts w:ascii="Noto Sans Symbols" w:eastAsia="Noto Sans Symbols" w:hAnsi="Noto Sans Symbols" w:cs="Noto Sans Symbols"/>
        <w:vertAlign w:val="baseline"/>
      </w:rPr>
    </w:lvl>
    <w:lvl w:ilvl="6">
      <w:start w:val="1"/>
      <w:numFmt w:val="bullet"/>
      <w:lvlText w:val="●"/>
      <w:lvlJc w:val="left"/>
      <w:pPr>
        <w:ind w:left="5745" w:hanging="360"/>
      </w:pPr>
      <w:rPr>
        <w:rFonts w:ascii="Noto Sans Symbols" w:eastAsia="Noto Sans Symbols" w:hAnsi="Noto Sans Symbols" w:cs="Noto Sans Symbols"/>
        <w:vertAlign w:val="baseline"/>
      </w:rPr>
    </w:lvl>
    <w:lvl w:ilvl="7">
      <w:start w:val="1"/>
      <w:numFmt w:val="bullet"/>
      <w:lvlText w:val="o"/>
      <w:lvlJc w:val="left"/>
      <w:pPr>
        <w:ind w:left="6465" w:hanging="360"/>
      </w:pPr>
      <w:rPr>
        <w:rFonts w:ascii="Courier New" w:eastAsia="Courier New" w:hAnsi="Courier New" w:cs="Courier New"/>
        <w:vertAlign w:val="baseline"/>
      </w:rPr>
    </w:lvl>
    <w:lvl w:ilvl="8">
      <w:start w:val="1"/>
      <w:numFmt w:val="bullet"/>
      <w:lvlText w:val="▪"/>
      <w:lvlJc w:val="left"/>
      <w:pPr>
        <w:ind w:left="7185" w:hanging="360"/>
      </w:pPr>
      <w:rPr>
        <w:rFonts w:ascii="Noto Sans Symbols" w:eastAsia="Noto Sans Symbols" w:hAnsi="Noto Sans Symbols" w:cs="Noto Sans Symbols"/>
        <w:vertAlign w:val="baseline"/>
      </w:rPr>
    </w:lvl>
  </w:abstractNum>
  <w:abstractNum w:abstractNumId="30" w15:restartNumberingAfterBreak="0">
    <w:nsid w:val="2B9C306E"/>
    <w:multiLevelType w:val="multilevel"/>
    <w:tmpl w:val="48820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DC81A6D"/>
    <w:multiLevelType w:val="multilevel"/>
    <w:tmpl w:val="E266D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E826C6A"/>
    <w:multiLevelType w:val="multilevel"/>
    <w:tmpl w:val="F3E4FA96"/>
    <w:lvl w:ilvl="0">
      <w:start w:val="1"/>
      <w:numFmt w:val="upperRoman"/>
      <w:lvlText w:val="%1."/>
      <w:lvlJc w:val="left"/>
      <w:pPr>
        <w:ind w:left="1080" w:hanging="720"/>
      </w:pPr>
      <w:rPr>
        <w:color w:val="FF0000"/>
        <w:sz w:val="22"/>
        <w:szCs w:val="22"/>
        <w:vertAlign w:val="baseline"/>
      </w:rPr>
    </w:lvl>
    <w:lvl w:ilvl="1">
      <w:start w:val="1"/>
      <w:numFmt w:val="decimal"/>
      <w:lvlText w:val="%2.)"/>
      <w:lvlJc w:val="left"/>
      <w:pPr>
        <w:ind w:left="1440" w:hanging="360"/>
      </w:pPr>
      <w:rPr>
        <w:color w:val="FF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2E8859A2"/>
    <w:multiLevelType w:val="multilevel"/>
    <w:tmpl w:val="C6901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33561FC1"/>
    <w:multiLevelType w:val="multilevel"/>
    <w:tmpl w:val="A9500188"/>
    <w:lvl w:ilvl="0">
      <w:start w:val="1"/>
      <w:numFmt w:val="decimal"/>
      <w:lvlText w:val="%1."/>
      <w:lvlJc w:val="center"/>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342A7688"/>
    <w:multiLevelType w:val="multilevel"/>
    <w:tmpl w:val="0430FC3E"/>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6" w15:restartNumberingAfterBreak="0">
    <w:nsid w:val="3CE4315A"/>
    <w:multiLevelType w:val="multilevel"/>
    <w:tmpl w:val="1A98A492"/>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37" w15:restartNumberingAfterBreak="0">
    <w:nsid w:val="3E016F63"/>
    <w:multiLevelType w:val="multilevel"/>
    <w:tmpl w:val="0F06B30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41080E6B"/>
    <w:multiLevelType w:val="multilevel"/>
    <w:tmpl w:val="91D03C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17C7932"/>
    <w:multiLevelType w:val="hybridMultilevel"/>
    <w:tmpl w:val="E36A12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41D72431"/>
    <w:multiLevelType w:val="multilevel"/>
    <w:tmpl w:val="5F8AAD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41E3742E"/>
    <w:multiLevelType w:val="multilevel"/>
    <w:tmpl w:val="D41CD70E"/>
    <w:lvl w:ilvl="0">
      <w:start w:val="1"/>
      <w:numFmt w:val="bullet"/>
      <w:lvlText w:val="-"/>
      <w:lvlJc w:val="left"/>
      <w:pPr>
        <w:ind w:left="610" w:hanging="610"/>
      </w:pPr>
      <w:rPr>
        <w:rFonts w:ascii="Comic Sans MS" w:eastAsia="Comic Sans MS" w:hAnsi="Comic Sans MS" w:cs="Comic Sans MS"/>
        <w:b w:val="0"/>
        <w:i w:val="0"/>
        <w:strike w:val="0"/>
        <w:color w:val="000000"/>
        <w:sz w:val="24"/>
        <w:szCs w:val="24"/>
        <w:u w:val="none"/>
        <w:shd w:val="clear" w:color="auto" w:fill="auto"/>
        <w:vertAlign w:val="baseline"/>
      </w:rPr>
    </w:lvl>
    <w:lvl w:ilvl="1">
      <w:start w:val="1"/>
      <w:numFmt w:val="bullet"/>
      <w:lvlText w:val="o"/>
      <w:lvlJc w:val="left"/>
      <w:pPr>
        <w:ind w:left="1439" w:hanging="1439"/>
      </w:pPr>
      <w:rPr>
        <w:rFonts w:ascii="Comic Sans MS" w:eastAsia="Comic Sans MS" w:hAnsi="Comic Sans MS" w:cs="Comic Sans MS"/>
        <w:b w:val="0"/>
        <w:i w:val="0"/>
        <w:strike w:val="0"/>
        <w:color w:val="000000"/>
        <w:sz w:val="24"/>
        <w:szCs w:val="24"/>
        <w:u w:val="none"/>
        <w:shd w:val="clear" w:color="auto" w:fill="auto"/>
        <w:vertAlign w:val="baseline"/>
      </w:rPr>
    </w:lvl>
    <w:lvl w:ilvl="2">
      <w:start w:val="1"/>
      <w:numFmt w:val="bullet"/>
      <w:lvlText w:val="▪"/>
      <w:lvlJc w:val="left"/>
      <w:pPr>
        <w:ind w:left="2159" w:hanging="2159"/>
      </w:pPr>
      <w:rPr>
        <w:rFonts w:ascii="Comic Sans MS" w:eastAsia="Comic Sans MS" w:hAnsi="Comic Sans MS" w:cs="Comic Sans MS"/>
        <w:b w:val="0"/>
        <w:i w:val="0"/>
        <w:strike w:val="0"/>
        <w:color w:val="000000"/>
        <w:sz w:val="24"/>
        <w:szCs w:val="24"/>
        <w:u w:val="none"/>
        <w:shd w:val="clear" w:color="auto" w:fill="auto"/>
        <w:vertAlign w:val="baseline"/>
      </w:rPr>
    </w:lvl>
    <w:lvl w:ilvl="3">
      <w:start w:val="1"/>
      <w:numFmt w:val="bullet"/>
      <w:lvlText w:val="•"/>
      <w:lvlJc w:val="left"/>
      <w:pPr>
        <w:ind w:left="2879" w:hanging="2879"/>
      </w:pPr>
      <w:rPr>
        <w:rFonts w:ascii="Comic Sans MS" w:eastAsia="Comic Sans MS" w:hAnsi="Comic Sans MS" w:cs="Comic Sans MS"/>
        <w:b w:val="0"/>
        <w:i w:val="0"/>
        <w:strike w:val="0"/>
        <w:color w:val="000000"/>
        <w:sz w:val="24"/>
        <w:szCs w:val="24"/>
        <w:u w:val="none"/>
        <w:shd w:val="clear" w:color="auto" w:fill="auto"/>
        <w:vertAlign w:val="baseline"/>
      </w:rPr>
    </w:lvl>
    <w:lvl w:ilvl="4">
      <w:start w:val="1"/>
      <w:numFmt w:val="bullet"/>
      <w:lvlText w:val="o"/>
      <w:lvlJc w:val="left"/>
      <w:pPr>
        <w:ind w:left="3599" w:hanging="3599"/>
      </w:pPr>
      <w:rPr>
        <w:rFonts w:ascii="Comic Sans MS" w:eastAsia="Comic Sans MS" w:hAnsi="Comic Sans MS" w:cs="Comic Sans MS"/>
        <w:b w:val="0"/>
        <w:i w:val="0"/>
        <w:strike w:val="0"/>
        <w:color w:val="000000"/>
        <w:sz w:val="24"/>
        <w:szCs w:val="24"/>
        <w:u w:val="none"/>
        <w:shd w:val="clear" w:color="auto" w:fill="auto"/>
        <w:vertAlign w:val="baseline"/>
      </w:rPr>
    </w:lvl>
    <w:lvl w:ilvl="5">
      <w:start w:val="1"/>
      <w:numFmt w:val="bullet"/>
      <w:lvlText w:val="▪"/>
      <w:lvlJc w:val="left"/>
      <w:pPr>
        <w:ind w:left="4319" w:hanging="4319"/>
      </w:pPr>
      <w:rPr>
        <w:rFonts w:ascii="Comic Sans MS" w:eastAsia="Comic Sans MS" w:hAnsi="Comic Sans MS" w:cs="Comic Sans MS"/>
        <w:b w:val="0"/>
        <w:i w:val="0"/>
        <w:strike w:val="0"/>
        <w:color w:val="000000"/>
        <w:sz w:val="24"/>
        <w:szCs w:val="24"/>
        <w:u w:val="none"/>
        <w:shd w:val="clear" w:color="auto" w:fill="auto"/>
        <w:vertAlign w:val="baseline"/>
      </w:rPr>
    </w:lvl>
    <w:lvl w:ilvl="6">
      <w:start w:val="1"/>
      <w:numFmt w:val="bullet"/>
      <w:lvlText w:val="•"/>
      <w:lvlJc w:val="left"/>
      <w:pPr>
        <w:ind w:left="5039" w:hanging="5039"/>
      </w:pPr>
      <w:rPr>
        <w:rFonts w:ascii="Comic Sans MS" w:eastAsia="Comic Sans MS" w:hAnsi="Comic Sans MS" w:cs="Comic Sans MS"/>
        <w:b w:val="0"/>
        <w:i w:val="0"/>
        <w:strike w:val="0"/>
        <w:color w:val="000000"/>
        <w:sz w:val="24"/>
        <w:szCs w:val="24"/>
        <w:u w:val="none"/>
        <w:shd w:val="clear" w:color="auto" w:fill="auto"/>
        <w:vertAlign w:val="baseline"/>
      </w:rPr>
    </w:lvl>
    <w:lvl w:ilvl="7">
      <w:start w:val="1"/>
      <w:numFmt w:val="bullet"/>
      <w:lvlText w:val="o"/>
      <w:lvlJc w:val="left"/>
      <w:pPr>
        <w:ind w:left="5759" w:hanging="5759"/>
      </w:pPr>
      <w:rPr>
        <w:rFonts w:ascii="Comic Sans MS" w:eastAsia="Comic Sans MS" w:hAnsi="Comic Sans MS" w:cs="Comic Sans MS"/>
        <w:b w:val="0"/>
        <w:i w:val="0"/>
        <w:strike w:val="0"/>
        <w:color w:val="000000"/>
        <w:sz w:val="24"/>
        <w:szCs w:val="24"/>
        <w:u w:val="none"/>
        <w:shd w:val="clear" w:color="auto" w:fill="auto"/>
        <w:vertAlign w:val="baseline"/>
      </w:rPr>
    </w:lvl>
    <w:lvl w:ilvl="8">
      <w:start w:val="1"/>
      <w:numFmt w:val="bullet"/>
      <w:lvlText w:val="▪"/>
      <w:lvlJc w:val="left"/>
      <w:pPr>
        <w:ind w:left="6479" w:hanging="6479"/>
      </w:pPr>
      <w:rPr>
        <w:rFonts w:ascii="Comic Sans MS" w:eastAsia="Comic Sans MS" w:hAnsi="Comic Sans MS" w:cs="Comic Sans MS"/>
        <w:b w:val="0"/>
        <w:i w:val="0"/>
        <w:strike w:val="0"/>
        <w:color w:val="000000"/>
        <w:sz w:val="24"/>
        <w:szCs w:val="24"/>
        <w:u w:val="none"/>
        <w:shd w:val="clear" w:color="auto" w:fill="auto"/>
        <w:vertAlign w:val="baseline"/>
      </w:rPr>
    </w:lvl>
  </w:abstractNum>
  <w:abstractNum w:abstractNumId="42" w15:restartNumberingAfterBreak="0">
    <w:nsid w:val="45A806C9"/>
    <w:multiLevelType w:val="multilevel"/>
    <w:tmpl w:val="16BC73E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46637FEA"/>
    <w:multiLevelType w:val="multilevel"/>
    <w:tmpl w:val="33F0C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48952E0F"/>
    <w:multiLevelType w:val="multilevel"/>
    <w:tmpl w:val="41860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4A887ACF"/>
    <w:multiLevelType w:val="multilevel"/>
    <w:tmpl w:val="40B6ED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4AB11A11"/>
    <w:multiLevelType w:val="multilevel"/>
    <w:tmpl w:val="6142B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4B16618C"/>
    <w:multiLevelType w:val="multilevel"/>
    <w:tmpl w:val="E35AB1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4BFD6762"/>
    <w:multiLevelType w:val="multilevel"/>
    <w:tmpl w:val="B9AA3D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4EFB3EA2"/>
    <w:multiLevelType w:val="multilevel"/>
    <w:tmpl w:val="06565EAC"/>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0" w15:restartNumberingAfterBreak="0">
    <w:nsid w:val="4F5E15B0"/>
    <w:multiLevelType w:val="multilevel"/>
    <w:tmpl w:val="697079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51382506"/>
    <w:multiLevelType w:val="multilevel"/>
    <w:tmpl w:val="FED861F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52030EA9"/>
    <w:multiLevelType w:val="multilevel"/>
    <w:tmpl w:val="35FEC1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5265372B"/>
    <w:multiLevelType w:val="multilevel"/>
    <w:tmpl w:val="643E2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53552CA0"/>
    <w:multiLevelType w:val="multilevel"/>
    <w:tmpl w:val="4412E2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5BC67916"/>
    <w:multiLevelType w:val="multilevel"/>
    <w:tmpl w:val="4288EFC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5C4B691C"/>
    <w:multiLevelType w:val="multilevel"/>
    <w:tmpl w:val="700E3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5C9F146A"/>
    <w:multiLevelType w:val="multilevel"/>
    <w:tmpl w:val="B58081D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5CDE7D8D"/>
    <w:multiLevelType w:val="multilevel"/>
    <w:tmpl w:val="AC84EDA2"/>
    <w:lvl w:ilvl="0">
      <w:start w:val="1"/>
      <w:numFmt w:val="bullet"/>
      <w:lvlText w:val="❒"/>
      <w:lvlJc w:val="left"/>
      <w:pPr>
        <w:ind w:left="1080" w:hanging="360"/>
      </w:pPr>
      <w:rPr>
        <w:rFonts w:ascii="Noto Sans Symbols" w:eastAsia="Noto Sans Symbols" w:hAnsi="Noto Sans Symbols" w:cs="Noto Sans Symbols"/>
        <w:color w:val="000000"/>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5F7561AC"/>
    <w:multiLevelType w:val="multilevel"/>
    <w:tmpl w:val="ACF60C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623264E3"/>
    <w:multiLevelType w:val="multilevel"/>
    <w:tmpl w:val="6A1E9962"/>
    <w:lvl w:ilvl="0">
      <w:numFmt w:val="bullet"/>
      <w:lvlText w:val="-"/>
      <w:lvlJc w:val="left"/>
      <w:pPr>
        <w:ind w:left="1080" w:hanging="173"/>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64F0086F"/>
    <w:multiLevelType w:val="multilevel"/>
    <w:tmpl w:val="846495E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2" w15:restartNumberingAfterBreak="0">
    <w:nsid w:val="66202124"/>
    <w:multiLevelType w:val="multilevel"/>
    <w:tmpl w:val="1B7CE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6797508F"/>
    <w:multiLevelType w:val="multilevel"/>
    <w:tmpl w:val="9EFA7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68FA0507"/>
    <w:multiLevelType w:val="multilevel"/>
    <w:tmpl w:val="2F24EB62"/>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decimal"/>
      <w:lvlText w:val="%2."/>
      <w:lvlJc w:val="left"/>
      <w:pPr>
        <w:ind w:left="1800" w:hanging="360"/>
      </w:pPr>
      <w:rPr>
        <w:vertAlign w:val="baseline"/>
      </w:rPr>
    </w:lvl>
    <w:lvl w:ilvl="2">
      <w:start w:val="1"/>
      <w:numFmt w:val="lowerLetter"/>
      <w:lvlText w:val="%3."/>
      <w:lvlJc w:val="left"/>
      <w:pPr>
        <w:ind w:left="2520" w:hanging="360"/>
      </w:pPr>
      <w:rPr>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5" w15:restartNumberingAfterBreak="0">
    <w:nsid w:val="6A047998"/>
    <w:multiLevelType w:val="multilevel"/>
    <w:tmpl w:val="20002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6BC362CF"/>
    <w:multiLevelType w:val="multilevel"/>
    <w:tmpl w:val="B030A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71214A07"/>
    <w:multiLevelType w:val="multilevel"/>
    <w:tmpl w:val="78A0267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8" w15:restartNumberingAfterBreak="0">
    <w:nsid w:val="7161588C"/>
    <w:multiLevelType w:val="multilevel"/>
    <w:tmpl w:val="788AD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71AB6D2B"/>
    <w:multiLevelType w:val="multilevel"/>
    <w:tmpl w:val="BD920490"/>
    <w:lvl w:ilvl="0">
      <w:start w:val="1"/>
      <w:numFmt w:val="decimal"/>
      <w:lvlText w:val="%1."/>
      <w:lvlJc w:val="center"/>
      <w:pPr>
        <w:ind w:left="609"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72ED30E7"/>
    <w:multiLevelType w:val="multilevel"/>
    <w:tmpl w:val="BA943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73183D01"/>
    <w:multiLevelType w:val="multilevel"/>
    <w:tmpl w:val="34BEB7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735710BF"/>
    <w:multiLevelType w:val="multilevel"/>
    <w:tmpl w:val="48987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73FA1EBA"/>
    <w:multiLevelType w:val="multilevel"/>
    <w:tmpl w:val="E00854B2"/>
    <w:lvl w:ilvl="0">
      <w:numFmt w:val="bullet"/>
      <w:lvlText w:val="-"/>
      <w:lvlJc w:val="left"/>
      <w:pPr>
        <w:ind w:left="1080" w:hanging="173"/>
      </w:pPr>
      <w:rPr>
        <w:rFonts w:ascii="Times New Roman" w:eastAsia="Times New Roman" w:hAnsi="Times New Roman" w:cs="Times New Roman"/>
        <w:vertAlign w:val="baseline"/>
      </w:rPr>
    </w:lvl>
    <w:lvl w:ilvl="1">
      <w:start w:val="11"/>
      <w:numFmt w:val="upperRoman"/>
      <w:lvlText w:val="%2."/>
      <w:lvlJc w:val="left"/>
      <w:pPr>
        <w:ind w:left="2160" w:hanging="72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4" w15:restartNumberingAfterBreak="0">
    <w:nsid w:val="7666080B"/>
    <w:multiLevelType w:val="multilevel"/>
    <w:tmpl w:val="968E6D16"/>
    <w:lvl w:ilvl="0">
      <w:start w:val="1"/>
      <w:numFmt w:val="decimal"/>
      <w:lvlText w:val="%1."/>
      <w:lvlJc w:val="left"/>
      <w:pPr>
        <w:ind w:left="643"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5" w15:restartNumberingAfterBreak="0">
    <w:nsid w:val="7678363D"/>
    <w:multiLevelType w:val="multilevel"/>
    <w:tmpl w:val="E99C9318"/>
    <w:lvl w:ilvl="0">
      <w:numFmt w:val="bullet"/>
      <w:lvlText w:val="-"/>
      <w:lvlJc w:val="left"/>
      <w:pPr>
        <w:ind w:left="882" w:hanging="173"/>
      </w:pPr>
      <w:rPr>
        <w:rFonts w:ascii="Times New Roman" w:eastAsia="Times New Roman" w:hAnsi="Times New Roman" w:cs="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6" w15:restartNumberingAfterBreak="0">
    <w:nsid w:val="77DF0912"/>
    <w:multiLevelType w:val="multilevel"/>
    <w:tmpl w:val="5E2AFA7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7" w15:restartNumberingAfterBreak="0">
    <w:nsid w:val="78A64AD6"/>
    <w:multiLevelType w:val="multilevel"/>
    <w:tmpl w:val="884A207C"/>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78" w15:restartNumberingAfterBreak="0">
    <w:nsid w:val="7CAE7E6C"/>
    <w:multiLevelType w:val="multilevel"/>
    <w:tmpl w:val="966C2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7D25537E"/>
    <w:multiLevelType w:val="multilevel"/>
    <w:tmpl w:val="C31A6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7DC8273A"/>
    <w:multiLevelType w:val="multilevel"/>
    <w:tmpl w:val="3FFAC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7E525469"/>
    <w:multiLevelType w:val="multilevel"/>
    <w:tmpl w:val="F46C83B8"/>
    <w:lvl w:ilvl="0">
      <w:start w:val="2"/>
      <w:numFmt w:val="lowerLetter"/>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2" w15:restartNumberingAfterBreak="0">
    <w:nsid w:val="7F35749C"/>
    <w:multiLevelType w:val="multilevel"/>
    <w:tmpl w:val="966643F4"/>
    <w:lvl w:ilvl="0">
      <w:start w:val="18"/>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7FDE4008"/>
    <w:multiLevelType w:val="multilevel"/>
    <w:tmpl w:val="49048DC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42"/>
  </w:num>
  <w:num w:numId="3">
    <w:abstractNumId w:val="65"/>
  </w:num>
  <w:num w:numId="4">
    <w:abstractNumId w:val="57"/>
  </w:num>
  <w:num w:numId="5">
    <w:abstractNumId w:val="67"/>
  </w:num>
  <w:num w:numId="6">
    <w:abstractNumId w:val="1"/>
  </w:num>
  <w:num w:numId="7">
    <w:abstractNumId w:val="16"/>
  </w:num>
  <w:num w:numId="8">
    <w:abstractNumId w:val="74"/>
  </w:num>
  <w:num w:numId="9">
    <w:abstractNumId w:val="27"/>
  </w:num>
  <w:num w:numId="10">
    <w:abstractNumId w:val="18"/>
  </w:num>
  <w:num w:numId="11">
    <w:abstractNumId w:val="82"/>
  </w:num>
  <w:num w:numId="12">
    <w:abstractNumId w:val="28"/>
  </w:num>
  <w:num w:numId="13">
    <w:abstractNumId w:val="13"/>
  </w:num>
  <w:num w:numId="14">
    <w:abstractNumId w:val="64"/>
  </w:num>
  <w:num w:numId="15">
    <w:abstractNumId w:val="59"/>
  </w:num>
  <w:num w:numId="16">
    <w:abstractNumId w:val="25"/>
  </w:num>
  <w:num w:numId="17">
    <w:abstractNumId w:val="79"/>
  </w:num>
  <w:num w:numId="18">
    <w:abstractNumId w:val="53"/>
  </w:num>
  <w:num w:numId="19">
    <w:abstractNumId w:val="70"/>
  </w:num>
  <w:num w:numId="20">
    <w:abstractNumId w:val="4"/>
  </w:num>
  <w:num w:numId="21">
    <w:abstractNumId w:val="44"/>
  </w:num>
  <w:num w:numId="22">
    <w:abstractNumId w:val="0"/>
  </w:num>
  <w:num w:numId="23">
    <w:abstractNumId w:val="24"/>
  </w:num>
  <w:num w:numId="24">
    <w:abstractNumId w:val="22"/>
  </w:num>
  <w:num w:numId="25">
    <w:abstractNumId w:val="63"/>
  </w:num>
  <w:num w:numId="26">
    <w:abstractNumId w:val="68"/>
  </w:num>
  <w:num w:numId="27">
    <w:abstractNumId w:val="7"/>
  </w:num>
  <w:num w:numId="28">
    <w:abstractNumId w:val="38"/>
  </w:num>
  <w:num w:numId="29">
    <w:abstractNumId w:val="14"/>
  </w:num>
  <w:num w:numId="30">
    <w:abstractNumId w:val="36"/>
  </w:num>
  <w:num w:numId="31">
    <w:abstractNumId w:val="69"/>
  </w:num>
  <w:num w:numId="32">
    <w:abstractNumId w:val="35"/>
  </w:num>
  <w:num w:numId="33">
    <w:abstractNumId w:val="51"/>
  </w:num>
  <w:num w:numId="34">
    <w:abstractNumId w:val="41"/>
  </w:num>
  <w:num w:numId="35">
    <w:abstractNumId w:val="66"/>
  </w:num>
  <w:num w:numId="36">
    <w:abstractNumId w:val="10"/>
  </w:num>
  <w:num w:numId="37">
    <w:abstractNumId w:val="52"/>
  </w:num>
  <w:num w:numId="38">
    <w:abstractNumId w:val="43"/>
  </w:num>
  <w:num w:numId="39">
    <w:abstractNumId w:val="54"/>
  </w:num>
  <w:num w:numId="40">
    <w:abstractNumId w:val="83"/>
  </w:num>
  <w:num w:numId="41">
    <w:abstractNumId w:val="72"/>
  </w:num>
  <w:num w:numId="42">
    <w:abstractNumId w:val="60"/>
  </w:num>
  <w:num w:numId="43">
    <w:abstractNumId w:val="73"/>
  </w:num>
  <w:num w:numId="44">
    <w:abstractNumId w:val="62"/>
  </w:num>
  <w:num w:numId="45">
    <w:abstractNumId w:val="75"/>
  </w:num>
  <w:num w:numId="46">
    <w:abstractNumId w:val="34"/>
  </w:num>
  <w:num w:numId="47">
    <w:abstractNumId w:val="6"/>
  </w:num>
  <w:num w:numId="48">
    <w:abstractNumId w:val="37"/>
  </w:num>
  <w:num w:numId="49">
    <w:abstractNumId w:val="58"/>
  </w:num>
  <w:num w:numId="50">
    <w:abstractNumId w:val="15"/>
  </w:num>
  <w:num w:numId="51">
    <w:abstractNumId w:val="71"/>
  </w:num>
  <w:num w:numId="52">
    <w:abstractNumId w:val="2"/>
  </w:num>
  <w:num w:numId="53">
    <w:abstractNumId w:val="81"/>
  </w:num>
  <w:num w:numId="54">
    <w:abstractNumId w:val="47"/>
  </w:num>
  <w:num w:numId="55">
    <w:abstractNumId w:val="9"/>
  </w:num>
  <w:num w:numId="56">
    <w:abstractNumId w:val="33"/>
  </w:num>
  <w:num w:numId="57">
    <w:abstractNumId w:val="21"/>
  </w:num>
  <w:num w:numId="58">
    <w:abstractNumId w:val="26"/>
  </w:num>
  <w:num w:numId="59">
    <w:abstractNumId w:val="56"/>
  </w:num>
  <w:num w:numId="60">
    <w:abstractNumId w:val="77"/>
  </w:num>
  <w:num w:numId="61">
    <w:abstractNumId w:val="46"/>
  </w:num>
  <w:num w:numId="62">
    <w:abstractNumId w:val="78"/>
  </w:num>
  <w:num w:numId="63">
    <w:abstractNumId w:val="17"/>
  </w:num>
  <w:num w:numId="64">
    <w:abstractNumId w:val="20"/>
  </w:num>
  <w:num w:numId="65">
    <w:abstractNumId w:val="29"/>
  </w:num>
  <w:num w:numId="66">
    <w:abstractNumId w:val="19"/>
  </w:num>
  <w:num w:numId="67">
    <w:abstractNumId w:val="55"/>
  </w:num>
  <w:num w:numId="68">
    <w:abstractNumId w:val="8"/>
  </w:num>
  <w:num w:numId="69">
    <w:abstractNumId w:val="49"/>
  </w:num>
  <w:num w:numId="70">
    <w:abstractNumId w:val="40"/>
  </w:num>
  <w:num w:numId="71">
    <w:abstractNumId w:val="48"/>
  </w:num>
  <w:num w:numId="72">
    <w:abstractNumId w:val="32"/>
  </w:num>
  <w:num w:numId="73">
    <w:abstractNumId w:val="76"/>
  </w:num>
  <w:num w:numId="74">
    <w:abstractNumId w:val="61"/>
  </w:num>
  <w:num w:numId="75">
    <w:abstractNumId w:val="31"/>
  </w:num>
  <w:num w:numId="76">
    <w:abstractNumId w:val="12"/>
  </w:num>
  <w:num w:numId="77">
    <w:abstractNumId w:val="50"/>
  </w:num>
  <w:num w:numId="78">
    <w:abstractNumId w:val="30"/>
  </w:num>
  <w:num w:numId="79">
    <w:abstractNumId w:val="5"/>
  </w:num>
  <w:num w:numId="80">
    <w:abstractNumId w:val="80"/>
  </w:num>
  <w:num w:numId="81">
    <w:abstractNumId w:val="45"/>
  </w:num>
  <w:num w:numId="82">
    <w:abstractNumId w:val="11"/>
  </w:num>
  <w:num w:numId="83">
    <w:abstractNumId w:val="39"/>
  </w:num>
  <w:num w:numId="84">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08"/>
    <w:rsid w:val="00037C0E"/>
    <w:rsid w:val="000433C0"/>
    <w:rsid w:val="0005028B"/>
    <w:rsid w:val="00087A10"/>
    <w:rsid w:val="00090942"/>
    <w:rsid w:val="00100668"/>
    <w:rsid w:val="00166011"/>
    <w:rsid w:val="00185D40"/>
    <w:rsid w:val="001D1A12"/>
    <w:rsid w:val="001D3E15"/>
    <w:rsid w:val="002022B1"/>
    <w:rsid w:val="00236B6B"/>
    <w:rsid w:val="00331ECC"/>
    <w:rsid w:val="00333F2A"/>
    <w:rsid w:val="00362E9F"/>
    <w:rsid w:val="00371879"/>
    <w:rsid w:val="00373986"/>
    <w:rsid w:val="0038317D"/>
    <w:rsid w:val="003A40D6"/>
    <w:rsid w:val="003D3150"/>
    <w:rsid w:val="004150A4"/>
    <w:rsid w:val="0042268D"/>
    <w:rsid w:val="00441506"/>
    <w:rsid w:val="0044667E"/>
    <w:rsid w:val="004552D4"/>
    <w:rsid w:val="0050331A"/>
    <w:rsid w:val="00541648"/>
    <w:rsid w:val="00585908"/>
    <w:rsid w:val="005B515C"/>
    <w:rsid w:val="00665FB6"/>
    <w:rsid w:val="00682A9C"/>
    <w:rsid w:val="00695D33"/>
    <w:rsid w:val="006E7BF3"/>
    <w:rsid w:val="007003DC"/>
    <w:rsid w:val="00734267"/>
    <w:rsid w:val="00747C4E"/>
    <w:rsid w:val="007929EF"/>
    <w:rsid w:val="007F1AA0"/>
    <w:rsid w:val="008B1CA7"/>
    <w:rsid w:val="00911BFC"/>
    <w:rsid w:val="00935FE5"/>
    <w:rsid w:val="00957D92"/>
    <w:rsid w:val="00985FBE"/>
    <w:rsid w:val="009A7700"/>
    <w:rsid w:val="009E112D"/>
    <w:rsid w:val="00A02B91"/>
    <w:rsid w:val="00A363E6"/>
    <w:rsid w:val="00A95E04"/>
    <w:rsid w:val="00AD74F6"/>
    <w:rsid w:val="00B92B6E"/>
    <w:rsid w:val="00C133A9"/>
    <w:rsid w:val="00C83619"/>
    <w:rsid w:val="00CB45EE"/>
    <w:rsid w:val="00CB696E"/>
    <w:rsid w:val="00CE560F"/>
    <w:rsid w:val="00CF6E17"/>
    <w:rsid w:val="00D3778F"/>
    <w:rsid w:val="00D41FD4"/>
    <w:rsid w:val="00E30202"/>
    <w:rsid w:val="00EA2062"/>
    <w:rsid w:val="00EF4BA1"/>
    <w:rsid w:val="00F179B1"/>
    <w:rsid w:val="00F227DD"/>
    <w:rsid w:val="00F3458B"/>
    <w:rsid w:val="00F7395A"/>
    <w:rsid w:val="00F750C4"/>
    <w:rsid w:val="00FA32FB"/>
    <w:rsid w:val="00FF20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B4ACD7-8AAB-49F5-AE52-C6A99E10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w:sz w:val="24"/>
        <w:szCs w:val="24"/>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Naslov1">
    <w:name w:val="heading 1"/>
    <w:basedOn w:val="Normal"/>
    <w:next w:val="Normal"/>
    <w:pPr>
      <w:keepNext/>
      <w:keepLines/>
      <w:spacing w:before="480" w:after="120"/>
      <w:outlineLvl w:val="0"/>
    </w:pPr>
    <w:rPr>
      <w:b/>
      <w:sz w:val="48"/>
      <w:szCs w:val="48"/>
    </w:rPr>
  </w:style>
  <w:style w:type="paragraph" w:styleId="Naslov2">
    <w:name w:val="heading 2"/>
    <w:basedOn w:val="Normal"/>
    <w:next w:val="Normal"/>
    <w:pPr>
      <w:keepNext/>
      <w:keepLines/>
      <w:spacing w:before="360" w:after="80"/>
      <w:outlineLvl w:val="1"/>
    </w:pPr>
    <w:rPr>
      <w:b/>
      <w:sz w:val="36"/>
      <w:szCs w:val="36"/>
    </w:rPr>
  </w:style>
  <w:style w:type="paragraph" w:styleId="Naslov3">
    <w:name w:val="heading 3"/>
    <w:basedOn w:val="Normal"/>
    <w:next w:val="Normal"/>
    <w:pPr>
      <w:keepNext/>
      <w:keepLines/>
      <w:spacing w:before="280" w:after="80"/>
      <w:outlineLvl w:val="2"/>
    </w:pPr>
    <w:rPr>
      <w:b/>
      <w:sz w:val="28"/>
      <w:szCs w:val="28"/>
    </w:rPr>
  </w:style>
  <w:style w:type="paragraph" w:styleId="Naslov4">
    <w:name w:val="heading 4"/>
    <w:basedOn w:val="Normal"/>
    <w:next w:val="Normal"/>
    <w:pPr>
      <w:keepNext/>
      <w:keepLines/>
      <w:spacing w:before="240" w:after="40"/>
      <w:outlineLvl w:val="3"/>
    </w:pPr>
    <w:rPr>
      <w:b/>
    </w:rPr>
  </w:style>
  <w:style w:type="paragraph" w:styleId="Naslov5">
    <w:name w:val="heading 5"/>
    <w:basedOn w:val="Normal"/>
    <w:next w:val="Normal"/>
    <w:pPr>
      <w:keepNext/>
      <w:keepLines/>
      <w:spacing w:before="220" w:after="40"/>
      <w:outlineLvl w:val="4"/>
    </w:pPr>
    <w:rPr>
      <w:b/>
      <w:sz w:val="22"/>
      <w:szCs w:val="22"/>
    </w:rPr>
  </w:style>
  <w:style w:type="paragraph" w:styleId="Naslov6">
    <w:name w:val="heading 6"/>
    <w:basedOn w:val="Normal"/>
    <w:next w:val="Normal"/>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8" w:type="dxa"/>
        <w:bottom w:w="100" w:type="dxa"/>
        <w:right w:w="108" w:type="dxa"/>
      </w:tblCellMar>
    </w:tblPr>
  </w:style>
  <w:style w:type="table" w:customStyle="1" w:styleId="a0">
    <w:basedOn w:val="TableNormal"/>
    <w:tblPr>
      <w:tblStyleRowBandSize w:val="1"/>
      <w:tblStyleColBandSize w:val="1"/>
      <w:tblCellMar>
        <w:top w:w="100" w:type="dxa"/>
        <w:left w:w="108" w:type="dxa"/>
        <w:bottom w:w="100" w:type="dxa"/>
        <w:right w:w="108" w:type="dxa"/>
      </w:tblCellMar>
    </w:tblPr>
  </w:style>
  <w:style w:type="table" w:customStyle="1" w:styleId="a1">
    <w:basedOn w:val="TableNormal"/>
    <w:tblPr>
      <w:tblStyleRowBandSize w:val="1"/>
      <w:tblStyleColBandSize w:val="1"/>
      <w:tblCellMar>
        <w:top w:w="100" w:type="dxa"/>
        <w:left w:w="108" w:type="dxa"/>
        <w:bottom w:w="100" w:type="dxa"/>
        <w:right w:w="108" w:type="dxa"/>
      </w:tblCellMar>
    </w:tblPr>
  </w:style>
  <w:style w:type="table" w:customStyle="1" w:styleId="a2">
    <w:basedOn w:val="TableNormal"/>
    <w:tblPr>
      <w:tblStyleRowBandSize w:val="1"/>
      <w:tblStyleColBandSize w:val="1"/>
      <w:tblCellMar>
        <w:top w:w="100" w:type="dxa"/>
        <w:left w:w="108" w:type="dxa"/>
        <w:bottom w:w="100" w:type="dxa"/>
        <w:right w:w="108" w:type="dxa"/>
      </w:tblCellMar>
    </w:tblPr>
  </w:style>
  <w:style w:type="table" w:customStyle="1" w:styleId="a3">
    <w:basedOn w:val="TableNormal"/>
    <w:tblPr>
      <w:tblStyleRowBandSize w:val="1"/>
      <w:tblStyleColBandSize w:val="1"/>
      <w:tblCellMar>
        <w:top w:w="100" w:type="dxa"/>
        <w:left w:w="108" w:type="dxa"/>
        <w:bottom w:w="100" w:type="dxa"/>
        <w:right w:w="108" w:type="dxa"/>
      </w:tblCellMar>
    </w:tblPr>
  </w:style>
  <w:style w:type="table" w:customStyle="1" w:styleId="a4">
    <w:basedOn w:val="TableNormal"/>
    <w:tblPr>
      <w:tblStyleRowBandSize w:val="1"/>
      <w:tblStyleColBandSize w:val="1"/>
      <w:tblCellMar>
        <w:top w:w="100" w:type="dxa"/>
        <w:left w:w="108" w:type="dxa"/>
        <w:bottom w:w="100" w:type="dxa"/>
        <w:right w:w="108" w:type="dxa"/>
      </w:tblCellMar>
    </w:tblPr>
  </w:style>
  <w:style w:type="table" w:customStyle="1" w:styleId="a5">
    <w:basedOn w:val="TableNormal"/>
    <w:tblPr>
      <w:tblStyleRowBandSize w:val="1"/>
      <w:tblStyleColBandSize w:val="1"/>
      <w:tblCellMar>
        <w:top w:w="100" w:type="dxa"/>
        <w:left w:w="108" w:type="dxa"/>
        <w:bottom w:w="100" w:type="dxa"/>
        <w:right w:w="108" w:type="dxa"/>
      </w:tblCellMar>
    </w:tblPr>
  </w:style>
  <w:style w:type="table" w:customStyle="1" w:styleId="a6">
    <w:basedOn w:val="TableNormal"/>
    <w:tblPr>
      <w:tblStyleRowBandSize w:val="1"/>
      <w:tblStyleColBandSize w:val="1"/>
      <w:tblCellMar>
        <w:top w:w="100" w:type="dxa"/>
        <w:left w:w="108" w:type="dxa"/>
        <w:bottom w:w="100" w:type="dxa"/>
        <w:right w:w="108" w:type="dxa"/>
      </w:tblCellMar>
    </w:tblPr>
  </w:style>
  <w:style w:type="table" w:customStyle="1" w:styleId="a7">
    <w:basedOn w:val="TableNormal"/>
    <w:tblPr>
      <w:tblStyleRowBandSize w:val="1"/>
      <w:tblStyleColBandSize w:val="1"/>
      <w:tblCellMar>
        <w:top w:w="100" w:type="dxa"/>
        <w:left w:w="108" w:type="dxa"/>
        <w:bottom w:w="100" w:type="dxa"/>
        <w:right w:w="108" w:type="dxa"/>
      </w:tblCellMar>
    </w:tblPr>
  </w:style>
  <w:style w:type="table" w:customStyle="1" w:styleId="a8">
    <w:basedOn w:val="TableNormal"/>
    <w:tblPr>
      <w:tblStyleRowBandSize w:val="1"/>
      <w:tblStyleColBandSize w:val="1"/>
      <w:tblCellMar>
        <w:top w:w="100" w:type="dxa"/>
        <w:left w:w="108" w:type="dxa"/>
        <w:bottom w:w="100" w:type="dxa"/>
        <w:right w:w="108" w:type="dxa"/>
      </w:tblCellMar>
    </w:tblPr>
  </w:style>
  <w:style w:type="table" w:customStyle="1" w:styleId="a9">
    <w:basedOn w:val="TableNormal"/>
    <w:tblPr>
      <w:tblStyleRowBandSize w:val="1"/>
      <w:tblStyleColBandSize w:val="1"/>
      <w:tblCellMar>
        <w:top w:w="100" w:type="dxa"/>
        <w:left w:w="108" w:type="dxa"/>
        <w:bottom w:w="100" w:type="dxa"/>
        <w:right w:w="108" w:type="dxa"/>
      </w:tblCellMar>
    </w:tblPr>
  </w:style>
  <w:style w:type="table" w:customStyle="1" w:styleId="aa">
    <w:basedOn w:val="TableNormal"/>
    <w:tblPr>
      <w:tblStyleRowBandSize w:val="1"/>
      <w:tblStyleColBandSize w:val="1"/>
      <w:tblCellMar>
        <w:top w:w="100" w:type="dxa"/>
        <w:left w:w="108" w:type="dxa"/>
        <w:bottom w:w="100" w:type="dxa"/>
        <w:right w:w="108" w:type="dxa"/>
      </w:tblCellMar>
    </w:tblPr>
  </w:style>
  <w:style w:type="table" w:customStyle="1" w:styleId="ab">
    <w:basedOn w:val="TableNormal"/>
    <w:tblPr>
      <w:tblStyleRowBandSize w:val="1"/>
      <w:tblStyleColBandSize w:val="1"/>
      <w:tblCellMar>
        <w:top w:w="100" w:type="dxa"/>
        <w:left w:w="108" w:type="dxa"/>
        <w:bottom w:w="100" w:type="dxa"/>
        <w:right w:w="108" w:type="dxa"/>
      </w:tblCellMar>
    </w:tblPr>
  </w:style>
  <w:style w:type="table" w:customStyle="1" w:styleId="ac">
    <w:basedOn w:val="TableNormal"/>
    <w:tblPr>
      <w:tblStyleRowBandSize w:val="1"/>
      <w:tblStyleColBandSize w:val="1"/>
      <w:tblCellMar>
        <w:top w:w="100" w:type="dxa"/>
        <w:left w:w="108" w:type="dxa"/>
        <w:bottom w:w="100" w:type="dxa"/>
        <w:right w:w="108" w:type="dxa"/>
      </w:tblCellMar>
    </w:tblPr>
  </w:style>
  <w:style w:type="table" w:customStyle="1" w:styleId="ad">
    <w:basedOn w:val="TableNormal"/>
    <w:tblPr>
      <w:tblStyleRowBandSize w:val="1"/>
      <w:tblStyleColBandSize w:val="1"/>
      <w:tblCellMar>
        <w:top w:w="100" w:type="dxa"/>
        <w:left w:w="108" w:type="dxa"/>
        <w:bottom w:w="100" w:type="dxa"/>
        <w:right w:w="108" w:type="dxa"/>
      </w:tblCellMar>
    </w:tblPr>
  </w:style>
  <w:style w:type="table" w:customStyle="1" w:styleId="ae">
    <w:basedOn w:val="TableNormal"/>
    <w:tblPr>
      <w:tblStyleRowBandSize w:val="1"/>
      <w:tblStyleColBandSize w:val="1"/>
      <w:tblCellMar>
        <w:top w:w="100" w:type="dxa"/>
        <w:left w:w="108" w:type="dxa"/>
        <w:bottom w:w="100" w:type="dxa"/>
        <w:right w:w="108" w:type="dxa"/>
      </w:tblCellMar>
    </w:tblPr>
  </w:style>
  <w:style w:type="table" w:customStyle="1" w:styleId="af">
    <w:basedOn w:val="TableNormal"/>
    <w:tblPr>
      <w:tblStyleRowBandSize w:val="1"/>
      <w:tblStyleColBandSize w:val="1"/>
      <w:tblCellMar>
        <w:top w:w="100" w:type="dxa"/>
        <w:left w:w="108" w:type="dxa"/>
        <w:bottom w:w="100" w:type="dxa"/>
        <w:right w:w="108"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8" w:type="dxa"/>
        <w:bottom w:w="100" w:type="dxa"/>
        <w:right w:w="108" w:type="dxa"/>
      </w:tblCellMar>
    </w:tblPr>
  </w:style>
  <w:style w:type="table" w:customStyle="1" w:styleId="aff">
    <w:basedOn w:val="TableNormal"/>
    <w:tblPr>
      <w:tblStyleRowBandSize w:val="1"/>
      <w:tblStyleColBandSize w:val="1"/>
      <w:tblCellMar>
        <w:top w:w="100" w:type="dxa"/>
        <w:left w:w="108" w:type="dxa"/>
        <w:bottom w:w="100" w:type="dxa"/>
        <w:right w:w="108"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8" w:type="dxa"/>
        <w:bottom w:w="100" w:type="dxa"/>
        <w:right w:w="108" w:type="dxa"/>
      </w:tblCellMar>
    </w:tblPr>
  </w:style>
  <w:style w:type="table" w:customStyle="1" w:styleId="aff2">
    <w:basedOn w:val="TableNormal"/>
    <w:tblPr>
      <w:tblStyleRowBandSize w:val="1"/>
      <w:tblStyleColBandSize w:val="1"/>
      <w:tblCellMar>
        <w:top w:w="100" w:type="dxa"/>
        <w:left w:w="108" w:type="dxa"/>
        <w:bottom w:w="100" w:type="dxa"/>
        <w:right w:w="108" w:type="dxa"/>
      </w:tblCellMar>
    </w:tblPr>
  </w:style>
  <w:style w:type="table" w:customStyle="1" w:styleId="aff3">
    <w:basedOn w:val="TableNormal"/>
    <w:tblPr>
      <w:tblStyleRowBandSize w:val="1"/>
      <w:tblStyleColBandSize w:val="1"/>
      <w:tblCellMar>
        <w:top w:w="100" w:type="dxa"/>
        <w:left w:w="108" w:type="dxa"/>
        <w:bottom w:w="100" w:type="dxa"/>
        <w:right w:w="108" w:type="dxa"/>
      </w:tblCellMar>
    </w:tblPr>
  </w:style>
  <w:style w:type="table" w:customStyle="1" w:styleId="aff4">
    <w:basedOn w:val="TableNormal"/>
    <w:tblPr>
      <w:tblStyleRowBandSize w:val="1"/>
      <w:tblStyleColBandSize w:val="1"/>
      <w:tblCellMar>
        <w:top w:w="100" w:type="dxa"/>
        <w:left w:w="108" w:type="dxa"/>
        <w:bottom w:w="100" w:type="dxa"/>
        <w:right w:w="108" w:type="dxa"/>
      </w:tblCellMar>
    </w:tblPr>
  </w:style>
  <w:style w:type="table" w:customStyle="1" w:styleId="aff5">
    <w:basedOn w:val="TableNormal"/>
    <w:tblPr>
      <w:tblStyleRowBandSize w:val="1"/>
      <w:tblStyleColBandSize w:val="1"/>
      <w:tblCellMar>
        <w:top w:w="100" w:type="dxa"/>
        <w:left w:w="108" w:type="dxa"/>
        <w:bottom w:w="100" w:type="dxa"/>
        <w:right w:w="108" w:type="dxa"/>
      </w:tblCellMar>
    </w:tblPr>
  </w:style>
  <w:style w:type="table" w:customStyle="1" w:styleId="aff6">
    <w:basedOn w:val="TableNormal"/>
    <w:tblPr>
      <w:tblStyleRowBandSize w:val="1"/>
      <w:tblStyleColBandSize w:val="1"/>
      <w:tblCellMar>
        <w:top w:w="100" w:type="dxa"/>
        <w:left w:w="108" w:type="dxa"/>
        <w:bottom w:w="100" w:type="dxa"/>
        <w:right w:w="108" w:type="dxa"/>
      </w:tblCellMar>
    </w:tblPr>
  </w:style>
  <w:style w:type="table" w:customStyle="1" w:styleId="aff7">
    <w:basedOn w:val="TableNormal"/>
    <w:tblPr>
      <w:tblStyleRowBandSize w:val="1"/>
      <w:tblStyleColBandSize w:val="1"/>
      <w:tblCellMar>
        <w:top w:w="100" w:type="dxa"/>
        <w:left w:w="108" w:type="dxa"/>
        <w:bottom w:w="100" w:type="dxa"/>
        <w:right w:w="108" w:type="dxa"/>
      </w:tblCellMar>
    </w:tblPr>
  </w:style>
  <w:style w:type="table" w:customStyle="1" w:styleId="aff8">
    <w:basedOn w:val="TableNormal"/>
    <w:tblPr>
      <w:tblStyleRowBandSize w:val="1"/>
      <w:tblStyleColBandSize w:val="1"/>
      <w:tblCellMar>
        <w:top w:w="100" w:type="dxa"/>
        <w:left w:w="108" w:type="dxa"/>
        <w:bottom w:w="100" w:type="dxa"/>
        <w:right w:w="108" w:type="dxa"/>
      </w:tblCellMar>
    </w:tblPr>
  </w:style>
  <w:style w:type="table" w:customStyle="1" w:styleId="aff9">
    <w:basedOn w:val="TableNormal"/>
    <w:tblPr>
      <w:tblStyleRowBandSize w:val="1"/>
      <w:tblStyleColBandSize w:val="1"/>
      <w:tblCellMar>
        <w:top w:w="100" w:type="dxa"/>
        <w:left w:w="108" w:type="dxa"/>
        <w:bottom w:w="100" w:type="dxa"/>
        <w:right w:w="108" w:type="dxa"/>
      </w:tblCellMar>
    </w:tblPr>
  </w:style>
  <w:style w:type="table" w:customStyle="1" w:styleId="affa">
    <w:basedOn w:val="TableNormal"/>
    <w:tblPr>
      <w:tblStyleRowBandSize w:val="1"/>
      <w:tblStyleColBandSize w:val="1"/>
      <w:tblCellMar>
        <w:top w:w="100" w:type="dxa"/>
        <w:left w:w="108" w:type="dxa"/>
        <w:bottom w:w="100" w:type="dxa"/>
        <w:right w:w="108" w:type="dxa"/>
      </w:tblCellMar>
    </w:tblPr>
  </w:style>
  <w:style w:type="table" w:customStyle="1" w:styleId="affb">
    <w:basedOn w:val="TableNormal"/>
    <w:tblPr>
      <w:tblStyleRowBandSize w:val="1"/>
      <w:tblStyleColBandSize w:val="1"/>
      <w:tblCellMar>
        <w:top w:w="100" w:type="dxa"/>
        <w:left w:w="108" w:type="dxa"/>
        <w:bottom w:w="100" w:type="dxa"/>
        <w:right w:w="108" w:type="dxa"/>
      </w:tblCellMar>
    </w:tblPr>
  </w:style>
  <w:style w:type="table" w:customStyle="1" w:styleId="affc">
    <w:basedOn w:val="TableNormal"/>
    <w:tblPr>
      <w:tblStyleRowBandSize w:val="1"/>
      <w:tblStyleColBandSize w:val="1"/>
      <w:tblCellMar>
        <w:top w:w="100" w:type="dxa"/>
        <w:left w:w="108" w:type="dxa"/>
        <w:bottom w:w="100" w:type="dxa"/>
        <w:right w:w="108" w:type="dxa"/>
      </w:tblCellMar>
    </w:tblPr>
  </w:style>
  <w:style w:type="table" w:customStyle="1" w:styleId="affd">
    <w:basedOn w:val="TableNormal"/>
    <w:tblPr>
      <w:tblStyleRowBandSize w:val="1"/>
      <w:tblStyleColBandSize w:val="1"/>
      <w:tblCellMar>
        <w:top w:w="100" w:type="dxa"/>
        <w:left w:w="108" w:type="dxa"/>
        <w:bottom w:w="100" w:type="dxa"/>
        <w:right w:w="108" w:type="dxa"/>
      </w:tblCellMar>
    </w:tblPr>
  </w:style>
  <w:style w:type="table" w:customStyle="1" w:styleId="affe">
    <w:basedOn w:val="TableNormal"/>
    <w:tblPr>
      <w:tblStyleRowBandSize w:val="1"/>
      <w:tblStyleColBandSize w:val="1"/>
      <w:tblCellMar>
        <w:top w:w="100" w:type="dxa"/>
        <w:left w:w="108" w:type="dxa"/>
        <w:bottom w:w="100" w:type="dxa"/>
        <w:right w:w="108" w:type="dxa"/>
      </w:tblCellMar>
    </w:tblPr>
  </w:style>
  <w:style w:type="table" w:customStyle="1" w:styleId="afff">
    <w:basedOn w:val="TableNormal"/>
    <w:tblPr>
      <w:tblStyleRowBandSize w:val="1"/>
      <w:tblStyleColBandSize w:val="1"/>
      <w:tblCellMar>
        <w:top w:w="100" w:type="dxa"/>
        <w:left w:w="108" w:type="dxa"/>
        <w:bottom w:w="100" w:type="dxa"/>
        <w:right w:w="108" w:type="dxa"/>
      </w:tblCellMar>
    </w:tblPr>
  </w:style>
  <w:style w:type="table" w:customStyle="1" w:styleId="afff0">
    <w:basedOn w:val="TableNormal"/>
    <w:tblPr>
      <w:tblStyleRowBandSize w:val="1"/>
      <w:tblStyleColBandSize w:val="1"/>
      <w:tblCellMar>
        <w:top w:w="100" w:type="dxa"/>
        <w:left w:w="108" w:type="dxa"/>
        <w:bottom w:w="100" w:type="dxa"/>
        <w:right w:w="108" w:type="dxa"/>
      </w:tblCellMar>
    </w:tblPr>
  </w:style>
  <w:style w:type="table" w:customStyle="1" w:styleId="afff1">
    <w:basedOn w:val="TableNormal"/>
    <w:tblPr>
      <w:tblStyleRowBandSize w:val="1"/>
      <w:tblStyleColBandSize w:val="1"/>
      <w:tblCellMar>
        <w:top w:w="100" w:type="dxa"/>
        <w:left w:w="108" w:type="dxa"/>
        <w:bottom w:w="100" w:type="dxa"/>
        <w:right w:w="108" w:type="dxa"/>
      </w:tblCellMar>
    </w:tblPr>
  </w:style>
  <w:style w:type="table" w:customStyle="1" w:styleId="afff2">
    <w:basedOn w:val="TableNormal"/>
    <w:tblPr>
      <w:tblStyleRowBandSize w:val="1"/>
      <w:tblStyleColBandSize w:val="1"/>
      <w:tblCellMar>
        <w:top w:w="100" w:type="dxa"/>
        <w:left w:w="108" w:type="dxa"/>
        <w:bottom w:w="100" w:type="dxa"/>
        <w:right w:w="108" w:type="dxa"/>
      </w:tblCellMar>
    </w:tblPr>
  </w:style>
  <w:style w:type="table" w:customStyle="1" w:styleId="afff3">
    <w:basedOn w:val="TableNormal"/>
    <w:tblPr>
      <w:tblStyleRowBandSize w:val="1"/>
      <w:tblStyleColBandSize w:val="1"/>
      <w:tblCellMar>
        <w:top w:w="100" w:type="dxa"/>
        <w:left w:w="108" w:type="dxa"/>
        <w:bottom w:w="100" w:type="dxa"/>
        <w:right w:w="108" w:type="dxa"/>
      </w:tblCellMar>
    </w:tblPr>
  </w:style>
  <w:style w:type="table" w:customStyle="1" w:styleId="afff4">
    <w:basedOn w:val="TableNormal"/>
    <w:tblPr>
      <w:tblStyleRowBandSize w:val="1"/>
      <w:tblStyleColBandSize w:val="1"/>
      <w:tblCellMar>
        <w:top w:w="100" w:type="dxa"/>
        <w:left w:w="108" w:type="dxa"/>
        <w:bottom w:w="100" w:type="dxa"/>
        <w:right w:w="108" w:type="dxa"/>
      </w:tblCellMar>
    </w:tblPr>
  </w:style>
  <w:style w:type="table" w:customStyle="1" w:styleId="afff5">
    <w:basedOn w:val="TableNormal"/>
    <w:tblPr>
      <w:tblStyleRowBandSize w:val="1"/>
      <w:tblStyleColBandSize w:val="1"/>
      <w:tblCellMar>
        <w:top w:w="100" w:type="dxa"/>
        <w:left w:w="108" w:type="dxa"/>
        <w:bottom w:w="100" w:type="dxa"/>
        <w:right w:w="108" w:type="dxa"/>
      </w:tblCellMar>
    </w:tblPr>
  </w:style>
  <w:style w:type="table" w:customStyle="1" w:styleId="afff6">
    <w:basedOn w:val="TableNormal"/>
    <w:tblPr>
      <w:tblStyleRowBandSize w:val="1"/>
      <w:tblStyleColBandSize w:val="1"/>
      <w:tblCellMar>
        <w:top w:w="100" w:type="dxa"/>
        <w:left w:w="108" w:type="dxa"/>
        <w:bottom w:w="100" w:type="dxa"/>
        <w:right w:w="108" w:type="dxa"/>
      </w:tblCellMar>
    </w:tblPr>
  </w:style>
  <w:style w:type="table" w:customStyle="1" w:styleId="afff7">
    <w:basedOn w:val="TableNormal"/>
    <w:tblPr>
      <w:tblStyleRowBandSize w:val="1"/>
      <w:tblStyleColBandSize w:val="1"/>
      <w:tblCellMar>
        <w:top w:w="100" w:type="dxa"/>
        <w:left w:w="108" w:type="dxa"/>
        <w:bottom w:w="100" w:type="dxa"/>
        <w:right w:w="108" w:type="dxa"/>
      </w:tblCellMar>
    </w:tblPr>
  </w:style>
  <w:style w:type="table" w:customStyle="1" w:styleId="afff8">
    <w:basedOn w:val="TableNormal"/>
    <w:tblPr>
      <w:tblStyleRowBandSize w:val="1"/>
      <w:tblStyleColBandSize w:val="1"/>
      <w:tblCellMar>
        <w:top w:w="100" w:type="dxa"/>
        <w:left w:w="108" w:type="dxa"/>
        <w:bottom w:w="100" w:type="dxa"/>
        <w:right w:w="108" w:type="dxa"/>
      </w:tblCellMar>
    </w:tblPr>
  </w:style>
  <w:style w:type="table" w:customStyle="1" w:styleId="afff9">
    <w:basedOn w:val="TableNormal"/>
    <w:tblPr>
      <w:tblStyleRowBandSize w:val="1"/>
      <w:tblStyleColBandSize w:val="1"/>
      <w:tblCellMar>
        <w:top w:w="100" w:type="dxa"/>
        <w:left w:w="108" w:type="dxa"/>
        <w:bottom w:w="100" w:type="dxa"/>
        <w:right w:w="108" w:type="dxa"/>
      </w:tblCellMar>
    </w:tblPr>
  </w:style>
  <w:style w:type="table" w:customStyle="1" w:styleId="afffa">
    <w:basedOn w:val="TableNormal"/>
    <w:tblPr>
      <w:tblStyleRowBandSize w:val="1"/>
      <w:tblStyleColBandSize w:val="1"/>
      <w:tblCellMar>
        <w:top w:w="100" w:type="dxa"/>
        <w:left w:w="108" w:type="dxa"/>
        <w:bottom w:w="100" w:type="dxa"/>
        <w:right w:w="108" w:type="dxa"/>
      </w:tblCellMar>
    </w:tblPr>
  </w:style>
  <w:style w:type="table" w:customStyle="1" w:styleId="afffb">
    <w:basedOn w:val="TableNormal"/>
    <w:tblPr>
      <w:tblStyleRowBandSize w:val="1"/>
      <w:tblStyleColBandSize w:val="1"/>
      <w:tblCellMar>
        <w:top w:w="100" w:type="dxa"/>
        <w:left w:w="108" w:type="dxa"/>
        <w:bottom w:w="100" w:type="dxa"/>
        <w:right w:w="108" w:type="dxa"/>
      </w:tblCellMar>
    </w:tblPr>
  </w:style>
  <w:style w:type="table" w:customStyle="1" w:styleId="afffc">
    <w:basedOn w:val="TableNormal"/>
    <w:tblPr>
      <w:tblStyleRowBandSize w:val="1"/>
      <w:tblStyleColBandSize w:val="1"/>
      <w:tblCellMar>
        <w:top w:w="100" w:type="dxa"/>
        <w:left w:w="108" w:type="dxa"/>
        <w:bottom w:w="100" w:type="dxa"/>
        <w:right w:w="108" w:type="dxa"/>
      </w:tblCellMar>
    </w:tblPr>
  </w:style>
  <w:style w:type="table" w:customStyle="1" w:styleId="afffd">
    <w:basedOn w:val="TableNormal"/>
    <w:tblPr>
      <w:tblStyleRowBandSize w:val="1"/>
      <w:tblStyleColBandSize w:val="1"/>
      <w:tblCellMar>
        <w:top w:w="100" w:type="dxa"/>
        <w:left w:w="108" w:type="dxa"/>
        <w:bottom w:w="100" w:type="dxa"/>
        <w:right w:w="108" w:type="dxa"/>
      </w:tblCellMar>
    </w:tblPr>
  </w:style>
  <w:style w:type="table" w:customStyle="1" w:styleId="afffe">
    <w:basedOn w:val="TableNormal"/>
    <w:tblPr>
      <w:tblStyleRowBandSize w:val="1"/>
      <w:tblStyleColBandSize w:val="1"/>
      <w:tblCellMar>
        <w:top w:w="100" w:type="dxa"/>
        <w:left w:w="108" w:type="dxa"/>
        <w:bottom w:w="100" w:type="dxa"/>
        <w:right w:w="108" w:type="dxa"/>
      </w:tblCellMar>
    </w:tblPr>
  </w:style>
  <w:style w:type="table" w:customStyle="1" w:styleId="affff">
    <w:basedOn w:val="TableNormal"/>
    <w:tblPr>
      <w:tblStyleRowBandSize w:val="1"/>
      <w:tblStyleColBandSize w:val="1"/>
      <w:tblCellMar>
        <w:top w:w="100" w:type="dxa"/>
        <w:left w:w="108" w:type="dxa"/>
        <w:bottom w:w="100" w:type="dxa"/>
        <w:right w:w="108" w:type="dxa"/>
      </w:tblCellMar>
    </w:tblPr>
  </w:style>
  <w:style w:type="table" w:customStyle="1" w:styleId="affff0">
    <w:basedOn w:val="TableNormal"/>
    <w:tblPr>
      <w:tblStyleRowBandSize w:val="1"/>
      <w:tblStyleColBandSize w:val="1"/>
      <w:tblCellMar>
        <w:top w:w="100" w:type="dxa"/>
        <w:left w:w="108" w:type="dxa"/>
        <w:bottom w:w="100" w:type="dxa"/>
        <w:right w:w="108" w:type="dxa"/>
      </w:tblCellMar>
    </w:tblPr>
  </w:style>
  <w:style w:type="table" w:customStyle="1" w:styleId="affff1">
    <w:basedOn w:val="TableNormal"/>
    <w:tblPr>
      <w:tblStyleRowBandSize w:val="1"/>
      <w:tblStyleColBandSize w:val="1"/>
      <w:tblCellMar>
        <w:top w:w="100" w:type="dxa"/>
        <w:left w:w="108" w:type="dxa"/>
        <w:bottom w:w="100" w:type="dxa"/>
        <w:right w:w="108" w:type="dxa"/>
      </w:tblCellMar>
    </w:tblPr>
  </w:style>
  <w:style w:type="table" w:customStyle="1" w:styleId="affff2">
    <w:basedOn w:val="TableNormal"/>
    <w:tblPr>
      <w:tblStyleRowBandSize w:val="1"/>
      <w:tblStyleColBandSize w:val="1"/>
      <w:tblCellMar>
        <w:top w:w="100" w:type="dxa"/>
        <w:left w:w="108" w:type="dxa"/>
        <w:bottom w:w="100" w:type="dxa"/>
        <w:right w:w="108" w:type="dxa"/>
      </w:tblCellMar>
    </w:tblPr>
  </w:style>
  <w:style w:type="table" w:customStyle="1" w:styleId="affff3">
    <w:basedOn w:val="TableNormal"/>
    <w:tblPr>
      <w:tblStyleRowBandSize w:val="1"/>
      <w:tblStyleColBandSize w:val="1"/>
      <w:tblCellMar>
        <w:top w:w="100" w:type="dxa"/>
        <w:left w:w="108" w:type="dxa"/>
        <w:bottom w:w="100" w:type="dxa"/>
        <w:right w:w="108" w:type="dxa"/>
      </w:tblCellMar>
    </w:tblPr>
  </w:style>
  <w:style w:type="table" w:customStyle="1" w:styleId="affff4">
    <w:basedOn w:val="TableNormal"/>
    <w:tblPr>
      <w:tblStyleRowBandSize w:val="1"/>
      <w:tblStyleColBandSize w:val="1"/>
      <w:tblCellMar>
        <w:top w:w="100" w:type="dxa"/>
        <w:left w:w="108" w:type="dxa"/>
        <w:bottom w:w="100" w:type="dxa"/>
        <w:right w:w="108" w:type="dxa"/>
      </w:tblCellMar>
    </w:tblPr>
  </w:style>
  <w:style w:type="table" w:customStyle="1" w:styleId="affff5">
    <w:basedOn w:val="TableNormal"/>
    <w:tblPr>
      <w:tblStyleRowBandSize w:val="1"/>
      <w:tblStyleColBandSize w:val="1"/>
      <w:tblCellMar>
        <w:top w:w="100" w:type="dxa"/>
        <w:left w:w="108" w:type="dxa"/>
        <w:bottom w:w="100" w:type="dxa"/>
        <w:right w:w="108" w:type="dxa"/>
      </w:tblCellMar>
    </w:tblPr>
  </w:style>
  <w:style w:type="table" w:customStyle="1" w:styleId="affff6">
    <w:basedOn w:val="TableNormal"/>
    <w:tblPr>
      <w:tblStyleRowBandSize w:val="1"/>
      <w:tblStyleColBandSize w:val="1"/>
      <w:tblCellMar>
        <w:top w:w="100" w:type="dxa"/>
        <w:left w:w="108" w:type="dxa"/>
        <w:bottom w:w="100" w:type="dxa"/>
        <w:right w:w="108"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8" w:type="dxa"/>
        <w:bottom w:w="100" w:type="dxa"/>
        <w:right w:w="108"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8" w:type="dxa"/>
        <w:bottom w:w="100" w:type="dxa"/>
        <w:right w:w="108" w:type="dxa"/>
      </w:tblCellMar>
    </w:tblPr>
  </w:style>
  <w:style w:type="table" w:customStyle="1" w:styleId="afffff">
    <w:basedOn w:val="TableNormal"/>
    <w:tblPr>
      <w:tblStyleRowBandSize w:val="1"/>
      <w:tblStyleColBandSize w:val="1"/>
      <w:tblCellMar>
        <w:top w:w="100" w:type="dxa"/>
        <w:left w:w="108" w:type="dxa"/>
        <w:bottom w:w="100" w:type="dxa"/>
        <w:right w:w="108" w:type="dxa"/>
      </w:tblCellMar>
    </w:tblPr>
  </w:style>
  <w:style w:type="table" w:customStyle="1" w:styleId="afffff0">
    <w:basedOn w:val="TableNormal"/>
    <w:tblPr>
      <w:tblStyleRowBandSize w:val="1"/>
      <w:tblStyleColBandSize w:val="1"/>
      <w:tblCellMar>
        <w:top w:w="100" w:type="dxa"/>
        <w:left w:w="108" w:type="dxa"/>
        <w:bottom w:w="100" w:type="dxa"/>
        <w:right w:w="108" w:type="dxa"/>
      </w:tblCellMar>
    </w:tblPr>
  </w:style>
  <w:style w:type="table" w:customStyle="1" w:styleId="afffff1">
    <w:basedOn w:val="TableNormal"/>
    <w:tblPr>
      <w:tblStyleRowBandSize w:val="1"/>
      <w:tblStyleColBandSize w:val="1"/>
      <w:tblCellMar>
        <w:top w:w="100" w:type="dxa"/>
        <w:left w:w="108" w:type="dxa"/>
        <w:bottom w:w="100" w:type="dxa"/>
        <w:right w:w="108" w:type="dxa"/>
      </w:tblCellMar>
    </w:tblPr>
  </w:style>
  <w:style w:type="table" w:customStyle="1" w:styleId="afffff2">
    <w:basedOn w:val="TableNormal"/>
    <w:tblPr>
      <w:tblStyleRowBandSize w:val="1"/>
      <w:tblStyleColBandSize w:val="1"/>
      <w:tblCellMar>
        <w:top w:w="100" w:type="dxa"/>
        <w:left w:w="108" w:type="dxa"/>
        <w:bottom w:w="100" w:type="dxa"/>
        <w:right w:w="108" w:type="dxa"/>
      </w:tblCellMar>
    </w:tblPr>
  </w:style>
  <w:style w:type="table" w:customStyle="1" w:styleId="afffff3">
    <w:basedOn w:val="TableNormal"/>
    <w:tblPr>
      <w:tblStyleRowBandSize w:val="1"/>
      <w:tblStyleColBandSize w:val="1"/>
      <w:tblCellMar>
        <w:top w:w="100" w:type="dxa"/>
        <w:left w:w="108" w:type="dxa"/>
        <w:bottom w:w="100" w:type="dxa"/>
        <w:right w:w="108" w:type="dxa"/>
      </w:tblCellMar>
    </w:tblPr>
  </w:style>
  <w:style w:type="table" w:customStyle="1" w:styleId="afffff4">
    <w:basedOn w:val="TableNormal"/>
    <w:tblPr>
      <w:tblStyleRowBandSize w:val="1"/>
      <w:tblStyleColBandSize w:val="1"/>
      <w:tblCellMar>
        <w:top w:w="100" w:type="dxa"/>
        <w:left w:w="108" w:type="dxa"/>
        <w:bottom w:w="100" w:type="dxa"/>
        <w:right w:w="108" w:type="dxa"/>
      </w:tblCellMar>
    </w:tblPr>
  </w:style>
  <w:style w:type="paragraph" w:styleId="Odlomakpopisa">
    <w:name w:val="List Paragraph"/>
    <w:basedOn w:val="Normal"/>
    <w:uiPriority w:val="34"/>
    <w:qFormat/>
    <w:rsid w:val="00F179B1"/>
    <w:pPr>
      <w:ind w:left="720"/>
      <w:contextualSpacing/>
    </w:pPr>
  </w:style>
  <w:style w:type="paragraph" w:styleId="Tekstbalonia">
    <w:name w:val="Balloon Text"/>
    <w:basedOn w:val="Normal"/>
    <w:link w:val="TekstbaloniaChar"/>
    <w:uiPriority w:val="99"/>
    <w:semiHidden/>
    <w:unhideWhenUsed/>
    <w:rsid w:val="00236B6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36B6B"/>
    <w:rPr>
      <w:rFonts w:ascii="Segoe UI" w:hAnsi="Segoe UI" w:cs="Segoe UI"/>
      <w:sz w:val="18"/>
      <w:szCs w:val="18"/>
    </w:rPr>
  </w:style>
  <w:style w:type="character" w:styleId="Hiperveza">
    <w:name w:val="Hyperlink"/>
    <w:basedOn w:val="Zadanifontodlomka"/>
    <w:uiPriority w:val="99"/>
    <w:unhideWhenUsed/>
    <w:rsid w:val="00371879"/>
    <w:rPr>
      <w:color w:val="0000FF" w:themeColor="hyperlink"/>
      <w:u w:val="single"/>
    </w:rPr>
  </w:style>
  <w:style w:type="character" w:styleId="Nerijeenospominjanje">
    <w:name w:val="Unresolved Mention"/>
    <w:basedOn w:val="Zadanifontodlomka"/>
    <w:uiPriority w:val="99"/>
    <w:semiHidden/>
    <w:unhideWhenUsed/>
    <w:rsid w:val="00371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umarskaskola.hr"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279D9-BAC5-4D1A-94B6-F8AD1FC53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29970</Words>
  <Characters>170835</Characters>
  <Application>Microsoft Office Word</Application>
  <DocSecurity>0</DocSecurity>
  <Lines>1423</Lines>
  <Paragraphs>400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 2</dc:creator>
  <cp:lastModifiedBy>Korisnik 2</cp:lastModifiedBy>
  <cp:revision>2</cp:revision>
  <cp:lastPrinted>2023-10-13T08:41:00Z</cp:lastPrinted>
  <dcterms:created xsi:type="dcterms:W3CDTF">2024-02-02T11:38:00Z</dcterms:created>
  <dcterms:modified xsi:type="dcterms:W3CDTF">2024-02-02T11:38:00Z</dcterms:modified>
</cp:coreProperties>
</file>